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2337C" w14:textId="77777777" w:rsidR="00911AFB" w:rsidRPr="00561766" w:rsidRDefault="00000000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b/>
          <w:sz w:val="24"/>
          <w:szCs w:val="24"/>
          <w:lang w:val="es-AR"/>
        </w:rPr>
        <w:t>TRABAJO PRÁCTICO – PROGRAMACIÓN II</w:t>
      </w:r>
    </w:p>
    <w:p w14:paraId="321E15A8" w14:textId="77777777" w:rsidR="00911AFB" w:rsidRPr="00561766" w:rsidRDefault="00000000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Billetera Virtual (2.ª parte)</w:t>
      </w:r>
    </w:p>
    <w:p w14:paraId="5705F8E5" w14:textId="77777777" w:rsidR="00561766" w:rsidRDefault="00000000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Integrante</w:t>
      </w:r>
      <w:r w:rsidR="00561766">
        <w:rPr>
          <w:rFonts w:ascii="Times New Roman" w:hAnsi="Times New Roman" w:cs="Times New Roman"/>
          <w:sz w:val="24"/>
          <w:szCs w:val="24"/>
          <w:lang w:val="es-AR"/>
        </w:rPr>
        <w:t>s</w:t>
      </w:r>
      <w:r w:rsidRPr="00561766">
        <w:rPr>
          <w:rFonts w:ascii="Times New Roman" w:hAnsi="Times New Roman" w:cs="Times New Roman"/>
          <w:sz w:val="24"/>
          <w:szCs w:val="24"/>
          <w:lang w:val="es-AR"/>
        </w:rPr>
        <w:t xml:space="preserve">: </w:t>
      </w:r>
    </w:p>
    <w:p w14:paraId="4731A04D" w14:textId="3C1043CE" w:rsidR="00911AFB" w:rsidRPr="00561766" w:rsidRDefault="00000000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 xml:space="preserve">Tomás </w:t>
      </w:r>
      <w:r w:rsidR="00561766">
        <w:rPr>
          <w:rFonts w:ascii="Times New Roman" w:hAnsi="Times New Roman" w:cs="Times New Roman"/>
          <w:sz w:val="24"/>
          <w:szCs w:val="24"/>
          <w:lang w:val="es-AR"/>
        </w:rPr>
        <w:t>Fernandez</w:t>
      </w:r>
      <w:r w:rsidRPr="00561766">
        <w:rPr>
          <w:rFonts w:ascii="Times New Roman" w:hAnsi="Times New Roman" w:cs="Times New Roman"/>
          <w:sz w:val="24"/>
          <w:szCs w:val="24"/>
          <w:lang w:val="es-AR"/>
        </w:rPr>
        <w:t>– Cuentas, usuarios y empresas</w:t>
      </w:r>
    </w:p>
    <w:p w14:paraId="55DF94BF" w14:textId="2CD0E1D7" w:rsidR="00911AFB" w:rsidRDefault="00561766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Romina Sanzi - </w:t>
      </w:r>
      <w:r w:rsidRPr="00561766">
        <w:rPr>
          <w:rFonts w:ascii="Times New Roman" w:hAnsi="Times New Roman" w:cs="Times New Roman"/>
          <w:sz w:val="24"/>
          <w:szCs w:val="24"/>
          <w:lang w:val="es-AR"/>
        </w:rPr>
        <w:t>Inversiones y plata invertida</w:t>
      </w:r>
    </w:p>
    <w:p w14:paraId="6E3A0258" w14:textId="29A6116D" w:rsidR="00561766" w:rsidRPr="00561766" w:rsidRDefault="00561766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Federico -</w:t>
      </w:r>
      <w:r w:rsidRPr="00561766">
        <w:rPr>
          <w:rFonts w:ascii="Times New Roman" w:hAnsi="Times New Roman" w:cs="Times New Roman"/>
          <w:sz w:val="24"/>
          <w:szCs w:val="24"/>
          <w:lang w:val="es-AR"/>
        </w:rPr>
        <w:t>Transferencias, actividades, historiales y “armar” la billetera</w:t>
      </w:r>
    </w:p>
    <w:p w14:paraId="7D5A3701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08FD167B" w14:textId="1E38FE5E" w:rsidR="00911AFB" w:rsidRPr="00561766" w:rsidRDefault="00000000" w:rsidP="00561766">
      <w:pPr>
        <w:pStyle w:val="Heading1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1. INTRODUCCIÓN (</w:t>
      </w:r>
      <w:r w:rsidR="00561766">
        <w:rPr>
          <w:rFonts w:ascii="Times New Roman" w:hAnsi="Times New Roman" w:cs="Times New Roman"/>
          <w:sz w:val="24"/>
          <w:szCs w:val="24"/>
          <w:lang w:val="es-AR"/>
        </w:rPr>
        <w:t>Tomas</w:t>
      </w:r>
      <w:r w:rsidRPr="00561766">
        <w:rPr>
          <w:rFonts w:ascii="Times New Roman" w:hAnsi="Times New Roman" w:cs="Times New Roman"/>
          <w:sz w:val="24"/>
          <w:szCs w:val="24"/>
          <w:lang w:val="es-AR"/>
        </w:rPr>
        <w:t>)</w:t>
      </w:r>
    </w:p>
    <w:p w14:paraId="70541C8F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65D89CC6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En el grupo me tocó implementar las clases de Usuario, Empresa y las cuentas</w:t>
      </w:r>
    </w:p>
    <w:p w14:paraId="42033777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(Regular, Premium y Corporativa), más los puntos 1, 2, 3, 4, 11, 12 y 14 de la</w:t>
      </w:r>
    </w:p>
    <w:p w14:paraId="10739A6A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interfaz IBilletera. También dejé la clase Actividad abstracta para que después</w:t>
      </w:r>
    </w:p>
    <w:p w14:paraId="3DF7813E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Fede y Romi agreguen Transferencia e Inversión.</w:t>
      </w:r>
    </w:p>
    <w:p w14:paraId="5B25EBDB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58D62393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Este documento es mi aporte al informe del grupo: IREP de mis TADs y dónde usé</w:t>
      </w:r>
    </w:p>
    <w:p w14:paraId="2A1F9146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herencia, polimorfismo, StringBuilder, etc. (ítem iv del enunciado).</w:t>
      </w:r>
    </w:p>
    <w:p w14:paraId="1815003A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78B663B8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081C81F5" w14:textId="77777777" w:rsidR="00911AFB" w:rsidRPr="00561766" w:rsidRDefault="00000000" w:rsidP="00561766">
      <w:pPr>
        <w:pStyle w:val="Heading1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2. RELACIÓN CON LA PRIMERA PARTE</w:t>
      </w:r>
    </w:p>
    <w:p w14:paraId="48B24E13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7B69FFF9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En la 1.ª parte del TP ya habíamos diseñado Usuario, Empresa, Cuenta con sus</w:t>
      </w:r>
    </w:p>
    <w:p w14:paraId="2C8DE1D4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subclases y la relación con Actividad. En el código seguimos eso:</w:t>
      </w:r>
    </w:p>
    <w:p w14:paraId="5A1D4AEB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30D00F76" w14:textId="77777777" w:rsidR="00911AFB" w:rsidRPr="00561766" w:rsidRDefault="00000000" w:rsidP="00561766">
      <w:pPr>
        <w:pStyle w:val="ListBullet"/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lastRenderedPageBreak/>
        <w:t>El usuario guarda sus cuentas en un Map (la clave es el CVU).</w:t>
      </w:r>
    </w:p>
    <w:p w14:paraId="38EDDF89" w14:textId="77777777" w:rsidR="00911AFB" w:rsidRPr="00561766" w:rsidRDefault="00000000" w:rsidP="00561766">
      <w:pPr>
        <w:pStyle w:val="ListBullet"/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La empresa guarda los DNI autorizados en un Set.</w:t>
      </w:r>
    </w:p>
    <w:p w14:paraId="18A5510E" w14:textId="77777777" w:rsidR="00911AFB" w:rsidRPr="00561766" w:rsidRDefault="00000000" w:rsidP="00561766">
      <w:pPr>
        <w:pStyle w:val="ListBullet"/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La cuenta corporativa tiene una referencia a la Empresa.</w:t>
      </w:r>
    </w:p>
    <w:p w14:paraId="1923481A" w14:textId="77777777" w:rsidR="00911AFB" w:rsidRPr="00561766" w:rsidRDefault="00000000" w:rsidP="00561766">
      <w:pPr>
        <w:pStyle w:val="ListBullet"/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Usamos CVU (como pide la 2.ª parte), generado con Utilitarios.generarSiguienteCvu().</w:t>
      </w:r>
    </w:p>
    <w:p w14:paraId="7991C1E4" w14:textId="77777777" w:rsidR="00911AFB" w:rsidRPr="00561766" w:rsidRDefault="00000000" w:rsidP="00561766">
      <w:pPr>
        <w:pStyle w:val="ListBullet"/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Al listar cuentas el formato es: Tipo: alias (cvu)</w:t>
      </w:r>
    </w:p>
    <w:p w14:paraId="67C84DB9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Ejemplo: Premium: carlos.premium (0000003100000000000002)</w:t>
      </w:r>
    </w:p>
    <w:p w14:paraId="0A5AA2D4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522552B7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Si el profesor nos corrigió algo en la 1.ª parte, lo fuimos respetando en el</w:t>
      </w:r>
    </w:p>
    <w:p w14:paraId="7CE31D0E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código (por ejemplo el formato de las cuentas que aclararon en el enunciado).</w:t>
      </w:r>
    </w:p>
    <w:p w14:paraId="2FDE957A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091938AC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279FDFAC" w14:textId="77777777" w:rsidR="00911AFB" w:rsidRPr="00561766" w:rsidRDefault="00000000" w:rsidP="00561766">
      <w:pPr>
        <w:pStyle w:val="Heading1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3. CONCEPTOS DE JAVA QUE USÉ (ítem iv)</w:t>
      </w:r>
    </w:p>
    <w:p w14:paraId="3B54A45F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3932B704" w14:textId="77777777" w:rsidR="00911AFB" w:rsidRPr="00561766" w:rsidRDefault="00000000" w:rsidP="00561766">
      <w:pPr>
        <w:pStyle w:val="Heading2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61766">
        <w:rPr>
          <w:rFonts w:ascii="Times New Roman" w:hAnsi="Times New Roman" w:cs="Times New Roman"/>
          <w:sz w:val="24"/>
          <w:szCs w:val="24"/>
        </w:rPr>
        <w:t>3.1 Herencia y clases abstractas</w:t>
      </w:r>
    </w:p>
    <w:p w14:paraId="69A3DA82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02A70F" w14:textId="77777777" w:rsidR="00911AFB" w:rsidRPr="00561766" w:rsidRDefault="00000000" w:rsidP="00561766">
      <w:pPr>
        <w:pStyle w:val="ListBullet"/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Cuenta es abstracta. De ahí salen CuentaRegular, CuentaPremium y</w:t>
      </w:r>
    </w:p>
    <w:p w14:paraId="56CFD1A0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561766">
        <w:rPr>
          <w:rFonts w:ascii="Times New Roman" w:hAnsi="Times New Roman" w:cs="Times New Roman"/>
          <w:sz w:val="24"/>
          <w:szCs w:val="24"/>
        </w:rPr>
        <w:t>CuentaCorporativa.</w:t>
      </w:r>
    </w:p>
    <w:p w14:paraId="7DA9C588" w14:textId="77777777" w:rsidR="00911AFB" w:rsidRPr="00561766" w:rsidRDefault="00000000" w:rsidP="00561766">
      <w:pPr>
        <w:pStyle w:val="ListBullet"/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Actividad también es abstracta (la base para transferencias e inversiones).</w:t>
      </w:r>
    </w:p>
    <w:p w14:paraId="750BED83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65A3A536" w14:textId="77777777" w:rsidR="00911AFB" w:rsidRPr="00561766" w:rsidRDefault="00000000" w:rsidP="00561766">
      <w:pPr>
        <w:pStyle w:val="Heading2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61766">
        <w:rPr>
          <w:rFonts w:ascii="Times New Roman" w:hAnsi="Times New Roman" w:cs="Times New Roman"/>
          <w:sz w:val="24"/>
          <w:szCs w:val="24"/>
        </w:rPr>
        <w:t>3.2 Polimorfismo y sobreescritura</w:t>
      </w:r>
    </w:p>
    <w:p w14:paraId="5205F4BD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8AD49F" w14:textId="77777777" w:rsidR="00911AFB" w:rsidRPr="00561766" w:rsidRDefault="00000000" w:rsidP="00561766">
      <w:pPr>
        <w:pStyle w:val="ListBullet"/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Cada cuenta implementa tipo() y devuelve "Regular", "Premium" o "Corporativa".</w:t>
      </w:r>
    </w:p>
    <w:p w14:paraId="6E0BA90E" w14:textId="77777777" w:rsidR="00911AFB" w:rsidRPr="00561766" w:rsidRDefault="00000000" w:rsidP="00561766">
      <w:pPr>
        <w:pStyle w:val="ListBullet"/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CuentaRegular sobreescribe depositar() para no pasar de 5 millones.</w:t>
      </w:r>
    </w:p>
    <w:p w14:paraId="5061815C" w14:textId="77777777" w:rsidR="00911AFB" w:rsidRPr="00561766" w:rsidRDefault="00000000" w:rsidP="00561766">
      <w:pPr>
        <w:pStyle w:val="ListBullet"/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CuentaPremium sobreescribe extraer() para no bajar de 500 mil de saldo, y</w:t>
      </w:r>
    </w:p>
    <w:p w14:paraId="47AC8941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aplicarBeneficio() para dar un 5% extra.</w:t>
      </w:r>
    </w:p>
    <w:p w14:paraId="411A4C7E" w14:textId="77777777" w:rsidR="00911AFB" w:rsidRPr="00561766" w:rsidRDefault="00000000" w:rsidP="00561766">
      <w:pPr>
        <w:pStyle w:val="ListBullet"/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lastRenderedPageBreak/>
        <w:t>En Billetera, cuando listo cuentas o busco saldo, uso el tipo Cuenta sin</w:t>
      </w:r>
    </w:p>
    <w:p w14:paraId="28F55B5C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fijarme si es regular o premium (polimorfismo).</w:t>
      </w:r>
    </w:p>
    <w:p w14:paraId="67BEAD3D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1908EEAE" w14:textId="77777777" w:rsidR="00911AFB" w:rsidRPr="00561766" w:rsidRDefault="00000000" w:rsidP="00561766">
      <w:pPr>
        <w:pStyle w:val="Heading2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61766">
        <w:rPr>
          <w:rFonts w:ascii="Times New Roman" w:hAnsi="Times New Roman" w:cs="Times New Roman"/>
          <w:sz w:val="24"/>
          <w:szCs w:val="24"/>
        </w:rPr>
        <w:t>3.3 Interfaz</w:t>
      </w:r>
    </w:p>
    <w:p w14:paraId="06B943CF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6B1154" w14:textId="77777777" w:rsidR="00911AFB" w:rsidRPr="00561766" w:rsidRDefault="00000000" w:rsidP="00561766">
      <w:pPr>
        <w:pStyle w:val="ListBullet"/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Billetera implementa IBilletera (esa interfaz no se modifica).</w:t>
      </w:r>
    </w:p>
    <w:p w14:paraId="02846EAE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2D96AE4D" w14:textId="77777777" w:rsidR="00911AFB" w:rsidRPr="00561766" w:rsidRDefault="00000000" w:rsidP="00561766">
      <w:pPr>
        <w:pStyle w:val="Heading2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3.4 StringBuilder</w:t>
      </w:r>
    </w:p>
    <w:p w14:paraId="08A99672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6CFD4F0E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Lo usé en el toString() de Billetera y de Usuario porque hay que ir pegando</w:t>
      </w:r>
    </w:p>
    <w:p w14:paraId="4CCEBC67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varios textos (usuarios, empresas, cuentas). Con + en un for se crean muchos</w:t>
      </w:r>
    </w:p>
    <w:p w14:paraId="321EA00C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Strings al pedo; el StringBuilder va armando el mismo texto de forma más ordenada.</w:t>
      </w:r>
    </w:p>
    <w:p w14:paraId="5BEEC406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71E307F2" w14:textId="77777777" w:rsidR="00911AFB" w:rsidRPr="00561766" w:rsidRDefault="00000000" w:rsidP="00561766">
      <w:pPr>
        <w:pStyle w:val="Heading2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61766">
        <w:rPr>
          <w:rFonts w:ascii="Times New Roman" w:hAnsi="Times New Roman" w:cs="Times New Roman"/>
          <w:sz w:val="24"/>
          <w:szCs w:val="24"/>
        </w:rPr>
        <w:t>3.5 Foreach</w:t>
      </w:r>
    </w:p>
    <w:p w14:paraId="2DB4D317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12DCB8" w14:textId="77777777" w:rsidR="00911AFB" w:rsidRPr="00561766" w:rsidRDefault="00000000" w:rsidP="00561766">
      <w:pPr>
        <w:pStyle w:val="ListBullet"/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En obtenerCuentas(): for (Cuenta cuenta : usuario.obtenerCuentasLista())</w:t>
      </w:r>
    </w:p>
    <w:p w14:paraId="27AA3DA3" w14:textId="77777777" w:rsidR="00911AFB" w:rsidRPr="00561766" w:rsidRDefault="00000000" w:rsidP="00561766">
      <w:pPr>
        <w:pStyle w:val="ListBullet"/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En el toString() de Billetera: for sobre usuarios.values(), empresas y cuentas.</w:t>
      </w:r>
    </w:p>
    <w:p w14:paraId="490B51EF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52530EBF" w14:textId="77777777" w:rsidR="00911AFB" w:rsidRPr="00561766" w:rsidRDefault="00000000" w:rsidP="00561766">
      <w:pPr>
        <w:pStyle w:val="Heading2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61766">
        <w:rPr>
          <w:rFonts w:ascii="Times New Roman" w:hAnsi="Times New Roman" w:cs="Times New Roman"/>
          <w:sz w:val="24"/>
          <w:szCs w:val="24"/>
        </w:rPr>
        <w:t>3.6 Colecciones</w:t>
      </w:r>
    </w:p>
    <w:p w14:paraId="576995D1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A56A5D" w14:textId="77777777" w:rsidR="00911AFB" w:rsidRPr="00561766" w:rsidRDefault="00000000" w:rsidP="00561766">
      <w:pPr>
        <w:pStyle w:val="ListBullet"/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HashMap en Billetera: usuarios por DNI, empresas por CUIT, cuentas por CVU,</w:t>
      </w:r>
    </w:p>
    <w:p w14:paraId="4CEE39CA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y alias → CVU (para el punto 14).</w:t>
      </w:r>
    </w:p>
    <w:p w14:paraId="6A2BE993" w14:textId="77777777" w:rsidR="00911AFB" w:rsidRPr="00561766" w:rsidRDefault="00000000" w:rsidP="00561766">
      <w:pPr>
        <w:pStyle w:val="ListBullet"/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HashMap en Usuario: sus cuentas.</w:t>
      </w:r>
    </w:p>
    <w:p w14:paraId="31AC9B86" w14:textId="77777777" w:rsidR="00911AFB" w:rsidRPr="00561766" w:rsidRDefault="00000000" w:rsidP="00561766">
      <w:pPr>
        <w:pStyle w:val="ListBullet"/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HashSet en Empresa: DNIs autorizados (así no se repiten).</w:t>
      </w:r>
    </w:p>
    <w:p w14:paraId="45D72577" w14:textId="77777777" w:rsidR="00911AFB" w:rsidRPr="00561766" w:rsidRDefault="00000000" w:rsidP="00561766">
      <w:pPr>
        <w:pStyle w:val="ListBullet"/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ArrayList: actividades de cada cuenta y la lista al devolver cuentas.</w:t>
      </w:r>
    </w:p>
    <w:p w14:paraId="69C53280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4D2F4465" w14:textId="77777777" w:rsidR="00911AFB" w:rsidRPr="00561766" w:rsidRDefault="00000000" w:rsidP="00561766">
      <w:pPr>
        <w:pStyle w:val="Heading2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3.7 toString</w:t>
      </w:r>
    </w:p>
    <w:p w14:paraId="295FC61D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5A3FFDD5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Tiene toString: Usuario, Empresa, Cuenta (y las subclases por herencia) y</w:t>
      </w:r>
    </w:p>
    <w:p w14:paraId="63F9B02A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Billetera, para poder imprimir el sistema y ver qué hay cargado.</w:t>
      </w:r>
    </w:p>
    <w:p w14:paraId="7CE828A6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716C6FFF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6811880A" w14:textId="77777777" w:rsidR="00911AFB" w:rsidRPr="00561766" w:rsidRDefault="00000000" w:rsidP="00561766">
      <w:pPr>
        <w:pStyle w:val="Heading1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4. IREP – USUARIO</w:t>
      </w:r>
    </w:p>
    <w:p w14:paraId="039CD1F6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322F742E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TAD: Usuario</w:t>
      </w:r>
    </w:p>
    <w:p w14:paraId="6188C9D2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57B37792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Representación elegida:</w:t>
      </w:r>
    </w:p>
    <w:p w14:paraId="1AFF06AA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- dni: String</w:t>
      </w:r>
    </w:p>
    <w:p w14:paraId="44AF6D71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- nombre, telefono, email: String</w:t>
      </w:r>
    </w:p>
    <w:p w14:paraId="19065F0C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- cuentas: Map&lt;String, Cuenta&gt;  (clave = CVU)</w:t>
      </w:r>
    </w:p>
    <w:p w14:paraId="2478FE6B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- totalInvertido: double</w:t>
      </w:r>
    </w:p>
    <w:p w14:paraId="50C5050B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315F5D59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Invariante:</w:t>
      </w:r>
    </w:p>
    <w:p w14:paraId="328CFDD1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- Los strings del usuario no pueden ser vacíos (se controla al registrar).</w:t>
      </w:r>
    </w:p>
    <w:p w14:paraId="65F216A3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- totalInvertido no negativo (lo actualiza la parte de inversiones del grupo).</w:t>
      </w:r>
    </w:p>
    <w:p w14:paraId="135B51A5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3157E608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Operaciones principales:</w:t>
      </w:r>
    </w:p>
    <w:p w14:paraId="14209880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418726F0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Constructor(dni, nombre, telefono, email)</w:t>
      </w:r>
    </w:p>
    <w:p w14:paraId="78EDA71E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lastRenderedPageBreak/>
        <w:t>Pre: datos válidos</w:t>
      </w:r>
    </w:p>
    <w:p w14:paraId="5031133F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Post: usuario sin cuentas, total invertido en 0</w:t>
      </w:r>
    </w:p>
    <w:p w14:paraId="05BC40B7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220B6461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agregarCuenta(cuenta)</w:t>
      </w:r>
    </w:p>
    <w:p w14:paraId="2A16A40C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Pre: cuenta no null</w:t>
      </w:r>
    </w:p>
    <w:p w14:paraId="41A02CC9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Post: la cuenta queda en el mapa con su CVU como clave</w:t>
      </w:r>
    </w:p>
    <w:p w14:paraId="38E2FF59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776ADB7C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actualizarTotalInvertido(monto)</w:t>
      </w:r>
    </w:p>
    <w:p w14:paraId="5973224D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Post: guarda el total que dice el enunciado de inversiones</w:t>
      </w:r>
    </w:p>
    <w:p w14:paraId="30F7C05C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2B9B61D7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obtenerCuentasLista()</w:t>
      </w:r>
    </w:p>
    <w:p w14:paraId="03053579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Post: devuelve una lista con las cuentas del usuario</w:t>
      </w:r>
    </w:p>
    <w:p w14:paraId="79E1178E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4B51900F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13106864" w14:textId="77777777" w:rsidR="00911AFB" w:rsidRPr="00561766" w:rsidRDefault="00000000" w:rsidP="00561766">
      <w:pPr>
        <w:pStyle w:val="Heading1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5. IREP – EMPRESA</w:t>
      </w:r>
    </w:p>
    <w:p w14:paraId="77818F1A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405BE34A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TAD: Empresa</w:t>
      </w:r>
    </w:p>
    <w:p w14:paraId="202B57B0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39CFD18E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Representación:</w:t>
      </w:r>
    </w:p>
    <w:p w14:paraId="74A70D86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- cuit: String</w:t>
      </w:r>
    </w:p>
    <w:p w14:paraId="47BEBED2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- razonSocial: String  (es el nombre de fantasía al registrar)</w:t>
      </w:r>
    </w:p>
    <w:p w14:paraId="7BAB62EA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- telefono, email, nombreContacto: String</w:t>
      </w:r>
    </w:p>
    <w:p w14:paraId="78FEA909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- dnisAutorizados: Set&lt;String&gt;</w:t>
      </w:r>
    </w:p>
    <w:p w14:paraId="5CA7AC30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27859943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lastRenderedPageBreak/>
        <w:t>Invariante:</w:t>
      </w:r>
    </w:p>
    <w:p w14:paraId="4B55616D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- cuit y razonSocial no vacíos.</w:t>
      </w:r>
    </w:p>
    <w:p w14:paraId="25877462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- El set no tiene DNIs repetidos.</w:t>
      </w:r>
    </w:p>
    <w:p w14:paraId="588888A6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08EF393A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Operaciones:</w:t>
      </w:r>
    </w:p>
    <w:p w14:paraId="5C730F48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451E1340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autorizar(dni)</w:t>
      </w:r>
    </w:p>
    <w:p w14:paraId="2DD54CC7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Post: el dni queda en el set</w:t>
      </w:r>
    </w:p>
    <w:p w14:paraId="6AEF2F8E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75003C70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estaAutorizado(dni)</w:t>
      </w:r>
    </w:p>
    <w:p w14:paraId="251B9D95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Post: devuelve true si está en el set</w:t>
      </w:r>
    </w:p>
    <w:p w14:paraId="2F793193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576FA313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Importante (punto 12): la persona autorizada puede no estar registrada como</w:t>
      </w:r>
    </w:p>
    <w:p w14:paraId="70D00576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usuario; solo guardamos el DNI.</w:t>
      </w:r>
    </w:p>
    <w:p w14:paraId="776E7FD7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652B6499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4CBF2769" w14:textId="77777777" w:rsidR="00911AFB" w:rsidRPr="00561766" w:rsidRDefault="00000000" w:rsidP="00561766">
      <w:pPr>
        <w:pStyle w:val="Heading1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6. IREP – CUENTA (abstracta)</w:t>
      </w:r>
    </w:p>
    <w:p w14:paraId="5C57BB36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2CB5FF2E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TAD: Cuenta</w:t>
      </w:r>
    </w:p>
    <w:p w14:paraId="5D0B4527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1468C0E9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Representación:</w:t>
      </w:r>
    </w:p>
    <w:p w14:paraId="11BD7906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- cvu, alias: String</w:t>
      </w:r>
    </w:p>
    <w:p w14:paraId="2CD88E82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- saldo: double</w:t>
      </w:r>
    </w:p>
    <w:p w14:paraId="0ADFD4F7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- titular: Usuario</w:t>
      </w:r>
    </w:p>
    <w:p w14:paraId="47F9C300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lastRenderedPageBreak/>
        <w:t>- actividades: List&lt;Actividad&gt;</w:t>
      </w:r>
    </w:p>
    <w:p w14:paraId="53BAA47A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3A44AF1E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Invariante:</w:t>
      </w:r>
    </w:p>
    <w:p w14:paraId="77FEE0B8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- cvu y alias válidos; el CVU es único en la billetera.</w:t>
      </w:r>
    </w:p>
    <w:p w14:paraId="07FFF659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- saldo &gt;= 0 cuando la operación termina bien.</w:t>
      </w:r>
    </w:p>
    <w:p w14:paraId="019A5F6C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- titular y lista de actividades no null.</w:t>
      </w:r>
    </w:p>
    <w:p w14:paraId="1A4B505C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56568DA6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Operaciones comunes:</w:t>
      </w:r>
    </w:p>
    <w:p w14:paraId="5184EF6F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73E25A79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depositar(monto)     – suma al saldo (las subclases pueden limitar)</w:t>
      </w:r>
    </w:p>
    <w:p w14:paraId="4DB5DC67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extraer(monto)       – resta si hay saldo</w:t>
      </w:r>
    </w:p>
    <w:p w14:paraId="54D52C6A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registrarActividad   – agrega a la lista</w:t>
      </w:r>
    </w:p>
    <w:p w14:paraId="1115C5E9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aplicarBeneficio     – según el tipo de cuenta</w:t>
      </w:r>
    </w:p>
    <w:p w14:paraId="0B564899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tipo()               – abstracto</w:t>
      </w:r>
    </w:p>
    <w:p w14:paraId="082BDDF7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descripcionCuenta()  – arma el string "Tipo: alias (cvu)"</w:t>
      </w:r>
    </w:p>
    <w:p w14:paraId="15EF120B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0F93E426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37A44977" w14:textId="77777777" w:rsidR="00911AFB" w:rsidRPr="00561766" w:rsidRDefault="00000000" w:rsidP="00561766">
      <w:pPr>
        <w:pStyle w:val="Heading1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7. IREP – CUENTA REGULAR</w:t>
      </w:r>
    </w:p>
    <w:p w14:paraId="34A334E5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743106C9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Hereda de Cuenta.</w:t>
      </w:r>
    </w:p>
    <w:p w14:paraId="17DE45CF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4528C22F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Constante: SALDO_MAX = 5_000_000</w:t>
      </w:r>
    </w:p>
    <w:p w14:paraId="47AE5074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055141A5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Regla: al depositar, si saldo + monto pasa el tope, lanza IllegalStateException.</w:t>
      </w:r>
    </w:p>
    <w:p w14:paraId="194FFFB5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2D116F0A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tipo() devuelve "Regular".</w:t>
      </w:r>
    </w:p>
    <w:p w14:paraId="10DD9386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1F713AB2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55E58F49" w14:textId="77777777" w:rsidR="00911AFB" w:rsidRPr="00561766" w:rsidRDefault="00000000" w:rsidP="00561766">
      <w:pPr>
        <w:pStyle w:val="Heading1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8. IREP – CUENTA PREMIUM</w:t>
      </w:r>
    </w:p>
    <w:p w14:paraId="62B6CE71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1A1AA69C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Hereda de Cuenta.</w:t>
      </w:r>
    </w:p>
    <w:p w14:paraId="0B76752F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5A7A3CA0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Constante: SALDO_MIN = 500_000</w:t>
      </w:r>
    </w:p>
    <w:p w14:paraId="1E74BAF1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7F3469D7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Reglas:</w:t>
      </w:r>
    </w:p>
    <w:p w14:paraId="18CD6973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- Al crear la cuenta el depósito inicial tiene que ser &gt;= 500000 (lo valida</w:t>
      </w:r>
    </w:p>
    <w:p w14:paraId="1B531C7F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Billetera antes de crearla).</w:t>
      </w:r>
    </w:p>
    <w:p w14:paraId="5E79050F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- Al extraer, no puede quedar con menos de 500000.</w:t>
      </w:r>
    </w:p>
    <w:p w14:paraId="63C3F0E1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- aplicarBeneficio devuelve monto * 1.05 (beneficio premium).</w:t>
      </w:r>
    </w:p>
    <w:p w14:paraId="6EFCDF2C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760A895A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tipo() devuelve "Premium".</w:t>
      </w:r>
    </w:p>
    <w:p w14:paraId="0D4430F8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0C174388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73867D0A" w14:textId="77777777" w:rsidR="00911AFB" w:rsidRPr="00561766" w:rsidRDefault="00000000" w:rsidP="00561766">
      <w:pPr>
        <w:pStyle w:val="Heading1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9. IREP – CUENTA CORPORATIVA</w:t>
      </w:r>
    </w:p>
    <w:p w14:paraId="0977D129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549FD45B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Hereda de Cuenta.</w:t>
      </w:r>
    </w:p>
    <w:p w14:paraId="12A28552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7FE16198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lastRenderedPageBreak/>
        <w:t>Atributo extra: empresa (Empresa)</w:t>
      </w:r>
    </w:p>
    <w:p w14:paraId="0469F703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7035EC0E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Regla: solo un usuario autorizado en esa empresa puede abrir la cuenta</w:t>
      </w:r>
    </w:p>
    <w:p w14:paraId="5FADB73E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(se valida en crearCuentaCorporativa).</w:t>
      </w:r>
    </w:p>
    <w:p w14:paraId="265B9D91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23B88790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Depositos y extracciones como en Cuenta normal (sin tope ni mínimo especial).</w:t>
      </w:r>
    </w:p>
    <w:p w14:paraId="79356884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10F77B8E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tipo() devuelve "Corporativa".</w:t>
      </w:r>
    </w:p>
    <w:p w14:paraId="014BA3C6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4DD68459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39A0249F" w14:textId="77777777" w:rsidR="00911AFB" w:rsidRPr="00561766" w:rsidRDefault="00000000" w:rsidP="00561766">
      <w:pPr>
        <w:pStyle w:val="Heading1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10. IREP – ACTIVIDAD (base del grupo)</w:t>
      </w:r>
    </w:p>
    <w:p w14:paraId="4FA9C858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3F77B6FA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Clase abstracta con: id, fechaHora, cuentaOrigen, aprobada.</w:t>
      </w:r>
    </w:p>
    <w:p w14:paraId="6EB37AF2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768085DB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El id se genera solo con un contador estático.</w:t>
      </w:r>
    </w:p>
    <w:p w14:paraId="3B9C0AC9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6C568DF8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detalleActividad() es abstracto; Fede y Romi lo completan en Transferencia e</w:t>
      </w:r>
    </w:p>
    <w:p w14:paraId="4F9151D6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Inversión para el historial.</w:t>
      </w:r>
    </w:p>
    <w:p w14:paraId="14FD6A91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58EDFEC3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3D53609F" w14:textId="77777777" w:rsidR="00911AFB" w:rsidRPr="00561766" w:rsidRDefault="00000000" w:rsidP="00561766">
      <w:pPr>
        <w:pStyle w:val="Heading1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11. PUNTOS DEL ENUNCIADO QUE IMPLEMENTÉ</w:t>
      </w:r>
    </w:p>
    <w:p w14:paraId="42AE8F2D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3DB77BE7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1  registrarUsuario</w:t>
      </w:r>
    </w:p>
    <w:p w14:paraId="43191C7E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lastRenderedPageBreak/>
        <w:t>2  crearCuentaRegular, crearCuentaPremium, crearCuentaCorporativa</w:t>
      </w:r>
    </w:p>
    <w:p w14:paraId="3566E3DE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3  obtenerCuentas</w:t>
      </w:r>
    </w:p>
    <w:p w14:paraId="47408A2C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4  obtenerSaldoDisponible</w:t>
      </w:r>
    </w:p>
    <w:p w14:paraId="1201A19D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11 registrarEmpresa</w:t>
      </w:r>
    </w:p>
    <w:p w14:paraId="63A1BF87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12 agregarPersonaAutorizada</w:t>
      </w:r>
    </w:p>
    <w:p w14:paraId="4F3D806C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14 consultarCvu</w:t>
      </w:r>
    </w:p>
    <w:p w14:paraId="05749C09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6592AEDA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Lo que falta del grupo: transferencias, inversiones, historiales, top de</w:t>
      </w:r>
    </w:p>
    <w:p w14:paraId="474ADA21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cuentas y el análisis de complejidad de la transferencia (punto 5).</w:t>
      </w:r>
    </w:p>
    <w:p w14:paraId="1D9F0446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7873B490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09E2EEED" w14:textId="77777777" w:rsidR="00911AFB" w:rsidRPr="00561766" w:rsidRDefault="00000000" w:rsidP="00561766">
      <w:pPr>
        <w:pStyle w:val="Heading1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12. EXCEPCIONES</w:t>
      </w:r>
    </w:p>
    <w:p w14:paraId="61F4C240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05CD0E62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IllegalArgumentException – datos mal, usuario/empresa/cuenta/alias que no</w:t>
      </w:r>
    </w:p>
    <w:p w14:paraId="26AD861E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existe o ya está repetido.</w:t>
      </w:r>
    </w:p>
    <w:p w14:paraId="69FEEF6F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74345A8D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IllegalStateException    – regular supera 5 millones o premium quedaría</w:t>
      </w:r>
    </w:p>
    <w:p w14:paraId="1782BC46" w14:textId="77777777" w:rsidR="00911AFB" w:rsidRPr="00561766" w:rsidRDefault="00000000" w:rsidP="00561766">
      <w:pPr>
        <w:spacing w:after="80" w:line="36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debajo del mínimo.</w:t>
      </w:r>
    </w:p>
    <w:p w14:paraId="0D7D9662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25FEF5FC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412F89DB" w14:textId="77777777" w:rsidR="00911AFB" w:rsidRPr="00561766" w:rsidRDefault="00000000" w:rsidP="00561766">
      <w:pPr>
        <w:pStyle w:val="Heading1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13. DIAGRAMA (mi parte, simplificado)</w:t>
      </w:r>
    </w:p>
    <w:p w14:paraId="57C87112" w14:textId="30B0746D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Usuario</w:t>
      </w:r>
    </w:p>
    <w:p w14:paraId="3FA6A990" w14:textId="7C6F3D68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|</w:t>
      </w:r>
    </w:p>
    <w:p w14:paraId="77C3D3F9" w14:textId="5293A761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| tiene varias</w:t>
      </w:r>
    </w:p>
    <w:p w14:paraId="2EA7EF6B" w14:textId="058923F6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lastRenderedPageBreak/>
        <w:t>v</w:t>
      </w:r>
    </w:p>
    <w:p w14:paraId="7B98AE5D" w14:textId="5F260C63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Cuenta (abstract</w:t>
      </w:r>
      <w:r w:rsidR="00561766">
        <w:rPr>
          <w:rFonts w:ascii="Times New Roman" w:hAnsi="Times New Roman" w:cs="Times New Roman"/>
          <w:sz w:val="24"/>
          <w:szCs w:val="24"/>
          <w:lang w:val="es-AR"/>
        </w:rPr>
        <w:t>a</w:t>
      </w:r>
      <w:r w:rsidRPr="00561766">
        <w:rPr>
          <w:rFonts w:ascii="Times New Roman" w:hAnsi="Times New Roman" w:cs="Times New Roman"/>
          <w:sz w:val="24"/>
          <w:szCs w:val="24"/>
          <w:lang w:val="es-AR"/>
        </w:rPr>
        <w:t>)</w:t>
      </w:r>
    </w:p>
    <w:p w14:paraId="2B662577" w14:textId="0B1226A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/    |    \</w:t>
      </w:r>
    </w:p>
    <w:p w14:paraId="08B80D7E" w14:textId="52619D46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Regular Premium Corporativa</w:t>
      </w:r>
    </w:p>
    <w:p w14:paraId="17EA4449" w14:textId="05DB60A6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|</w:t>
      </w:r>
    </w:p>
    <w:p w14:paraId="114A7020" w14:textId="4C17681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v</w:t>
      </w:r>
    </w:p>
    <w:p w14:paraId="6FBC39AA" w14:textId="39012581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Empresa</w:t>
      </w:r>
    </w:p>
    <w:p w14:paraId="22FD17E2" w14:textId="7C0895F5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Cuenta -----&gt; lista de Actividad (abstract)</w:t>
      </w:r>
    </w:p>
    <w:p w14:paraId="628A0CF2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El diagrama completo del TP (con Billetera, Transferencia, Inversion, etc.)</w:t>
      </w:r>
    </w:p>
    <w:p w14:paraId="651F8391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  <w:r w:rsidRPr="00561766">
        <w:rPr>
          <w:rFonts w:ascii="Times New Roman" w:hAnsi="Times New Roman" w:cs="Times New Roman"/>
          <w:sz w:val="24"/>
          <w:szCs w:val="24"/>
          <w:lang w:val="es-AR"/>
        </w:rPr>
        <w:t>va en otra sección del informe grupal.</w:t>
      </w:r>
    </w:p>
    <w:p w14:paraId="050741D9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0275D217" w14:textId="77777777" w:rsidR="00911AFB" w:rsidRPr="00561766" w:rsidRDefault="00911AFB" w:rsidP="0056176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AR"/>
        </w:rPr>
      </w:pPr>
    </w:p>
    <w:p w14:paraId="7D096EEE" w14:textId="77777777" w:rsidR="00911AFB" w:rsidRPr="00561766" w:rsidRDefault="00000000" w:rsidP="00561766">
      <w:pPr>
        <w:spacing w:after="8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61766">
        <w:rPr>
          <w:rFonts w:ascii="Times New Roman" w:hAnsi="Times New Roman" w:cs="Times New Roman"/>
          <w:b/>
          <w:sz w:val="24"/>
          <w:szCs w:val="24"/>
        </w:rPr>
        <w:t>Fin – Tomás</w:t>
      </w:r>
    </w:p>
    <w:sectPr w:rsidR="00911AFB" w:rsidRPr="00561766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758035">
    <w:abstractNumId w:val="8"/>
  </w:num>
  <w:num w:numId="2" w16cid:durableId="1698919776">
    <w:abstractNumId w:val="6"/>
  </w:num>
  <w:num w:numId="3" w16cid:durableId="905342476">
    <w:abstractNumId w:val="5"/>
  </w:num>
  <w:num w:numId="4" w16cid:durableId="83570324">
    <w:abstractNumId w:val="4"/>
  </w:num>
  <w:num w:numId="5" w16cid:durableId="1668172272">
    <w:abstractNumId w:val="7"/>
  </w:num>
  <w:num w:numId="6" w16cid:durableId="2096780367">
    <w:abstractNumId w:val="3"/>
  </w:num>
  <w:num w:numId="7" w16cid:durableId="842016551">
    <w:abstractNumId w:val="2"/>
  </w:num>
  <w:num w:numId="8" w16cid:durableId="2142965612">
    <w:abstractNumId w:val="1"/>
  </w:num>
  <w:num w:numId="9" w16cid:durableId="78598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1766"/>
    <w:rsid w:val="008550CF"/>
    <w:rsid w:val="00911A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77C5C"/>
  <w14:defaultImageDpi w14:val="300"/>
  <w15:docId w15:val="{638EC314-9505-45BA-87FF-720C4F69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tomas fernandez</cp:lastModifiedBy>
  <cp:revision>2</cp:revision>
  <dcterms:created xsi:type="dcterms:W3CDTF">2013-12-23T23:15:00Z</dcterms:created>
  <dcterms:modified xsi:type="dcterms:W3CDTF">2026-05-28T20:08:00Z</dcterms:modified>
  <cp:category/>
</cp:coreProperties>
</file>