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3464" w14:textId="749AF23F" w:rsidR="00ED3FF8" w:rsidRPr="00ED3FF8" w:rsidRDefault="00EA26C7" w:rsidP="00ED3FF8">
      <w:pPr>
        <w:rPr>
          <w:b/>
          <w:bCs/>
        </w:rPr>
      </w:pPr>
      <w:r>
        <w:rPr>
          <w:b/>
          <w:bCs/>
        </w:rPr>
        <w:t>Inge</w:t>
      </w:r>
      <w:r w:rsidR="00ED3FF8" w:rsidRPr="00ED3FF8">
        <w:rPr>
          <w:b/>
          <w:bCs/>
        </w:rPr>
        <w:t>Specifica di Progetto: CRM Event Synchronization System</w:t>
      </w:r>
    </w:p>
    <w:p w14:paraId="1B7AACAF" w14:textId="77777777" w:rsidR="00ED3FF8" w:rsidRPr="00ED3FF8" w:rsidRDefault="00ED3FF8" w:rsidP="00ED3FF8">
      <w:pPr>
        <w:rPr>
          <w:b/>
          <w:bCs/>
        </w:rPr>
      </w:pPr>
      <w:r w:rsidRPr="00ED3FF8">
        <w:rPr>
          <w:b/>
          <w:bCs/>
        </w:rPr>
        <w:t>1. Introduzione e Obiettivi</w:t>
      </w:r>
    </w:p>
    <w:p w14:paraId="4C3F6C92" w14:textId="74B5AAEE" w:rsidR="00ED3FF8" w:rsidRPr="00ED3FF8" w:rsidRDefault="00ED3FF8" w:rsidP="00ED3FF8">
      <w:r w:rsidRPr="00ED3FF8">
        <w:t xml:space="preserve">Il nostro cliente utilizza un CRM esterno per gestire campagne ed eventi. </w:t>
      </w:r>
      <w:r w:rsidR="00B1248D">
        <w:br/>
      </w:r>
      <w:r w:rsidRPr="00ED3FF8">
        <w:t>Periodicamente, il CRM invia al nostro sistema un payload massivo contenente una lista di campagne e, per ciascuna di esse, la lista aggiornata dei partecipanti (attendees).</w:t>
      </w:r>
    </w:p>
    <w:p w14:paraId="38350351" w14:textId="77777777" w:rsidR="00ED3FF8" w:rsidRPr="00ED3FF8" w:rsidRDefault="00ED3FF8" w:rsidP="00ED3FF8">
      <w:r w:rsidRPr="00ED3FF8">
        <w:t xml:space="preserve">Per garantire scalabilità, resilienza e disaccoppiamento, implementeremo un'architettura </w:t>
      </w:r>
      <w:r w:rsidRPr="00ED3FF8">
        <w:rPr>
          <w:b/>
          <w:bCs/>
        </w:rPr>
        <w:t>asincrona basata su eventi (Event-Driven)</w:t>
      </w:r>
      <w:r w:rsidRPr="00ED3FF8">
        <w:t xml:space="preserve"> utilizzando un Message Broker.</w:t>
      </w:r>
    </w:p>
    <w:p w14:paraId="64CD11F1" w14:textId="77777777" w:rsidR="00ED3FF8" w:rsidRPr="00ED3FF8" w:rsidRDefault="00ED3FF8" w:rsidP="00ED3FF8">
      <w:r w:rsidRPr="00ED3FF8">
        <w:t>L'architettura prevede due microservizi Spring Boot distinti:</w:t>
      </w:r>
    </w:p>
    <w:p w14:paraId="2A362A63" w14:textId="77777777" w:rsidR="00ED3FF8" w:rsidRPr="00ED3FF8" w:rsidRDefault="00ED3FF8" w:rsidP="00ED3FF8">
      <w:pPr>
        <w:numPr>
          <w:ilvl w:val="0"/>
          <w:numId w:val="1"/>
        </w:numPr>
      </w:pPr>
      <w:r w:rsidRPr="00ED3FF8">
        <w:rPr>
          <w:b/>
          <w:bCs/>
        </w:rPr>
        <w:t>Ingestion API (Producer):</w:t>
      </w:r>
      <w:r w:rsidRPr="00ED3FF8">
        <w:t xml:space="preserve"> Un'interfaccia REST pubblica che riceve il blocco di dati dal CRM, lo valida, lo divide in singoli messaggi (uno per campagna) e li accoda.</w:t>
      </w:r>
    </w:p>
    <w:p w14:paraId="7B04D7A7" w14:textId="77777777" w:rsidR="00ED3FF8" w:rsidRPr="00ED3FF8" w:rsidRDefault="00ED3FF8" w:rsidP="00ED3FF8">
      <w:pPr>
        <w:numPr>
          <w:ilvl w:val="0"/>
          <w:numId w:val="1"/>
        </w:numPr>
      </w:pPr>
      <w:r w:rsidRPr="00ED3FF8">
        <w:rPr>
          <w:b/>
          <w:bCs/>
        </w:rPr>
        <w:t>Event Worker (Consumer):</w:t>
      </w:r>
      <w:r w:rsidRPr="00ED3FF8">
        <w:t xml:space="preserve"> Un processo in background che legge i singoli messaggi dalla coda e sincronizza lo stato sul database relazionale.</w:t>
      </w:r>
    </w:p>
    <w:p w14:paraId="211FCC3F" w14:textId="67AC603A" w:rsidR="009340F1" w:rsidRPr="00ED3FF8" w:rsidRDefault="00000000" w:rsidP="009340F1">
      <w:r>
        <w:rPr>
          <w:noProof/>
        </w:rPr>
        <w:pict w14:anchorId="00A7BD65">
          <v:rect id="_x0000_i1025" style="width:468pt;height:.05pt" o:hralign="center" o:hrstd="t" o:hr="t" fillcolor="#a0a0a0" stroked="f"/>
        </w:pict>
      </w:r>
    </w:p>
    <w:p w14:paraId="5BEB5EC8" w14:textId="5AF485E2" w:rsidR="009340F1" w:rsidRPr="00ED3FF8" w:rsidRDefault="009340F1" w:rsidP="009340F1">
      <w:pPr>
        <w:rPr>
          <w:b/>
          <w:bCs/>
        </w:rPr>
      </w:pPr>
      <w:r>
        <w:rPr>
          <w:b/>
          <w:bCs/>
        </w:rPr>
        <w:br/>
      </w:r>
      <w:r w:rsidRPr="00ED3FF8">
        <w:rPr>
          <w:b/>
          <w:bCs/>
        </w:rPr>
        <w:t>3. Servizio 1: Ingestion API (Producer)</w:t>
      </w:r>
    </w:p>
    <w:p w14:paraId="6FA00CF3" w14:textId="77777777" w:rsidR="009340F1" w:rsidRPr="00ED3FF8" w:rsidRDefault="009340F1" w:rsidP="009340F1">
      <w:r w:rsidRPr="00ED3FF8">
        <w:t xml:space="preserve">Questo servizio non è collegato a nessun database. </w:t>
      </w:r>
      <w:r>
        <w:br/>
      </w:r>
      <w:r w:rsidRPr="00ED3FF8">
        <w:t>Ha il solo scopo di ricevere le chiamate dal CRM, validare il dato e instradarlo verso il broker.</w:t>
      </w:r>
    </w:p>
    <w:p w14:paraId="6A1DAE80" w14:textId="77777777" w:rsidR="009340F1" w:rsidRPr="00ED3FF8" w:rsidRDefault="009340F1" w:rsidP="009340F1">
      <w:pPr>
        <w:rPr>
          <w:b/>
          <w:bCs/>
        </w:rPr>
      </w:pPr>
      <w:r w:rsidRPr="00ED3FF8">
        <w:rPr>
          <w:b/>
          <w:bCs/>
        </w:rPr>
        <w:t>3.1. Requisiti REST e Sicurezza</w:t>
      </w:r>
    </w:p>
    <w:p w14:paraId="0FBC57D1" w14:textId="77777777" w:rsidR="009340F1" w:rsidRPr="00ED3FF8" w:rsidRDefault="009340F1" w:rsidP="009340F1">
      <w:pPr>
        <w:numPr>
          <w:ilvl w:val="0"/>
          <w:numId w:val="2"/>
        </w:numPr>
        <w:rPr>
          <w:lang w:val="en-US"/>
        </w:rPr>
      </w:pPr>
      <w:r w:rsidRPr="00ED3FF8">
        <w:rPr>
          <w:lang w:val="en-US"/>
        </w:rPr>
        <w:t>Creare un endpoint POST /api/v1/crm/sync.</w:t>
      </w:r>
    </w:p>
    <w:p w14:paraId="4781B54E" w14:textId="2301C936" w:rsidR="009340F1" w:rsidRPr="00ED3FF8" w:rsidRDefault="009340F1" w:rsidP="009340F1">
      <w:pPr>
        <w:numPr>
          <w:ilvl w:val="0"/>
          <w:numId w:val="2"/>
        </w:numPr>
      </w:pPr>
      <w:r w:rsidRPr="00ED3FF8">
        <w:t xml:space="preserve">L'endpoint deve essere protetto tramite </w:t>
      </w:r>
      <w:r w:rsidRPr="00ED3FF8">
        <w:rPr>
          <w:b/>
          <w:bCs/>
        </w:rPr>
        <w:t>API Key</w:t>
      </w:r>
      <w:r w:rsidRPr="00ED3FF8">
        <w:t xml:space="preserve">. </w:t>
      </w:r>
      <w:r>
        <w:br/>
      </w:r>
      <w:r w:rsidRPr="00ED3FF8">
        <w:rPr>
          <w:lang w:val="en-US"/>
        </w:rPr>
        <w:t xml:space="preserve">Il CRM invierà un header HTTP custom (es. X-API-KEY). </w:t>
      </w:r>
      <w:r w:rsidRPr="00ED3FF8">
        <w:t xml:space="preserve">Il servizio deve validare questa chiave rispetto a una stringa sicura configurata nel file application.yml. </w:t>
      </w:r>
      <w:r>
        <w:br/>
      </w:r>
      <w:r w:rsidRPr="00ED3FF8">
        <w:t>In caso di chiave errata o mancante, restituire lo status 401 Unauthorized.</w:t>
      </w:r>
    </w:p>
    <w:p w14:paraId="56155D02" w14:textId="77777777" w:rsidR="009340F1" w:rsidRPr="00ED3FF8" w:rsidRDefault="009340F1" w:rsidP="009340F1">
      <w:pPr>
        <w:rPr>
          <w:b/>
          <w:bCs/>
        </w:rPr>
      </w:pPr>
      <w:r w:rsidRPr="00ED3FF8">
        <w:rPr>
          <w:b/>
          <w:bCs/>
        </w:rPr>
        <w:t>3.2. Validazione e Splitting</w:t>
      </w:r>
    </w:p>
    <w:p w14:paraId="0C9DF03E" w14:textId="1690E0F4" w:rsidR="009340F1" w:rsidRPr="00ED3FF8" w:rsidRDefault="009340F1" w:rsidP="009340F1">
      <w:pPr>
        <w:numPr>
          <w:ilvl w:val="0"/>
          <w:numId w:val="3"/>
        </w:numPr>
      </w:pPr>
      <w:r w:rsidRPr="00ED3FF8">
        <w:t xml:space="preserve">Utilizzare la validazione di Spring (@Valid) per assicurarsi che i campi obbligatori del JSON siano presenti. </w:t>
      </w:r>
      <w:r>
        <w:br/>
      </w:r>
      <w:r w:rsidRPr="00ED3FF8">
        <w:t>Se il JSON è malformato, l'API deve rifiutare la richiesta con 400 Bad Request.</w:t>
      </w:r>
    </w:p>
    <w:p w14:paraId="22163E30" w14:textId="4F12BD4B" w:rsidR="009340F1" w:rsidRPr="00ED3FF8" w:rsidRDefault="009340F1" w:rsidP="009340F1">
      <w:pPr>
        <w:numPr>
          <w:ilvl w:val="0"/>
          <w:numId w:val="3"/>
        </w:numPr>
      </w:pPr>
      <w:r w:rsidRPr="00ED3FF8">
        <w:rPr>
          <w:b/>
          <w:bCs/>
        </w:rPr>
        <w:t>Splitting:</w:t>
      </w:r>
      <w:r w:rsidRPr="00ED3FF8">
        <w:t xml:space="preserve"> Se la richiesta è valida, iterare sull'array ricevuto. </w:t>
      </w:r>
      <w:r>
        <w:br/>
      </w:r>
      <w:r w:rsidRPr="00ED3FF8">
        <w:t xml:space="preserve">Per </w:t>
      </w:r>
      <w:r w:rsidRPr="00ED3FF8">
        <w:rPr>
          <w:b/>
          <w:bCs/>
        </w:rPr>
        <w:t>ogni singola campagna</w:t>
      </w:r>
      <w:r w:rsidRPr="00ED3FF8">
        <w:t>, inviare un messaggio separato a una coda RabbitMQ (es. crm.campaigns.queue).</w:t>
      </w:r>
    </w:p>
    <w:p w14:paraId="4A5C6BBD" w14:textId="77777777" w:rsidR="009340F1" w:rsidRPr="00ED3FF8" w:rsidRDefault="009340F1" w:rsidP="009340F1">
      <w:pPr>
        <w:numPr>
          <w:ilvl w:val="0"/>
          <w:numId w:val="3"/>
        </w:numPr>
      </w:pPr>
      <w:r w:rsidRPr="00ED3FF8">
        <w:t>Al termine dell'accodamento di tutti i messaggi, rispondere immediatamente al CRM con 202 Accepted (elaborazione asincrona accettata).</w:t>
      </w:r>
    </w:p>
    <w:p w14:paraId="569E0342" w14:textId="77777777" w:rsidR="009340F1" w:rsidRPr="00ED3FF8" w:rsidRDefault="00000000" w:rsidP="009340F1">
      <w:r>
        <w:rPr>
          <w:noProof/>
        </w:rPr>
        <w:pict w14:anchorId="68B09B88">
          <v:rect id="_x0000_i1026" style="width:468pt;height:.05pt" o:hralign="center" o:hrstd="t" o:hr="t" fillcolor="#a0a0a0" stroked="f"/>
        </w:pict>
      </w:r>
    </w:p>
    <w:p w14:paraId="16866B75" w14:textId="77777777" w:rsidR="009340F1" w:rsidRDefault="009340F1" w:rsidP="009340F1">
      <w:pPr>
        <w:rPr>
          <w:b/>
          <w:bCs/>
        </w:rPr>
      </w:pPr>
    </w:p>
    <w:p w14:paraId="34B512A1" w14:textId="77777777" w:rsidR="009340F1" w:rsidRDefault="009340F1" w:rsidP="009340F1">
      <w:pPr>
        <w:rPr>
          <w:b/>
          <w:bCs/>
        </w:rPr>
      </w:pPr>
    </w:p>
    <w:p w14:paraId="741650CE" w14:textId="77777777" w:rsidR="009340F1" w:rsidRDefault="009340F1" w:rsidP="009340F1">
      <w:pPr>
        <w:rPr>
          <w:b/>
          <w:bCs/>
        </w:rPr>
      </w:pPr>
    </w:p>
    <w:p w14:paraId="49010329" w14:textId="77777777" w:rsidR="009340F1" w:rsidRDefault="009340F1" w:rsidP="009340F1">
      <w:pPr>
        <w:rPr>
          <w:b/>
          <w:bCs/>
        </w:rPr>
      </w:pPr>
    </w:p>
    <w:p w14:paraId="06EFCD67" w14:textId="14261E5F" w:rsidR="009340F1" w:rsidRPr="00ED3FF8" w:rsidRDefault="009340F1" w:rsidP="009340F1">
      <w:pPr>
        <w:rPr>
          <w:b/>
          <w:bCs/>
        </w:rPr>
      </w:pPr>
      <w:r w:rsidRPr="00ED3FF8">
        <w:rPr>
          <w:b/>
          <w:bCs/>
        </w:rPr>
        <w:lastRenderedPageBreak/>
        <w:t>4. Servizio 2: Event Worker (Consumer)</w:t>
      </w:r>
    </w:p>
    <w:p w14:paraId="38A79467" w14:textId="77777777" w:rsidR="009340F1" w:rsidRPr="00ED3FF8" w:rsidRDefault="009340F1" w:rsidP="009340F1">
      <w:r w:rsidRPr="00ED3FF8">
        <w:t xml:space="preserve">Questo servizio non espone API REST pubbliche. </w:t>
      </w:r>
      <w:r>
        <w:br/>
      </w:r>
      <w:r w:rsidRPr="00ED3FF8">
        <w:t>Lavora unicamente in background, attivandosi quando un messaggio arriva sulla coda RabbitMQ e scrivendo i risultati su PostgreSQL.</w:t>
      </w:r>
    </w:p>
    <w:p w14:paraId="0FF4FECD" w14:textId="77777777" w:rsidR="009340F1" w:rsidRPr="00AF272F" w:rsidRDefault="009340F1" w:rsidP="009340F1">
      <w:pPr>
        <w:rPr>
          <w:b/>
          <w:bCs/>
        </w:rPr>
      </w:pPr>
      <w:r w:rsidRPr="00AF272F">
        <w:rPr>
          <w:b/>
          <w:bCs/>
        </w:rPr>
        <w:t>4.1. Modello Dati (JPA)</w:t>
      </w:r>
    </w:p>
    <w:p w14:paraId="44DFA79C" w14:textId="77777777" w:rsidR="009340F1" w:rsidRPr="00AF272F" w:rsidRDefault="009340F1" w:rsidP="009340F1">
      <w:r w:rsidRPr="00AF272F">
        <w:t>Dovrete progettare il database con due entità in relazione Uno-a-Molti:</w:t>
      </w:r>
    </w:p>
    <w:p w14:paraId="532DDACC" w14:textId="77777777" w:rsidR="009340F1" w:rsidRPr="00AF272F" w:rsidRDefault="009340F1" w:rsidP="009340F1">
      <w:pPr>
        <w:numPr>
          <w:ilvl w:val="0"/>
          <w:numId w:val="4"/>
        </w:numPr>
        <w:rPr>
          <w:lang w:val="en-US"/>
        </w:rPr>
      </w:pPr>
      <w:r w:rsidRPr="00AF272F">
        <w:rPr>
          <w:lang w:val="en-US"/>
        </w:rPr>
        <w:t>Campaign (id, campaignId, subCampaignId, ecc.)</w:t>
      </w:r>
    </w:p>
    <w:p w14:paraId="212F96C2" w14:textId="77777777" w:rsidR="009340F1" w:rsidRPr="00AF272F" w:rsidRDefault="009340F1" w:rsidP="009340F1">
      <w:pPr>
        <w:numPr>
          <w:ilvl w:val="0"/>
          <w:numId w:val="4"/>
        </w:numPr>
        <w:rPr>
          <w:lang w:val="en-US"/>
        </w:rPr>
      </w:pPr>
      <w:r w:rsidRPr="00AF272F">
        <w:rPr>
          <w:lang w:val="en-US"/>
        </w:rPr>
        <w:t>Attendee (id, campaign_id, cn, firstName, isCompanion, qrCode, ecc.)</w:t>
      </w:r>
    </w:p>
    <w:p w14:paraId="39B7515D" w14:textId="77777777" w:rsidR="009340F1" w:rsidRPr="00AF272F" w:rsidRDefault="009340F1" w:rsidP="009340F1">
      <w:r w:rsidRPr="00AF272F">
        <w:rPr>
          <w:i/>
          <w:iCs/>
        </w:rPr>
        <w:t>Nota di Design:</w:t>
      </w:r>
      <w:r w:rsidRPr="00AF272F">
        <w:t xml:space="preserve"> Valutate con attenzione come definire l'univocità di una Campagna nel database, considerando che subCampaignId può essere nullo.</w:t>
      </w:r>
    </w:p>
    <w:p w14:paraId="48B9422A" w14:textId="77777777" w:rsidR="009340F1" w:rsidRPr="00ED3FF8" w:rsidRDefault="009340F1" w:rsidP="009340F1">
      <w:pPr>
        <w:rPr>
          <w:b/>
          <w:bCs/>
        </w:rPr>
      </w:pPr>
      <w:r w:rsidRPr="00ED3FF8">
        <w:rPr>
          <w:b/>
          <w:bCs/>
        </w:rPr>
        <w:t>4.2. Logica di Sincronizzazione a Stato Completo (Full State Sync)</w:t>
      </w:r>
    </w:p>
    <w:p w14:paraId="062C15E2" w14:textId="77777777" w:rsidR="009340F1" w:rsidRPr="00ED3FF8" w:rsidRDefault="009340F1" w:rsidP="009340F1">
      <w:r w:rsidRPr="00ED3FF8">
        <w:t>Questo è il requisito di business più critico. Il payload del CRM rappresenta una "fotografia" esatta di quel momento. Quando il Worker legge un messaggio dalla coda:</w:t>
      </w:r>
    </w:p>
    <w:p w14:paraId="645043A9" w14:textId="77777777" w:rsidR="009340F1" w:rsidRPr="00ED3FF8" w:rsidRDefault="009340F1" w:rsidP="009340F1">
      <w:pPr>
        <w:numPr>
          <w:ilvl w:val="0"/>
          <w:numId w:val="5"/>
        </w:numPr>
      </w:pPr>
      <w:r w:rsidRPr="00ED3FF8">
        <w:rPr>
          <w:b/>
          <w:bCs/>
        </w:rPr>
        <w:t>Caso A (Nuova Campagna):</w:t>
      </w:r>
      <w:r w:rsidRPr="00ED3FF8">
        <w:t xml:space="preserve"> Se la Campagna non esiste nel DB, creare la campagna, associarle tutti gli iscritti ricevuti e salvare.</w:t>
      </w:r>
    </w:p>
    <w:p w14:paraId="76408BF3" w14:textId="77777777" w:rsidR="009340F1" w:rsidRPr="00ED3FF8" w:rsidRDefault="009340F1" w:rsidP="009340F1">
      <w:pPr>
        <w:numPr>
          <w:ilvl w:val="0"/>
          <w:numId w:val="5"/>
        </w:numPr>
      </w:pPr>
      <w:r w:rsidRPr="00ED3FF8">
        <w:rPr>
          <w:b/>
          <w:bCs/>
        </w:rPr>
        <w:t>Caso B (Aggiornamento e Idempotenza):</w:t>
      </w:r>
      <w:r w:rsidRPr="00ED3FF8">
        <w:t xml:space="preserve"> Se la Campagna esiste già, </w:t>
      </w:r>
      <w:r w:rsidRPr="00ED3FF8">
        <w:rPr>
          <w:b/>
          <w:bCs/>
        </w:rPr>
        <w:t>la nuova lista di iscritti ricevuta deve sovrascrivere esattamente quella vecchia</w:t>
      </w:r>
      <w:r w:rsidRPr="00ED3FF8">
        <w:t>.</w:t>
      </w:r>
    </w:p>
    <w:p w14:paraId="2545D626" w14:textId="77777777" w:rsidR="009340F1" w:rsidRPr="00ED3FF8" w:rsidRDefault="009340F1" w:rsidP="009340F1">
      <w:pPr>
        <w:numPr>
          <w:ilvl w:val="1"/>
          <w:numId w:val="5"/>
        </w:numPr>
      </w:pPr>
      <w:r w:rsidRPr="00ED3FF8">
        <w:t xml:space="preserve">Se ieri avevamo salvato 20 iscritti e il nuovo messaggio per la stessa campagna ne contiene 15, al termine dell'operazione nel database dovranno esserci </w:t>
      </w:r>
      <w:r w:rsidRPr="00ED3FF8">
        <w:rPr>
          <w:i/>
          <w:iCs/>
        </w:rPr>
        <w:t>solo</w:t>
      </w:r>
      <w:r w:rsidRPr="00ED3FF8">
        <w:t xml:space="preserve"> quei 15 iscritti. Gli altri 5 devono essere stati eliminati dal database.</w:t>
      </w:r>
    </w:p>
    <w:p w14:paraId="033546CD" w14:textId="77777777" w:rsidR="009340F1" w:rsidRPr="00ED3FF8" w:rsidRDefault="009340F1" w:rsidP="009340F1">
      <w:pPr>
        <w:numPr>
          <w:ilvl w:val="1"/>
          <w:numId w:val="5"/>
        </w:numPr>
      </w:pPr>
      <w:r w:rsidRPr="00ED3FF8">
        <w:rPr>
          <w:i/>
          <w:iCs/>
        </w:rPr>
        <w:t>Suggerimento Tecnico:</w:t>
      </w:r>
      <w:r w:rsidRPr="00ED3FF8">
        <w:t xml:space="preserve"> Sfruttate le annotazioni JPA (cascade = CascadeType.ALL e orphanRemoval = true) per gestire questa casistica. Evitate di scrivere logiche manuali (cicli for complessi o query native SQL di DELETE). Ricordatevi che questa operazione deve essere garantita a livello transazionale (@Transactional).</w:t>
      </w:r>
    </w:p>
    <w:p w14:paraId="2DE9D587" w14:textId="77777777" w:rsidR="009340F1" w:rsidRPr="00ED3FF8" w:rsidRDefault="00000000" w:rsidP="009340F1">
      <w:r>
        <w:rPr>
          <w:noProof/>
        </w:rPr>
        <w:pict w14:anchorId="5A4B9855">
          <v:rect id="_x0000_i1027" style="width:468pt;height:.05pt" o:hralign="center" o:hrstd="t" o:hr="t" fillcolor="#a0a0a0" stroked="f"/>
        </w:pict>
      </w:r>
    </w:p>
    <w:p w14:paraId="74D9C302" w14:textId="77777777" w:rsidR="009340F1" w:rsidRDefault="009340F1" w:rsidP="00ED3FF8">
      <w:pPr>
        <w:rPr>
          <w:b/>
          <w:bCs/>
        </w:rPr>
      </w:pPr>
    </w:p>
    <w:p w14:paraId="69ED8B3E" w14:textId="77777777" w:rsidR="009340F1" w:rsidRDefault="009340F1" w:rsidP="00ED3FF8">
      <w:pPr>
        <w:rPr>
          <w:b/>
          <w:bCs/>
        </w:rPr>
      </w:pPr>
    </w:p>
    <w:p w14:paraId="7E1FFB9D" w14:textId="77777777" w:rsidR="009340F1" w:rsidRDefault="009340F1" w:rsidP="00ED3FF8">
      <w:pPr>
        <w:rPr>
          <w:b/>
          <w:bCs/>
        </w:rPr>
      </w:pPr>
    </w:p>
    <w:p w14:paraId="4C00F1A2" w14:textId="77777777" w:rsidR="009340F1" w:rsidRDefault="009340F1" w:rsidP="00ED3FF8">
      <w:pPr>
        <w:rPr>
          <w:b/>
          <w:bCs/>
        </w:rPr>
      </w:pPr>
    </w:p>
    <w:p w14:paraId="28FCC63E" w14:textId="77777777" w:rsidR="009340F1" w:rsidRDefault="009340F1" w:rsidP="00ED3FF8">
      <w:pPr>
        <w:rPr>
          <w:b/>
          <w:bCs/>
        </w:rPr>
      </w:pPr>
    </w:p>
    <w:p w14:paraId="3CCDE8E3" w14:textId="77777777" w:rsidR="009340F1" w:rsidRDefault="009340F1" w:rsidP="00ED3FF8">
      <w:pPr>
        <w:rPr>
          <w:b/>
          <w:bCs/>
        </w:rPr>
      </w:pPr>
    </w:p>
    <w:p w14:paraId="4A1A6F1A" w14:textId="77777777" w:rsidR="009340F1" w:rsidRDefault="009340F1" w:rsidP="00ED3FF8">
      <w:pPr>
        <w:rPr>
          <w:b/>
          <w:bCs/>
        </w:rPr>
      </w:pPr>
    </w:p>
    <w:p w14:paraId="71971C8A" w14:textId="77777777" w:rsidR="009340F1" w:rsidRDefault="009340F1" w:rsidP="00ED3FF8">
      <w:pPr>
        <w:rPr>
          <w:b/>
          <w:bCs/>
        </w:rPr>
      </w:pPr>
    </w:p>
    <w:p w14:paraId="196F6782" w14:textId="77777777" w:rsidR="009340F1" w:rsidRDefault="009340F1" w:rsidP="00ED3FF8">
      <w:pPr>
        <w:rPr>
          <w:b/>
          <w:bCs/>
        </w:rPr>
      </w:pPr>
    </w:p>
    <w:p w14:paraId="50A1D85C" w14:textId="77777777" w:rsidR="009340F1" w:rsidRDefault="009340F1" w:rsidP="00ED3FF8">
      <w:pPr>
        <w:rPr>
          <w:b/>
          <w:bCs/>
        </w:rPr>
      </w:pPr>
    </w:p>
    <w:p w14:paraId="5B8F0A5D" w14:textId="77777777" w:rsidR="009340F1" w:rsidRDefault="009340F1" w:rsidP="00ED3FF8">
      <w:pPr>
        <w:rPr>
          <w:b/>
          <w:bCs/>
        </w:rPr>
      </w:pPr>
    </w:p>
    <w:p w14:paraId="6554ED82" w14:textId="77777777" w:rsidR="009340F1" w:rsidRPr="00ED3FF8" w:rsidRDefault="009340F1" w:rsidP="009340F1">
      <w:pPr>
        <w:rPr>
          <w:b/>
          <w:bCs/>
        </w:rPr>
      </w:pPr>
      <w:r w:rsidRPr="00ED3FF8">
        <w:rPr>
          <w:b/>
          <w:bCs/>
        </w:rPr>
        <w:lastRenderedPageBreak/>
        <w:t>6. Roadmap Operativa Consigliata</w:t>
      </w:r>
    </w:p>
    <w:p w14:paraId="0628848C" w14:textId="77777777" w:rsidR="009340F1" w:rsidRPr="00ED3FF8" w:rsidRDefault="009340F1" w:rsidP="009340F1">
      <w:r w:rsidRPr="00ED3FF8">
        <w:t>Per affrontare il progetto minimizzando la frustrazione, vi consigliamo questo ordine di esecuzione:</w:t>
      </w:r>
    </w:p>
    <w:p w14:paraId="5B71AD0C" w14:textId="77777777" w:rsidR="009340F1" w:rsidRPr="002B2C80" w:rsidRDefault="009340F1" w:rsidP="009340F1">
      <w:pPr>
        <w:numPr>
          <w:ilvl w:val="0"/>
          <w:numId w:val="7"/>
        </w:numPr>
        <w:rPr>
          <w:strike/>
        </w:rPr>
      </w:pPr>
      <w:r w:rsidRPr="002B2C80">
        <w:rPr>
          <w:b/>
          <w:bCs/>
          <w:strike/>
        </w:rPr>
        <w:t>Setup Docker:</w:t>
      </w:r>
      <w:r w:rsidRPr="002B2C80">
        <w:rPr>
          <w:strike/>
        </w:rPr>
        <w:t xml:space="preserve"> Preparate il docker-compose.yml e assicuratevi di riuscire ad accedere alla console web di RabbitMQ (localhost:15672) e al DB vuoto.</w:t>
      </w:r>
    </w:p>
    <w:p w14:paraId="33089C6C" w14:textId="77777777" w:rsidR="009340F1" w:rsidRPr="00ED3FF8" w:rsidRDefault="009340F1" w:rsidP="009340F1">
      <w:pPr>
        <w:numPr>
          <w:ilvl w:val="0"/>
          <w:numId w:val="7"/>
        </w:numPr>
      </w:pPr>
      <w:r w:rsidRPr="00ED3FF8">
        <w:rPr>
          <w:b/>
          <w:bCs/>
        </w:rPr>
        <w:t>Producer (API + Validazione):</w:t>
      </w:r>
      <w:r w:rsidRPr="00ED3FF8">
        <w:t xml:space="preserve"> Create il primo microservizio, mappate i DTO e testate con Postman l'endpoint protetto da API Key.</w:t>
      </w:r>
    </w:p>
    <w:p w14:paraId="6C65A6C2" w14:textId="24EDAC1C" w:rsidR="009340F1" w:rsidRPr="00ED3FF8" w:rsidRDefault="009340F1" w:rsidP="009340F1">
      <w:pPr>
        <w:numPr>
          <w:ilvl w:val="0"/>
          <w:numId w:val="7"/>
        </w:numPr>
      </w:pPr>
      <w:r w:rsidRPr="00ED3FF8">
        <w:rPr>
          <w:b/>
          <w:bCs/>
        </w:rPr>
        <w:t>Producer (RabbitMQ):</w:t>
      </w:r>
      <w:r w:rsidRPr="00ED3FF8">
        <w:t xml:space="preserve"> Configurate il RabbitTemplate, convertite il DTO in JSON e mandatelo in coda. </w:t>
      </w:r>
      <w:r>
        <w:br/>
      </w:r>
      <w:r w:rsidRPr="00ED3FF8">
        <w:t>Verificate dalla UI web di RabbitMQ che i messaggi si accumulino.</w:t>
      </w:r>
    </w:p>
    <w:p w14:paraId="12BB6447" w14:textId="4CF07847" w:rsidR="009340F1" w:rsidRPr="00ED3FF8" w:rsidRDefault="009340F1" w:rsidP="009340F1">
      <w:pPr>
        <w:numPr>
          <w:ilvl w:val="0"/>
          <w:numId w:val="7"/>
        </w:numPr>
      </w:pPr>
      <w:r w:rsidRPr="00ED3FF8">
        <w:rPr>
          <w:b/>
          <w:bCs/>
        </w:rPr>
        <w:t>Consumer (Listener):</w:t>
      </w:r>
      <w:r w:rsidRPr="00ED3FF8">
        <w:t xml:space="preserve"> Create il secondo microservizio. </w:t>
      </w:r>
      <w:r>
        <w:br/>
      </w:r>
      <w:r w:rsidRPr="00ED3FF8">
        <w:t>Aggiungete il @RabbitListener e limitatevi per ora a stampare in console (log) i messaggi ricevuti.</w:t>
      </w:r>
    </w:p>
    <w:p w14:paraId="3A02BEC0" w14:textId="77777777" w:rsidR="009340F1" w:rsidRPr="00ED3FF8" w:rsidRDefault="009340F1" w:rsidP="009340F1">
      <w:pPr>
        <w:numPr>
          <w:ilvl w:val="0"/>
          <w:numId w:val="7"/>
        </w:numPr>
      </w:pPr>
      <w:r w:rsidRPr="00ED3FF8">
        <w:rPr>
          <w:b/>
          <w:bCs/>
        </w:rPr>
        <w:t>Consumer (Database):</w:t>
      </w:r>
      <w:r w:rsidRPr="00ED3FF8">
        <w:t xml:space="preserve"> Mappate le entità JPA, gestite la relazione bidirezionale Uno-a-Molti e implementate la logica complessa di "Full State Sync".</w:t>
      </w:r>
    </w:p>
    <w:p w14:paraId="77AC93E2" w14:textId="77777777" w:rsidR="009340F1" w:rsidRDefault="009340F1" w:rsidP="00ED3FF8">
      <w:pPr>
        <w:rPr>
          <w:b/>
          <w:bCs/>
        </w:rPr>
      </w:pPr>
    </w:p>
    <w:p w14:paraId="7AF74037" w14:textId="77777777" w:rsidR="009340F1" w:rsidRDefault="009340F1" w:rsidP="00ED3FF8">
      <w:pPr>
        <w:rPr>
          <w:b/>
          <w:bCs/>
        </w:rPr>
      </w:pPr>
    </w:p>
    <w:p w14:paraId="7088B593" w14:textId="77777777" w:rsidR="009340F1" w:rsidRDefault="009340F1" w:rsidP="00ED3FF8">
      <w:pPr>
        <w:rPr>
          <w:b/>
          <w:bCs/>
        </w:rPr>
      </w:pPr>
    </w:p>
    <w:p w14:paraId="79C86320" w14:textId="77777777" w:rsidR="009340F1" w:rsidRDefault="009340F1" w:rsidP="00ED3FF8">
      <w:pPr>
        <w:rPr>
          <w:b/>
          <w:bCs/>
        </w:rPr>
      </w:pPr>
    </w:p>
    <w:p w14:paraId="02C19EDD" w14:textId="77777777" w:rsidR="009340F1" w:rsidRDefault="009340F1" w:rsidP="00ED3FF8">
      <w:pPr>
        <w:rPr>
          <w:b/>
          <w:bCs/>
        </w:rPr>
      </w:pPr>
    </w:p>
    <w:p w14:paraId="47EA09B5" w14:textId="77777777" w:rsidR="009340F1" w:rsidRDefault="009340F1" w:rsidP="00ED3FF8">
      <w:pPr>
        <w:rPr>
          <w:b/>
          <w:bCs/>
        </w:rPr>
      </w:pPr>
    </w:p>
    <w:p w14:paraId="60D97E4C" w14:textId="77777777" w:rsidR="009340F1" w:rsidRDefault="009340F1" w:rsidP="00ED3FF8">
      <w:pPr>
        <w:rPr>
          <w:b/>
          <w:bCs/>
        </w:rPr>
      </w:pPr>
    </w:p>
    <w:p w14:paraId="3010E769" w14:textId="77777777" w:rsidR="009340F1" w:rsidRDefault="009340F1" w:rsidP="00ED3FF8">
      <w:pPr>
        <w:rPr>
          <w:b/>
          <w:bCs/>
        </w:rPr>
      </w:pPr>
    </w:p>
    <w:p w14:paraId="3F67048D" w14:textId="77777777" w:rsidR="009340F1" w:rsidRDefault="009340F1" w:rsidP="00ED3FF8">
      <w:pPr>
        <w:rPr>
          <w:b/>
          <w:bCs/>
        </w:rPr>
      </w:pPr>
    </w:p>
    <w:p w14:paraId="553FF64F" w14:textId="77777777" w:rsidR="009340F1" w:rsidRDefault="009340F1" w:rsidP="00ED3FF8">
      <w:pPr>
        <w:rPr>
          <w:b/>
          <w:bCs/>
        </w:rPr>
      </w:pPr>
    </w:p>
    <w:p w14:paraId="50688649" w14:textId="77777777" w:rsidR="009340F1" w:rsidRDefault="009340F1" w:rsidP="00ED3FF8">
      <w:pPr>
        <w:rPr>
          <w:b/>
          <w:bCs/>
        </w:rPr>
      </w:pPr>
    </w:p>
    <w:p w14:paraId="4249ECA1" w14:textId="77777777" w:rsidR="009340F1" w:rsidRDefault="009340F1" w:rsidP="00ED3FF8">
      <w:pPr>
        <w:rPr>
          <w:b/>
          <w:bCs/>
        </w:rPr>
      </w:pPr>
    </w:p>
    <w:p w14:paraId="25B71F8A" w14:textId="77777777" w:rsidR="009340F1" w:rsidRDefault="009340F1" w:rsidP="00ED3FF8">
      <w:pPr>
        <w:rPr>
          <w:b/>
          <w:bCs/>
        </w:rPr>
      </w:pPr>
    </w:p>
    <w:p w14:paraId="5A94037F" w14:textId="77777777" w:rsidR="009340F1" w:rsidRDefault="009340F1" w:rsidP="00ED3FF8">
      <w:pPr>
        <w:rPr>
          <w:b/>
          <w:bCs/>
        </w:rPr>
      </w:pPr>
    </w:p>
    <w:p w14:paraId="5632371B" w14:textId="77777777" w:rsidR="009340F1" w:rsidRDefault="009340F1" w:rsidP="00ED3FF8">
      <w:pPr>
        <w:rPr>
          <w:b/>
          <w:bCs/>
        </w:rPr>
      </w:pPr>
    </w:p>
    <w:p w14:paraId="3EDB691C" w14:textId="77777777" w:rsidR="009340F1" w:rsidRDefault="009340F1" w:rsidP="00ED3FF8">
      <w:pPr>
        <w:rPr>
          <w:b/>
          <w:bCs/>
        </w:rPr>
      </w:pPr>
    </w:p>
    <w:p w14:paraId="26104EEB" w14:textId="77777777" w:rsidR="009340F1" w:rsidRDefault="009340F1" w:rsidP="00ED3FF8">
      <w:pPr>
        <w:rPr>
          <w:b/>
          <w:bCs/>
        </w:rPr>
      </w:pPr>
    </w:p>
    <w:p w14:paraId="3A4C8420" w14:textId="77777777" w:rsidR="009340F1" w:rsidRDefault="009340F1" w:rsidP="00ED3FF8">
      <w:pPr>
        <w:rPr>
          <w:b/>
          <w:bCs/>
        </w:rPr>
      </w:pPr>
    </w:p>
    <w:p w14:paraId="4AF84528" w14:textId="77777777" w:rsidR="009340F1" w:rsidRDefault="009340F1" w:rsidP="00ED3FF8">
      <w:pPr>
        <w:rPr>
          <w:b/>
          <w:bCs/>
        </w:rPr>
      </w:pPr>
    </w:p>
    <w:p w14:paraId="615B423D" w14:textId="77777777" w:rsidR="009340F1" w:rsidRDefault="009340F1" w:rsidP="00ED3FF8">
      <w:pPr>
        <w:rPr>
          <w:b/>
          <w:bCs/>
        </w:rPr>
      </w:pPr>
    </w:p>
    <w:p w14:paraId="2BEF21DA" w14:textId="442771B7" w:rsidR="00ED3FF8" w:rsidRPr="00ED3FF8" w:rsidRDefault="00ED3FF8" w:rsidP="00ED3FF8">
      <w:pPr>
        <w:rPr>
          <w:b/>
          <w:bCs/>
        </w:rPr>
      </w:pPr>
      <w:r w:rsidRPr="00ED3FF8">
        <w:rPr>
          <w:b/>
          <w:bCs/>
        </w:rPr>
        <w:lastRenderedPageBreak/>
        <w:t>2. Il Contratto Dati (Payload JSON)</w:t>
      </w:r>
    </w:p>
    <w:p w14:paraId="0FF26DBB" w14:textId="2436ED6B" w:rsidR="00ED3FF8" w:rsidRPr="00ED3FF8" w:rsidRDefault="00ED3FF8" w:rsidP="00ED3FF8">
      <w:r w:rsidRPr="00ED3FF8">
        <w:t xml:space="preserve">Il CRM invierà una richiesta HTTP POST contenente un array JSON di campagne. </w:t>
      </w:r>
      <w:r w:rsidR="00B1248D">
        <w:br/>
      </w:r>
      <w:r w:rsidRPr="00ED3FF8">
        <w:t>Ogni campagna contiene una lista di partecipanti (principali o accompagnatori).</w:t>
      </w:r>
    </w:p>
    <w:p w14:paraId="626867FD" w14:textId="77777777" w:rsidR="00ED3FF8" w:rsidRPr="00ED3FF8" w:rsidRDefault="00ED3FF8" w:rsidP="00ED3FF8">
      <w:r w:rsidRPr="00ED3FF8">
        <w:rPr>
          <w:b/>
          <w:bCs/>
        </w:rPr>
        <w:t>Attenzione ai dati mancanti:</w:t>
      </w:r>
      <w:r w:rsidRPr="00ED3FF8">
        <w:t xml:space="preserve"> Gli accompagnatori (isCompanion: true) avranno spesso i campi cn (Codice Nominativo) e birthDate a null, ma condivideranno il partnerId con il partecipante principale. Inoltre, subCampaignId può essere null.</w:t>
      </w:r>
    </w:p>
    <w:p w14:paraId="5A6A3292" w14:textId="77777777" w:rsidR="00ED3FF8" w:rsidRPr="00ED3FF8" w:rsidRDefault="00ED3FF8" w:rsidP="00ED3FF8">
      <w:r w:rsidRPr="00ED3FF8">
        <w:t>Ecco il payload di test che dovrete supportare:</w:t>
      </w:r>
    </w:p>
    <w:p w14:paraId="3722E6D4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>JSON</w:t>
      </w:r>
    </w:p>
    <w:p w14:paraId="50FE1A0C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>[</w:t>
      </w:r>
    </w:p>
    <w:p w14:paraId="3F3A1FB1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{</w:t>
      </w:r>
    </w:p>
    <w:p w14:paraId="33DEA145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"campaignId": "C-00088102",</w:t>
      </w:r>
    </w:p>
    <w:p w14:paraId="7EDD90FB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"subCampaignId": "SC-0091",</w:t>
      </w:r>
    </w:p>
    <w:p w14:paraId="150FE0E0" w14:textId="77777777" w:rsidR="00ED3FF8" w:rsidRPr="00ED3FF8" w:rsidRDefault="00ED3FF8" w:rsidP="00ED3FF8">
      <w:r w:rsidRPr="00ED3FF8">
        <w:rPr>
          <w:lang w:val="en-US"/>
        </w:rPr>
        <w:t xml:space="preserve">    </w:t>
      </w:r>
      <w:r w:rsidRPr="00ED3FF8">
        <w:t>"attendees": [</w:t>
      </w:r>
    </w:p>
    <w:p w14:paraId="1D32B63D" w14:textId="77777777" w:rsidR="00ED3FF8" w:rsidRPr="00ED3FF8" w:rsidRDefault="00ED3FF8" w:rsidP="00ED3FF8">
      <w:r w:rsidRPr="00ED3FF8">
        <w:t xml:space="preserve">      {</w:t>
      </w:r>
    </w:p>
    <w:p w14:paraId="3D85F2DD" w14:textId="77777777" w:rsidR="00ED3FF8" w:rsidRPr="00ED3FF8" w:rsidRDefault="00ED3FF8" w:rsidP="00ED3FF8">
      <w:r w:rsidRPr="00ED3FF8">
        <w:t xml:space="preserve">        "cn": "1002001",</w:t>
      </w:r>
    </w:p>
    <w:p w14:paraId="56C2E4AC" w14:textId="77777777" w:rsidR="00ED3FF8" w:rsidRPr="00ED3FF8" w:rsidRDefault="00ED3FF8" w:rsidP="00ED3FF8">
      <w:r w:rsidRPr="00ED3FF8">
        <w:t xml:space="preserve">        "firstName": "Matteo",</w:t>
      </w:r>
    </w:p>
    <w:p w14:paraId="0DCB72E7" w14:textId="77777777" w:rsidR="00ED3FF8" w:rsidRPr="00ED3FF8" w:rsidRDefault="00ED3FF8" w:rsidP="00ED3FF8">
      <w:r w:rsidRPr="00ED3FF8">
        <w:t xml:space="preserve">        "lastName": "Ricci",</w:t>
      </w:r>
    </w:p>
    <w:p w14:paraId="5103C848" w14:textId="77777777" w:rsidR="00ED3FF8" w:rsidRPr="00ED3FF8" w:rsidRDefault="00ED3FF8" w:rsidP="00ED3FF8">
      <w:r w:rsidRPr="00ED3FF8">
        <w:t xml:space="preserve">        "birthDate": "1985-05-12",</w:t>
      </w:r>
    </w:p>
    <w:p w14:paraId="19274D1F" w14:textId="77777777" w:rsidR="00ED3FF8" w:rsidRPr="00ED3FF8" w:rsidRDefault="00ED3FF8" w:rsidP="00ED3FF8">
      <w:r w:rsidRPr="00ED3FF8">
        <w:t xml:space="preserve">        "partnerId": "1002001",</w:t>
      </w:r>
    </w:p>
    <w:p w14:paraId="13C6655F" w14:textId="77777777" w:rsidR="00ED3FF8" w:rsidRPr="00ED3FF8" w:rsidRDefault="00ED3FF8" w:rsidP="00ED3FF8">
      <w:r w:rsidRPr="00ED3FF8">
        <w:t xml:space="preserve">        "isCompanion": false,</w:t>
      </w:r>
    </w:p>
    <w:p w14:paraId="3D2BAF73" w14:textId="77777777" w:rsidR="00ED3FF8" w:rsidRPr="00ED3FF8" w:rsidRDefault="00ED3FF8" w:rsidP="00ED3FF8">
      <w:r w:rsidRPr="00ED3FF8">
        <w:t xml:space="preserve">        "qrCode": "BOCC00088102a1b2c3d4e5f6a7b8c9d0e1f2a3b4c5d6"</w:t>
      </w:r>
    </w:p>
    <w:p w14:paraId="4FF6A29F" w14:textId="77777777" w:rsidR="00ED3FF8" w:rsidRPr="00ED3FF8" w:rsidRDefault="00ED3FF8" w:rsidP="00ED3FF8">
      <w:r w:rsidRPr="00ED3FF8">
        <w:t xml:space="preserve">      },</w:t>
      </w:r>
    </w:p>
    <w:p w14:paraId="43C9916B" w14:textId="77777777" w:rsidR="00ED3FF8" w:rsidRPr="00ED3FF8" w:rsidRDefault="00ED3FF8" w:rsidP="00ED3FF8">
      <w:r w:rsidRPr="00ED3FF8">
        <w:t xml:space="preserve">      {</w:t>
      </w:r>
    </w:p>
    <w:p w14:paraId="26DC7FAD" w14:textId="77777777" w:rsidR="00ED3FF8" w:rsidRPr="00ED3FF8" w:rsidRDefault="00ED3FF8" w:rsidP="00ED3FF8">
      <w:r w:rsidRPr="00ED3FF8">
        <w:t xml:space="preserve">        "cn": "GIULIA.M@EMAIL.IT",</w:t>
      </w:r>
    </w:p>
    <w:p w14:paraId="741AE676" w14:textId="77777777" w:rsidR="00ED3FF8" w:rsidRPr="00ED3FF8" w:rsidRDefault="00ED3FF8" w:rsidP="00ED3FF8">
      <w:r w:rsidRPr="00ED3FF8">
        <w:t xml:space="preserve">        "firstName": "Giulia",</w:t>
      </w:r>
    </w:p>
    <w:p w14:paraId="47083C2C" w14:textId="77777777" w:rsidR="00ED3FF8" w:rsidRPr="00ED3FF8" w:rsidRDefault="00ED3FF8" w:rsidP="00ED3FF8">
      <w:r w:rsidRPr="00ED3FF8">
        <w:t xml:space="preserve">        "lastName": "Marino",</w:t>
      </w:r>
    </w:p>
    <w:p w14:paraId="21F92ED7" w14:textId="77777777" w:rsidR="00ED3FF8" w:rsidRPr="00ED3FF8" w:rsidRDefault="00ED3FF8" w:rsidP="00ED3FF8">
      <w:r w:rsidRPr="00ED3FF8">
        <w:t xml:space="preserve">        "birthDate": "1990-11-23",</w:t>
      </w:r>
    </w:p>
    <w:p w14:paraId="6F86B330" w14:textId="77777777" w:rsidR="00ED3FF8" w:rsidRPr="00ED3FF8" w:rsidRDefault="00ED3FF8" w:rsidP="00ED3FF8">
      <w:r w:rsidRPr="00ED3FF8">
        <w:t xml:space="preserve">        "partnerId": "1002002",</w:t>
      </w:r>
    </w:p>
    <w:p w14:paraId="1D952469" w14:textId="77777777" w:rsidR="00ED3FF8" w:rsidRPr="00ED3FF8" w:rsidRDefault="00ED3FF8" w:rsidP="00ED3FF8">
      <w:r w:rsidRPr="00ED3FF8">
        <w:t xml:space="preserve">        "isCompanion": false,</w:t>
      </w:r>
    </w:p>
    <w:p w14:paraId="7DA2A03D" w14:textId="77777777" w:rsidR="00ED3FF8" w:rsidRPr="00ED3FF8" w:rsidRDefault="00ED3FF8" w:rsidP="00ED3FF8">
      <w:r w:rsidRPr="00ED3FF8">
        <w:t xml:space="preserve">        "qrCode": "BOCC00088102f129d8a7c6b5e4f3a2b1c0d9e8f7a6b5"</w:t>
      </w:r>
    </w:p>
    <w:p w14:paraId="62EA4B07" w14:textId="77777777" w:rsidR="00ED3FF8" w:rsidRPr="00ED3FF8" w:rsidRDefault="00ED3FF8" w:rsidP="00ED3FF8">
      <w:pPr>
        <w:rPr>
          <w:lang w:val="en-US"/>
        </w:rPr>
      </w:pPr>
      <w:r w:rsidRPr="00ED3FF8">
        <w:t xml:space="preserve">      </w:t>
      </w:r>
      <w:r w:rsidRPr="00ED3FF8">
        <w:rPr>
          <w:lang w:val="en-US"/>
        </w:rPr>
        <w:t>},</w:t>
      </w:r>
    </w:p>
    <w:p w14:paraId="514D49F2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{</w:t>
      </w:r>
    </w:p>
    <w:p w14:paraId="1D1AB32A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"cn": null,</w:t>
      </w:r>
    </w:p>
    <w:p w14:paraId="24581B77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lastRenderedPageBreak/>
        <w:t xml:space="preserve">        "firstName": "Andrea",</w:t>
      </w:r>
    </w:p>
    <w:p w14:paraId="63226976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"lastName": "Greco",</w:t>
      </w:r>
    </w:p>
    <w:p w14:paraId="3A34CDC7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"birthDate": null,</w:t>
      </w:r>
    </w:p>
    <w:p w14:paraId="16C71314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"partnerId": "1002002",</w:t>
      </w:r>
    </w:p>
    <w:p w14:paraId="6E339A30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"isCompanion": true,</w:t>
      </w:r>
    </w:p>
    <w:p w14:paraId="4CAF1EEB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"qrCode": "BOCC0008810294c278892afe7d13ad56a6b6b1fc5fec"</w:t>
      </w:r>
    </w:p>
    <w:p w14:paraId="75420465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}</w:t>
      </w:r>
    </w:p>
    <w:p w14:paraId="00AF8D88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]</w:t>
      </w:r>
    </w:p>
    <w:p w14:paraId="69D5512D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},</w:t>
      </w:r>
    </w:p>
    <w:p w14:paraId="37982316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{</w:t>
      </w:r>
    </w:p>
    <w:p w14:paraId="6286CBF8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"campaignId": "C-00099211",</w:t>
      </w:r>
    </w:p>
    <w:p w14:paraId="684BE626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"subCampaignId": null,</w:t>
      </w:r>
    </w:p>
    <w:p w14:paraId="42C91FB7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"attendees": [</w:t>
      </w:r>
    </w:p>
    <w:p w14:paraId="38D27623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{</w:t>
      </w:r>
    </w:p>
    <w:p w14:paraId="7D0B0191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"cn": "AURORA99@WEB.COM",</w:t>
      </w:r>
    </w:p>
    <w:p w14:paraId="2A480440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"firstName": "Aurora",</w:t>
      </w:r>
    </w:p>
    <w:p w14:paraId="27D7C65F" w14:textId="77777777" w:rsidR="00ED3FF8" w:rsidRPr="00ED3FF8" w:rsidRDefault="00ED3FF8" w:rsidP="00ED3FF8">
      <w:r w:rsidRPr="00ED3FF8">
        <w:rPr>
          <w:lang w:val="en-US"/>
        </w:rPr>
        <w:t xml:space="preserve">        </w:t>
      </w:r>
      <w:r w:rsidRPr="00ED3FF8">
        <w:t>"lastName": "Conti",</w:t>
      </w:r>
    </w:p>
    <w:p w14:paraId="1BE1EA0E" w14:textId="77777777" w:rsidR="00ED3FF8" w:rsidRPr="00ED3FF8" w:rsidRDefault="00ED3FF8" w:rsidP="00ED3FF8">
      <w:r w:rsidRPr="00ED3FF8">
        <w:t xml:space="preserve">        "birthDate": "1999-07-14",</w:t>
      </w:r>
    </w:p>
    <w:p w14:paraId="44DCCFC3" w14:textId="77777777" w:rsidR="00ED3FF8" w:rsidRPr="00ED3FF8" w:rsidRDefault="00ED3FF8" w:rsidP="00ED3FF8">
      <w:r w:rsidRPr="00ED3FF8">
        <w:t xml:space="preserve">        "partnerId": "2003001",</w:t>
      </w:r>
    </w:p>
    <w:p w14:paraId="661B39EA" w14:textId="77777777" w:rsidR="00ED3FF8" w:rsidRPr="00ED3FF8" w:rsidRDefault="00ED3FF8" w:rsidP="00ED3FF8">
      <w:r w:rsidRPr="00ED3FF8">
        <w:t xml:space="preserve">        "isCompanion": false,</w:t>
      </w:r>
    </w:p>
    <w:p w14:paraId="3D89AA30" w14:textId="77777777" w:rsidR="00ED3FF8" w:rsidRPr="00ED3FF8" w:rsidRDefault="00ED3FF8" w:rsidP="00ED3FF8">
      <w:r w:rsidRPr="00ED3FF8">
        <w:t xml:space="preserve">        "qrCode": "BOCC0009921111223344556677889900aabbccddeeff"</w:t>
      </w:r>
    </w:p>
    <w:p w14:paraId="6552C7A8" w14:textId="77777777" w:rsidR="00ED3FF8" w:rsidRPr="00ED3FF8" w:rsidRDefault="00ED3FF8" w:rsidP="00ED3FF8">
      <w:r w:rsidRPr="00ED3FF8">
        <w:t xml:space="preserve">      },</w:t>
      </w:r>
    </w:p>
    <w:p w14:paraId="33C2582A" w14:textId="77777777" w:rsidR="00ED3FF8" w:rsidRPr="00ED3FF8" w:rsidRDefault="00ED3FF8" w:rsidP="00ED3FF8">
      <w:r w:rsidRPr="00ED3FF8">
        <w:t xml:space="preserve">      {</w:t>
      </w:r>
    </w:p>
    <w:p w14:paraId="41BD1ED2" w14:textId="77777777" w:rsidR="00ED3FF8" w:rsidRPr="00ED3FF8" w:rsidRDefault="00ED3FF8" w:rsidP="00ED3FF8">
      <w:r w:rsidRPr="00ED3FF8">
        <w:t xml:space="preserve">        "cn": "4455110",</w:t>
      </w:r>
    </w:p>
    <w:p w14:paraId="0F5436C8" w14:textId="77777777" w:rsidR="00ED3FF8" w:rsidRPr="00ED3FF8" w:rsidRDefault="00ED3FF8" w:rsidP="00ED3FF8">
      <w:r w:rsidRPr="00ED3FF8">
        <w:t xml:space="preserve">        "firstName": "Alessandro",</w:t>
      </w:r>
    </w:p>
    <w:p w14:paraId="2CC65DFD" w14:textId="77777777" w:rsidR="00ED3FF8" w:rsidRPr="00ED3FF8" w:rsidRDefault="00ED3FF8" w:rsidP="00ED3FF8">
      <w:r w:rsidRPr="00ED3FF8">
        <w:t xml:space="preserve">        "lastName": "De Luca",</w:t>
      </w:r>
    </w:p>
    <w:p w14:paraId="511089C0" w14:textId="77777777" w:rsidR="00ED3FF8" w:rsidRPr="00ED3FF8" w:rsidRDefault="00ED3FF8" w:rsidP="00ED3FF8">
      <w:r w:rsidRPr="00ED3FF8">
        <w:t xml:space="preserve">        "birthDate": "1978-08-01",</w:t>
      </w:r>
    </w:p>
    <w:p w14:paraId="02817899" w14:textId="77777777" w:rsidR="00ED3FF8" w:rsidRPr="00ED3FF8" w:rsidRDefault="00ED3FF8" w:rsidP="00ED3FF8">
      <w:r w:rsidRPr="00ED3FF8">
        <w:t xml:space="preserve">        "partnerId": "2003002",</w:t>
      </w:r>
    </w:p>
    <w:p w14:paraId="3BFC43FF" w14:textId="77777777" w:rsidR="00ED3FF8" w:rsidRPr="00ED3FF8" w:rsidRDefault="00ED3FF8" w:rsidP="00ED3FF8">
      <w:pPr>
        <w:rPr>
          <w:lang w:val="en-US"/>
        </w:rPr>
      </w:pPr>
      <w:r w:rsidRPr="00ED3FF8">
        <w:t xml:space="preserve">        </w:t>
      </w:r>
      <w:r w:rsidRPr="00ED3FF8">
        <w:rPr>
          <w:lang w:val="en-US"/>
        </w:rPr>
        <w:t>"isCompanion": false,</w:t>
      </w:r>
    </w:p>
    <w:p w14:paraId="57C9733E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"qrCode": "BOCC00099211ffeeddccbbaa00998877665544332211"</w:t>
      </w:r>
    </w:p>
    <w:p w14:paraId="6656E7B0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}</w:t>
      </w:r>
    </w:p>
    <w:p w14:paraId="2F0346CC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]</w:t>
      </w:r>
    </w:p>
    <w:p w14:paraId="2BBFBD41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lastRenderedPageBreak/>
        <w:t xml:space="preserve">  },</w:t>
      </w:r>
    </w:p>
    <w:p w14:paraId="75CC227A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{</w:t>
      </w:r>
    </w:p>
    <w:p w14:paraId="3353A78B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"campaignId": "C-00077344",</w:t>
      </w:r>
    </w:p>
    <w:p w14:paraId="2B4F57D7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"subCampaignId": null,</w:t>
      </w:r>
    </w:p>
    <w:p w14:paraId="1DE98C81" w14:textId="77777777" w:rsidR="00ED3FF8" w:rsidRPr="00ED3FF8" w:rsidRDefault="00ED3FF8" w:rsidP="00ED3FF8">
      <w:r w:rsidRPr="00ED3FF8">
        <w:rPr>
          <w:lang w:val="en-US"/>
        </w:rPr>
        <w:t xml:space="preserve">    </w:t>
      </w:r>
      <w:r w:rsidRPr="00ED3FF8">
        <w:t>"attendees": [</w:t>
      </w:r>
    </w:p>
    <w:p w14:paraId="23BFE996" w14:textId="77777777" w:rsidR="00ED3FF8" w:rsidRPr="00ED3FF8" w:rsidRDefault="00ED3FF8" w:rsidP="00ED3FF8">
      <w:r w:rsidRPr="00ED3FF8">
        <w:t xml:space="preserve">      {</w:t>
      </w:r>
    </w:p>
    <w:p w14:paraId="1470E63A" w14:textId="77777777" w:rsidR="00ED3FF8" w:rsidRPr="00ED3FF8" w:rsidRDefault="00ED3FF8" w:rsidP="00ED3FF8">
      <w:r w:rsidRPr="00ED3FF8">
        <w:t xml:space="preserve">        "cn": "7766554",</w:t>
      </w:r>
    </w:p>
    <w:p w14:paraId="4A3D0487" w14:textId="77777777" w:rsidR="00ED3FF8" w:rsidRPr="00ED3FF8" w:rsidRDefault="00ED3FF8" w:rsidP="00ED3FF8">
      <w:r w:rsidRPr="00ED3FF8">
        <w:t xml:space="preserve">        "firstName": "Mattia",</w:t>
      </w:r>
    </w:p>
    <w:p w14:paraId="21E3977F" w14:textId="77777777" w:rsidR="00ED3FF8" w:rsidRPr="00ED3FF8" w:rsidRDefault="00ED3FF8" w:rsidP="00ED3FF8">
      <w:r w:rsidRPr="00ED3FF8">
        <w:t xml:space="preserve">        "lastName": "Rizzo",</w:t>
      </w:r>
    </w:p>
    <w:p w14:paraId="33379E8E" w14:textId="77777777" w:rsidR="00ED3FF8" w:rsidRPr="00ED3FF8" w:rsidRDefault="00ED3FF8" w:rsidP="00ED3FF8">
      <w:r w:rsidRPr="00ED3FF8">
        <w:t xml:space="preserve">        "birthDate": "1980-03-03",</w:t>
      </w:r>
    </w:p>
    <w:p w14:paraId="77CA88FF" w14:textId="77777777" w:rsidR="00ED3FF8" w:rsidRPr="00ED3FF8" w:rsidRDefault="00ED3FF8" w:rsidP="00ED3FF8">
      <w:r w:rsidRPr="00ED3FF8">
        <w:t xml:space="preserve">        "partnerId": "3004001",</w:t>
      </w:r>
    </w:p>
    <w:p w14:paraId="2FF68F8E" w14:textId="77777777" w:rsidR="00ED3FF8" w:rsidRPr="00ED3FF8" w:rsidRDefault="00ED3FF8" w:rsidP="00ED3FF8">
      <w:r w:rsidRPr="00ED3FF8">
        <w:t xml:space="preserve">        "isCompanion": false,</w:t>
      </w:r>
    </w:p>
    <w:p w14:paraId="20EE0A3D" w14:textId="77777777" w:rsidR="00ED3FF8" w:rsidRPr="00ED3FF8" w:rsidRDefault="00ED3FF8" w:rsidP="00ED3FF8">
      <w:r w:rsidRPr="00ED3FF8">
        <w:t xml:space="preserve">        "qrCode": "BOCC00077344a6add29ca25d6e37c93732116e36fe8c"</w:t>
      </w:r>
    </w:p>
    <w:p w14:paraId="670B7CDB" w14:textId="77777777" w:rsidR="00ED3FF8" w:rsidRPr="00ED3FF8" w:rsidRDefault="00ED3FF8" w:rsidP="00ED3FF8">
      <w:r w:rsidRPr="00ED3FF8">
        <w:t xml:space="preserve">      },</w:t>
      </w:r>
    </w:p>
    <w:p w14:paraId="3EC1CE53" w14:textId="77777777" w:rsidR="00ED3FF8" w:rsidRPr="00ED3FF8" w:rsidRDefault="00ED3FF8" w:rsidP="00ED3FF8">
      <w:r w:rsidRPr="00ED3FF8">
        <w:t xml:space="preserve">      {</w:t>
      </w:r>
    </w:p>
    <w:p w14:paraId="2C152E28" w14:textId="77777777" w:rsidR="00ED3FF8" w:rsidRPr="00ED3FF8" w:rsidRDefault="00ED3FF8" w:rsidP="00ED3FF8">
      <w:r w:rsidRPr="00ED3FF8">
        <w:t xml:space="preserve">        "cn": null,</w:t>
      </w:r>
    </w:p>
    <w:p w14:paraId="43986C81" w14:textId="77777777" w:rsidR="00ED3FF8" w:rsidRPr="00ED3FF8" w:rsidRDefault="00ED3FF8" w:rsidP="00ED3FF8">
      <w:r w:rsidRPr="00ED3FF8">
        <w:t xml:space="preserve">        "firstName": "Emma",</w:t>
      </w:r>
    </w:p>
    <w:p w14:paraId="49875EA3" w14:textId="77777777" w:rsidR="00ED3FF8" w:rsidRPr="00ED3FF8" w:rsidRDefault="00ED3FF8" w:rsidP="00ED3FF8">
      <w:r w:rsidRPr="00ED3FF8">
        <w:t xml:space="preserve">        "lastName": "Lombardi",</w:t>
      </w:r>
    </w:p>
    <w:p w14:paraId="694681E2" w14:textId="77777777" w:rsidR="00ED3FF8" w:rsidRPr="00ED3FF8" w:rsidRDefault="00ED3FF8" w:rsidP="00ED3FF8">
      <w:pPr>
        <w:rPr>
          <w:lang w:val="en-US"/>
        </w:rPr>
      </w:pPr>
      <w:r w:rsidRPr="00ED3FF8">
        <w:t xml:space="preserve">        </w:t>
      </w:r>
      <w:r w:rsidRPr="00ED3FF8">
        <w:rPr>
          <w:lang w:val="en-US"/>
        </w:rPr>
        <w:t>"birthDate": null,</w:t>
      </w:r>
    </w:p>
    <w:p w14:paraId="50F19FCE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"partnerId": "3004001",</w:t>
      </w:r>
    </w:p>
    <w:p w14:paraId="608C8078" w14:textId="77777777" w:rsidR="00ED3FF8" w:rsidRPr="00ED3FF8" w:rsidRDefault="00ED3FF8" w:rsidP="00ED3FF8">
      <w:pPr>
        <w:rPr>
          <w:lang w:val="en-US"/>
        </w:rPr>
      </w:pPr>
      <w:r w:rsidRPr="00ED3FF8">
        <w:rPr>
          <w:lang w:val="en-US"/>
        </w:rPr>
        <w:t xml:space="preserve">        "isCompanion": true,</w:t>
      </w:r>
    </w:p>
    <w:p w14:paraId="0929653F" w14:textId="77777777" w:rsidR="00ED3FF8" w:rsidRPr="00ED3FF8" w:rsidRDefault="00ED3FF8" w:rsidP="00ED3FF8">
      <w:r w:rsidRPr="00ED3FF8">
        <w:rPr>
          <w:lang w:val="en-US"/>
        </w:rPr>
        <w:t xml:space="preserve">        </w:t>
      </w:r>
      <w:r w:rsidRPr="00ED3FF8">
        <w:t>"qrCode": "BOCC0007734494asqq78892afe7d13ad56a6b6b1fc5fec"</w:t>
      </w:r>
    </w:p>
    <w:p w14:paraId="141DD9B6" w14:textId="77777777" w:rsidR="00ED3FF8" w:rsidRPr="00ED3FF8" w:rsidRDefault="00ED3FF8" w:rsidP="00ED3FF8">
      <w:r w:rsidRPr="00ED3FF8">
        <w:t xml:space="preserve">      }</w:t>
      </w:r>
    </w:p>
    <w:p w14:paraId="5835DAF4" w14:textId="77777777" w:rsidR="00ED3FF8" w:rsidRPr="00ED3FF8" w:rsidRDefault="00ED3FF8" w:rsidP="00ED3FF8">
      <w:r w:rsidRPr="00ED3FF8">
        <w:t xml:space="preserve">    ]</w:t>
      </w:r>
    </w:p>
    <w:p w14:paraId="251DB98E" w14:textId="77777777" w:rsidR="00ED3FF8" w:rsidRPr="00ED3FF8" w:rsidRDefault="00ED3FF8" w:rsidP="00ED3FF8">
      <w:r w:rsidRPr="00ED3FF8">
        <w:t xml:space="preserve">  }</w:t>
      </w:r>
    </w:p>
    <w:p w14:paraId="00643A2E" w14:textId="77777777" w:rsidR="00ED3FF8" w:rsidRPr="00ED3FF8" w:rsidRDefault="00ED3FF8" w:rsidP="00ED3FF8">
      <w:r w:rsidRPr="00ED3FF8">
        <w:t>]</w:t>
      </w:r>
    </w:p>
    <w:p w14:paraId="395BE4D8" w14:textId="77777777" w:rsidR="009340F1" w:rsidRDefault="009340F1" w:rsidP="00ED3FF8">
      <w:pPr>
        <w:rPr>
          <w:b/>
          <w:bCs/>
        </w:rPr>
      </w:pPr>
    </w:p>
    <w:p w14:paraId="2B6FF9F8" w14:textId="77777777" w:rsidR="009340F1" w:rsidRDefault="009340F1" w:rsidP="00ED3FF8">
      <w:pPr>
        <w:rPr>
          <w:b/>
          <w:bCs/>
        </w:rPr>
      </w:pPr>
    </w:p>
    <w:p w14:paraId="7522DF47" w14:textId="77777777" w:rsidR="009340F1" w:rsidRDefault="009340F1" w:rsidP="00ED3FF8">
      <w:pPr>
        <w:rPr>
          <w:b/>
          <w:bCs/>
        </w:rPr>
      </w:pPr>
    </w:p>
    <w:p w14:paraId="0CC8CFD9" w14:textId="77777777" w:rsidR="009340F1" w:rsidRDefault="009340F1" w:rsidP="00ED3FF8">
      <w:pPr>
        <w:rPr>
          <w:b/>
          <w:bCs/>
        </w:rPr>
      </w:pPr>
    </w:p>
    <w:p w14:paraId="6C2E290D" w14:textId="77777777" w:rsidR="009340F1" w:rsidRDefault="009340F1" w:rsidP="00ED3FF8">
      <w:pPr>
        <w:rPr>
          <w:b/>
          <w:bCs/>
        </w:rPr>
      </w:pPr>
    </w:p>
    <w:p w14:paraId="3F83F982" w14:textId="77777777" w:rsidR="009340F1" w:rsidRDefault="009340F1" w:rsidP="00ED3FF8">
      <w:pPr>
        <w:rPr>
          <w:b/>
          <w:bCs/>
        </w:rPr>
      </w:pPr>
    </w:p>
    <w:p w14:paraId="657910C0" w14:textId="4507C366" w:rsidR="00ED3FF8" w:rsidRPr="00ED3FF8" w:rsidRDefault="00ED3FF8" w:rsidP="00ED3FF8">
      <w:pPr>
        <w:rPr>
          <w:b/>
          <w:bCs/>
        </w:rPr>
      </w:pPr>
      <w:r w:rsidRPr="00ED3FF8">
        <w:rPr>
          <w:b/>
          <w:bCs/>
        </w:rPr>
        <w:lastRenderedPageBreak/>
        <w:t>5. Requisiti Tecnici e Best Practices</w:t>
      </w:r>
    </w:p>
    <w:p w14:paraId="70848F0E" w14:textId="07A674D3" w:rsidR="00ED3FF8" w:rsidRPr="00ED3FF8" w:rsidRDefault="00ED3FF8" w:rsidP="00ED3FF8">
      <w:pPr>
        <w:numPr>
          <w:ilvl w:val="0"/>
          <w:numId w:val="6"/>
        </w:numPr>
      </w:pPr>
      <w:r w:rsidRPr="00ED3FF8">
        <w:rPr>
          <w:b/>
          <w:bCs/>
        </w:rPr>
        <w:t>Stack Tecnologico:</w:t>
      </w:r>
      <w:r w:rsidRPr="00ED3FF8">
        <w:t xml:space="preserve"> </w:t>
      </w:r>
      <w:r w:rsidR="00EC187F">
        <w:t xml:space="preserve">Java 24 LTS, </w:t>
      </w:r>
      <w:r w:rsidRPr="00ED3FF8">
        <w:t xml:space="preserve">Spring Boot </w:t>
      </w:r>
      <w:r w:rsidR="3123915A">
        <w:t>4</w:t>
      </w:r>
      <w:r w:rsidRPr="00ED3FF8">
        <w:t>.x, PostgreSQL, RabbitMQ.</w:t>
      </w:r>
    </w:p>
    <w:p w14:paraId="28710F36" w14:textId="77777777" w:rsidR="00ED3FF8" w:rsidRPr="00ED3FF8" w:rsidRDefault="00ED3FF8" w:rsidP="00ED3FF8">
      <w:pPr>
        <w:numPr>
          <w:ilvl w:val="0"/>
          <w:numId w:val="6"/>
        </w:numPr>
      </w:pPr>
      <w:r w:rsidRPr="00ED3FF8">
        <w:rPr>
          <w:b/>
          <w:bCs/>
        </w:rPr>
        <w:t>Infrastruttura Locale (Docker):</w:t>
      </w:r>
      <w:r w:rsidRPr="00ED3FF8">
        <w:t xml:space="preserve"> Il progetto deve includere un file docker-compose.yml nella root folder per avviare con un solo comando sia PostgreSQL che RabbitMQ.</w:t>
      </w:r>
    </w:p>
    <w:p w14:paraId="14615FAA" w14:textId="77777777" w:rsidR="00ED3FF8" w:rsidRPr="00ED3FF8" w:rsidRDefault="00ED3FF8" w:rsidP="00ED3FF8">
      <w:pPr>
        <w:numPr>
          <w:ilvl w:val="1"/>
          <w:numId w:val="6"/>
        </w:numPr>
      </w:pPr>
      <w:r w:rsidRPr="00ED3FF8">
        <w:rPr>
          <w:i/>
          <w:iCs/>
        </w:rPr>
        <w:t>Obbligo:</w:t>
      </w:r>
      <w:r w:rsidRPr="00ED3FF8">
        <w:t xml:space="preserve"> Usare l'immagine rabbitmq:3-management (o 3-management-alpine) per poter accedere alla dashboard web di RabbitMQ sulla porta 15672.</w:t>
      </w:r>
    </w:p>
    <w:p w14:paraId="769FB673" w14:textId="73D61ACB" w:rsidR="00ED3FF8" w:rsidRPr="00ED3FF8" w:rsidRDefault="00ED3FF8" w:rsidP="00ED3FF8">
      <w:pPr>
        <w:numPr>
          <w:ilvl w:val="0"/>
          <w:numId w:val="6"/>
        </w:numPr>
      </w:pPr>
      <w:r w:rsidRPr="00ED3FF8">
        <w:rPr>
          <w:b/>
          <w:bCs/>
        </w:rPr>
        <w:t>Qualità del Codice:</w:t>
      </w:r>
      <w:r w:rsidRPr="00ED3FF8">
        <w:t xml:space="preserve"> * Il codice sorgente (nomi di variabili, metodi, classi) e tutti i commenti/log devono essere rigorosamente in </w:t>
      </w:r>
      <w:r w:rsidR="00856216" w:rsidRPr="00ED3FF8">
        <w:rPr>
          <w:b/>
          <w:bCs/>
        </w:rPr>
        <w:t>inglese</w:t>
      </w:r>
      <w:r w:rsidRPr="00ED3FF8">
        <w:t>.</w:t>
      </w:r>
      <w:r w:rsidR="00277C1A">
        <w:t xml:space="preserve"> (Consigliato l’uso di SonarQube)</w:t>
      </w:r>
    </w:p>
    <w:p w14:paraId="401B75EF" w14:textId="5E1A2072" w:rsidR="00ED3FF8" w:rsidRDefault="00ED3FF8" w:rsidP="4620547F">
      <w:pPr>
        <w:numPr>
          <w:ilvl w:val="1"/>
          <w:numId w:val="6"/>
        </w:numPr>
      </w:pPr>
      <w:r>
        <w:t xml:space="preserve">È assolutamente vietato esporre le Entity JPA nei Controller REST o usarle direttamente come payload di RabbitMQ. Utilizzare sempre il pattern </w:t>
      </w:r>
      <w:r w:rsidRPr="4620547F">
        <w:rPr>
          <w:b/>
          <w:bCs/>
        </w:rPr>
        <w:t>DTO</w:t>
      </w:r>
      <w:r>
        <w:t>.</w:t>
      </w:r>
    </w:p>
    <w:p w14:paraId="6E8CA5BA" w14:textId="03CF655C" w:rsidR="7214C687" w:rsidRDefault="7214C687" w:rsidP="4620547F">
      <w:pPr>
        <w:pStyle w:val="Paragrafoelenco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620547F">
        <w:rPr>
          <w:rFonts w:ascii="Aptos" w:eastAsia="Aptos" w:hAnsi="Aptos" w:cs="Aptos"/>
          <w:b/>
          <w:bCs/>
        </w:rPr>
        <w:t>Obiettivo Quality Gate:</w:t>
      </w:r>
      <w:r w:rsidRPr="4620547F">
        <w:rPr>
          <w:rFonts w:ascii="Aptos" w:eastAsia="Aptos" w:hAnsi="Aptos" w:cs="Aptos"/>
        </w:rPr>
        <w:t xml:space="preserve"> Al termine dello sviluppo, dovrete lanciare lo scanner di SonarQube sui vostri progetti. La consegna sarà considerata valida solo se la dashboard di SonarQube segnalerà </w:t>
      </w:r>
      <w:r w:rsidRPr="4620547F">
        <w:rPr>
          <w:rFonts w:ascii="Aptos" w:eastAsia="Aptos" w:hAnsi="Aptos" w:cs="Aptos"/>
          <w:b/>
          <w:bCs/>
        </w:rPr>
        <w:t>0 Bugs</w:t>
      </w:r>
      <w:r w:rsidRPr="4620547F">
        <w:rPr>
          <w:rFonts w:ascii="Aptos" w:eastAsia="Aptos" w:hAnsi="Aptos" w:cs="Aptos"/>
        </w:rPr>
        <w:t xml:space="preserve"> e </w:t>
      </w:r>
      <w:r w:rsidRPr="4620547F">
        <w:rPr>
          <w:rFonts w:ascii="Aptos" w:eastAsia="Aptos" w:hAnsi="Aptos" w:cs="Aptos"/>
          <w:b/>
          <w:bCs/>
        </w:rPr>
        <w:t>0 Vulnerabilities</w:t>
      </w:r>
      <w:r w:rsidRPr="4620547F">
        <w:rPr>
          <w:rFonts w:ascii="Aptos" w:eastAsia="Aptos" w:hAnsi="Aptos" w:cs="Aptos"/>
        </w:rPr>
        <w:t xml:space="preserve">. Cercate di minimizzare anche i </w:t>
      </w:r>
      <w:r w:rsidRPr="4620547F">
        <w:rPr>
          <w:rFonts w:ascii="Aptos" w:eastAsia="Aptos" w:hAnsi="Aptos" w:cs="Aptos"/>
          <w:i/>
          <w:iCs/>
        </w:rPr>
        <w:t>Code Smells</w:t>
      </w:r>
      <w:r w:rsidRPr="4620547F">
        <w:rPr>
          <w:rFonts w:ascii="Aptos" w:eastAsia="Aptos" w:hAnsi="Aptos" w:cs="Aptos"/>
        </w:rPr>
        <w:t>.</w:t>
      </w:r>
    </w:p>
    <w:p w14:paraId="47EA8CFC" w14:textId="77777777" w:rsidR="00ED3FF8" w:rsidRPr="00ED3FF8" w:rsidRDefault="00ED3FF8" w:rsidP="00ED3FF8">
      <w:pPr>
        <w:numPr>
          <w:ilvl w:val="0"/>
          <w:numId w:val="6"/>
        </w:numPr>
      </w:pPr>
      <w:r w:rsidRPr="00ED3FF8">
        <w:rPr>
          <w:b/>
          <w:bCs/>
        </w:rPr>
        <w:t>Versionamento:</w:t>
      </w:r>
      <w:r w:rsidRPr="00ED3FF8">
        <w:t xml:space="preserve"> Il lavoro deve essere pushato su un repository Git personale, con commit frequenti (non un commit unico finale) e messaggi descrittivi.</w:t>
      </w:r>
    </w:p>
    <w:p w14:paraId="0C2F6D7A" w14:textId="4EBF9558" w:rsidR="00ED3FF8" w:rsidRPr="00ED3FF8" w:rsidRDefault="00000000" w:rsidP="00ED3FF8">
      <w:r>
        <w:rPr>
          <w:noProof/>
        </w:rPr>
        <w:pict w14:anchorId="04FB4AD0">
          <v:rect id="_x0000_i1028" style="width:468pt;height:.05pt" o:hralign="center" o:hrstd="t" o:hr="t" fillcolor="#a0a0a0" stroked="f"/>
        </w:pict>
      </w:r>
    </w:p>
    <w:p w14:paraId="3BAAC133" w14:textId="26D12531" w:rsidR="00ED3FF8" w:rsidRPr="00ED3FF8" w:rsidRDefault="00000000" w:rsidP="00ED3FF8">
      <w:r>
        <w:rPr>
          <w:noProof/>
        </w:rPr>
        <w:pict w14:anchorId="60E72EE4">
          <v:rect id="_x0000_i1029" style="width:468pt;height:.05pt" o:hralign="center" o:hrstd="t" o:hr="t" fillcolor="#a0a0a0" stroked="f"/>
        </w:pict>
      </w:r>
    </w:p>
    <w:p w14:paraId="20C2A569" w14:textId="090C1E46" w:rsidR="00ED3FF8" w:rsidRPr="00ED3FF8" w:rsidRDefault="00ED3FF8" w:rsidP="00ED3FF8">
      <w:pPr>
        <w:rPr>
          <w:b/>
          <w:bCs/>
          <w:lang w:val="en-US"/>
        </w:rPr>
      </w:pPr>
      <w:r w:rsidRPr="4620547F">
        <w:rPr>
          <w:b/>
          <w:bCs/>
          <w:lang w:val="en-US"/>
        </w:rPr>
        <w:t>7. Bonus T</w:t>
      </w:r>
      <w:r w:rsidR="5D1D0B9A" w:rsidRPr="4620547F">
        <w:rPr>
          <w:b/>
          <w:bCs/>
          <w:lang w:val="en-US"/>
        </w:rPr>
        <w:t>as</w:t>
      </w:r>
      <w:r w:rsidRPr="4620547F">
        <w:rPr>
          <w:b/>
          <w:bCs/>
          <w:lang w:val="en-US"/>
        </w:rPr>
        <w:t>k: Integration Testing con Testcontainers (Avanzato</w:t>
      </w:r>
      <w:r w:rsidR="1951D295" w:rsidRPr="4620547F">
        <w:rPr>
          <w:b/>
          <w:bCs/>
          <w:lang w:val="en-US"/>
        </w:rPr>
        <w:t xml:space="preserve"> e opzionale</w:t>
      </w:r>
      <w:r w:rsidRPr="4620547F">
        <w:rPr>
          <w:b/>
          <w:bCs/>
          <w:lang w:val="en-US"/>
        </w:rPr>
        <w:t>)</w:t>
      </w:r>
    </w:p>
    <w:p w14:paraId="6650657D" w14:textId="77777777" w:rsidR="00ED3FF8" w:rsidRPr="00ED3FF8" w:rsidRDefault="00ED3FF8" w:rsidP="00ED3FF8">
      <w:r w:rsidRPr="00ED3FF8">
        <w:t>Testare la logica di business simulando i componenti esterni (mocking) è utile, ma non garantisce che l'applicazione comunicherà correttamente con il vero DB o il vero Broker.</w:t>
      </w:r>
    </w:p>
    <w:p w14:paraId="35525D07" w14:textId="77777777" w:rsidR="00ED3FF8" w:rsidRPr="00ED3FF8" w:rsidRDefault="00ED3FF8" w:rsidP="00ED3FF8">
      <w:r w:rsidRPr="00ED3FF8">
        <w:t xml:space="preserve">Se completate i requisiti base in anticipo, provate a scrivere dei veri </w:t>
      </w:r>
      <w:r w:rsidRPr="00ED3FF8">
        <w:rPr>
          <w:b/>
          <w:bCs/>
        </w:rPr>
        <w:t>Integration Test</w:t>
      </w:r>
      <w:r w:rsidRPr="00ED3FF8">
        <w:t xml:space="preserve"> utilizzando la libreria </w:t>
      </w:r>
      <w:r w:rsidRPr="00ED3FF8">
        <w:rPr>
          <w:b/>
          <w:bCs/>
        </w:rPr>
        <w:t>Testcontainers</w:t>
      </w:r>
      <w:r w:rsidRPr="00ED3FF8">
        <w:t>. Questa permette a JUnit di avviare dei container Docker reali usa e getta per la durata del test.</w:t>
      </w:r>
    </w:p>
    <w:p w14:paraId="33C7AF9C" w14:textId="77777777" w:rsidR="00ED3FF8" w:rsidRPr="00ED3FF8" w:rsidRDefault="00ED3FF8" w:rsidP="00ED3FF8">
      <w:pPr>
        <w:rPr>
          <w:b/>
          <w:bCs/>
        </w:rPr>
      </w:pPr>
      <w:r w:rsidRPr="00ED3FF8">
        <w:rPr>
          <w:b/>
          <w:bCs/>
        </w:rPr>
        <w:t>Requisiti per il Testing Bonus</w:t>
      </w:r>
    </w:p>
    <w:p w14:paraId="0EA8B3E4" w14:textId="77777777" w:rsidR="00ED3FF8" w:rsidRPr="00ED3FF8" w:rsidRDefault="00ED3FF8" w:rsidP="00ED3FF8">
      <w:pPr>
        <w:numPr>
          <w:ilvl w:val="0"/>
          <w:numId w:val="8"/>
        </w:numPr>
        <w:rPr>
          <w:lang w:val="en-US"/>
        </w:rPr>
      </w:pPr>
      <w:r w:rsidRPr="00ED3FF8">
        <w:rPr>
          <w:b/>
          <w:bCs/>
          <w:lang w:val="en-US"/>
        </w:rPr>
        <w:t>Test sul Producer (Ingestion API):</w:t>
      </w:r>
    </w:p>
    <w:p w14:paraId="7909D87D" w14:textId="77777777" w:rsidR="00ED3FF8" w:rsidRPr="00ED3FF8" w:rsidRDefault="00ED3FF8" w:rsidP="00ED3FF8">
      <w:pPr>
        <w:numPr>
          <w:ilvl w:val="1"/>
          <w:numId w:val="8"/>
        </w:numPr>
      </w:pPr>
      <w:r w:rsidRPr="00ED3FF8">
        <w:t>Utilizzare @SpringBootTest e MockMvc per simulare una chiamata HTTP POST con un payload JSON valido e l'API Key corretta.</w:t>
      </w:r>
    </w:p>
    <w:p w14:paraId="09C32920" w14:textId="77777777" w:rsidR="00ED3FF8" w:rsidRPr="00ED3FF8" w:rsidRDefault="00ED3FF8" w:rsidP="00ED3FF8">
      <w:pPr>
        <w:numPr>
          <w:ilvl w:val="1"/>
          <w:numId w:val="8"/>
        </w:numPr>
      </w:pPr>
      <w:r w:rsidRPr="00ED3FF8">
        <w:t>Verificare che l'API risponda con 202 Accepted.</w:t>
      </w:r>
    </w:p>
    <w:p w14:paraId="1F0D71E4" w14:textId="77777777" w:rsidR="00ED3FF8" w:rsidRPr="00ED3FF8" w:rsidRDefault="00ED3FF8" w:rsidP="00ED3FF8">
      <w:pPr>
        <w:numPr>
          <w:ilvl w:val="1"/>
          <w:numId w:val="8"/>
        </w:numPr>
      </w:pPr>
      <w:r w:rsidRPr="00ED3FF8">
        <w:t>Il test deve collegarsi al Testcontainer di RabbitMQ e asserire che la coda contenga effettivamente il messaggio generato.</w:t>
      </w:r>
    </w:p>
    <w:p w14:paraId="61D6F352" w14:textId="77777777" w:rsidR="00ED3FF8" w:rsidRPr="00ED3FF8" w:rsidRDefault="00ED3FF8" w:rsidP="00ED3FF8">
      <w:pPr>
        <w:numPr>
          <w:ilvl w:val="0"/>
          <w:numId w:val="8"/>
        </w:numPr>
        <w:rPr>
          <w:lang w:val="en-US"/>
        </w:rPr>
      </w:pPr>
      <w:r w:rsidRPr="00ED3FF8">
        <w:rPr>
          <w:b/>
          <w:bCs/>
          <w:lang w:val="en-US"/>
        </w:rPr>
        <w:t>Test sul Consumer (Event Worker &amp; Database):</w:t>
      </w:r>
    </w:p>
    <w:p w14:paraId="0E41732C" w14:textId="77777777" w:rsidR="00ED3FF8" w:rsidRPr="00ED3FF8" w:rsidRDefault="00ED3FF8" w:rsidP="00ED3FF8">
      <w:pPr>
        <w:numPr>
          <w:ilvl w:val="1"/>
          <w:numId w:val="8"/>
        </w:numPr>
      </w:pPr>
      <w:r w:rsidRPr="00ED3FF8">
        <w:t xml:space="preserve">Scrivere un test che verifichi la logica di </w:t>
      </w:r>
      <w:r w:rsidRPr="00ED3FF8">
        <w:rPr>
          <w:b/>
          <w:bCs/>
        </w:rPr>
        <w:t>Full State Sync</w:t>
      </w:r>
      <w:r w:rsidRPr="00ED3FF8">
        <w:t>.</w:t>
      </w:r>
    </w:p>
    <w:p w14:paraId="457FF6BE" w14:textId="73FC804F" w:rsidR="008E34F4" w:rsidRDefault="00ED3FF8" w:rsidP="6AA35642">
      <w:pPr>
        <w:numPr>
          <w:ilvl w:val="1"/>
          <w:numId w:val="8"/>
        </w:numPr>
      </w:pPr>
      <w:r w:rsidRPr="00ED3FF8">
        <w:rPr>
          <w:i/>
          <w:iCs/>
        </w:rPr>
        <w:t>Flusso del test:</w:t>
      </w:r>
      <w:r w:rsidRPr="00ED3FF8">
        <w:t xml:space="preserve"> 1. Inserire una campagna con 3 iscritti nel Testcontainer PostgreSQL. 2. Chiamare il metodo del Service passando un nuovo DTO per la stessa campagna, ma con solo 2 iscritti (uno preesistente e uno nuovo). 3. Eseguire una query al DB e verificare (tramite Assert) che vi siano esattamente 2 iscritti e che quello rimosso sia stato cancellato (orphanRemoval).</w:t>
      </w:r>
    </w:p>
    <w:sectPr w:rsidR="008E34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E8"/>
    <w:multiLevelType w:val="multilevel"/>
    <w:tmpl w:val="4D4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A2440"/>
    <w:multiLevelType w:val="multilevel"/>
    <w:tmpl w:val="EBA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4E7C"/>
    <w:multiLevelType w:val="multilevel"/>
    <w:tmpl w:val="5AA8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E0B93"/>
    <w:multiLevelType w:val="multilevel"/>
    <w:tmpl w:val="7C3E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6020F"/>
    <w:multiLevelType w:val="multilevel"/>
    <w:tmpl w:val="5F606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26B7D"/>
    <w:multiLevelType w:val="multilevel"/>
    <w:tmpl w:val="F51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A2539"/>
    <w:multiLevelType w:val="multilevel"/>
    <w:tmpl w:val="4C42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C4698"/>
    <w:multiLevelType w:val="multilevel"/>
    <w:tmpl w:val="CE3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8772">
    <w:abstractNumId w:val="0"/>
  </w:num>
  <w:num w:numId="2" w16cid:durableId="1689483620">
    <w:abstractNumId w:val="1"/>
  </w:num>
  <w:num w:numId="3" w16cid:durableId="2089306133">
    <w:abstractNumId w:val="5"/>
  </w:num>
  <w:num w:numId="4" w16cid:durableId="1768306060">
    <w:abstractNumId w:val="2"/>
  </w:num>
  <w:num w:numId="5" w16cid:durableId="935600929">
    <w:abstractNumId w:val="7"/>
  </w:num>
  <w:num w:numId="6" w16cid:durableId="823817814">
    <w:abstractNumId w:val="6"/>
  </w:num>
  <w:num w:numId="7" w16cid:durableId="1532037587">
    <w:abstractNumId w:val="4"/>
  </w:num>
  <w:num w:numId="8" w16cid:durableId="1716351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F8"/>
    <w:rsid w:val="00026ADA"/>
    <w:rsid w:val="000C7CA8"/>
    <w:rsid w:val="000E4152"/>
    <w:rsid w:val="000E48B8"/>
    <w:rsid w:val="00176A11"/>
    <w:rsid w:val="00184327"/>
    <w:rsid w:val="001F6123"/>
    <w:rsid w:val="002179A8"/>
    <w:rsid w:val="002461D5"/>
    <w:rsid w:val="00261382"/>
    <w:rsid w:val="00277C1A"/>
    <w:rsid w:val="002B2C80"/>
    <w:rsid w:val="002D50C5"/>
    <w:rsid w:val="002F02B8"/>
    <w:rsid w:val="002F3F3E"/>
    <w:rsid w:val="0036168D"/>
    <w:rsid w:val="004A46E6"/>
    <w:rsid w:val="004D7197"/>
    <w:rsid w:val="004F1A42"/>
    <w:rsid w:val="005A008A"/>
    <w:rsid w:val="005C7877"/>
    <w:rsid w:val="006027C7"/>
    <w:rsid w:val="00667BBA"/>
    <w:rsid w:val="00714799"/>
    <w:rsid w:val="007B464D"/>
    <w:rsid w:val="007D28A3"/>
    <w:rsid w:val="007F03FF"/>
    <w:rsid w:val="00856216"/>
    <w:rsid w:val="00857836"/>
    <w:rsid w:val="008806CF"/>
    <w:rsid w:val="008940BB"/>
    <w:rsid w:val="008E34F4"/>
    <w:rsid w:val="00925E59"/>
    <w:rsid w:val="009340F1"/>
    <w:rsid w:val="00985529"/>
    <w:rsid w:val="009C16E5"/>
    <w:rsid w:val="009F1835"/>
    <w:rsid w:val="00A23B43"/>
    <w:rsid w:val="00A518DD"/>
    <w:rsid w:val="00AF272F"/>
    <w:rsid w:val="00B01FFB"/>
    <w:rsid w:val="00B1248D"/>
    <w:rsid w:val="00B24AF0"/>
    <w:rsid w:val="00B303B5"/>
    <w:rsid w:val="00B64FA2"/>
    <w:rsid w:val="00BD02F5"/>
    <w:rsid w:val="00BD64E9"/>
    <w:rsid w:val="00C12C2C"/>
    <w:rsid w:val="00C22BC7"/>
    <w:rsid w:val="00CB772E"/>
    <w:rsid w:val="00CD6A28"/>
    <w:rsid w:val="00D042E7"/>
    <w:rsid w:val="00D100AE"/>
    <w:rsid w:val="00D2645F"/>
    <w:rsid w:val="00D75C0B"/>
    <w:rsid w:val="00D92D25"/>
    <w:rsid w:val="00E20428"/>
    <w:rsid w:val="00E41161"/>
    <w:rsid w:val="00E57F51"/>
    <w:rsid w:val="00E82FC6"/>
    <w:rsid w:val="00EA26C7"/>
    <w:rsid w:val="00EC187F"/>
    <w:rsid w:val="00ED3FF8"/>
    <w:rsid w:val="1430FDEB"/>
    <w:rsid w:val="1951D295"/>
    <w:rsid w:val="1BC1D4F2"/>
    <w:rsid w:val="3123915A"/>
    <w:rsid w:val="4620547F"/>
    <w:rsid w:val="5D1D0B9A"/>
    <w:rsid w:val="62CB3956"/>
    <w:rsid w:val="6AA35642"/>
    <w:rsid w:val="6B66EB84"/>
    <w:rsid w:val="7214C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F9FB"/>
  <w15:chartTrackingRefBased/>
  <w15:docId w15:val="{A207CF68-4F53-412A-8F77-0C3DAA68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3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3F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3F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3F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3F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3F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3F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3F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3F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3F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81ED33D09E4ABF35E3E08EAC0AE8" ma:contentTypeVersion="8" ma:contentTypeDescription="Create a new document." ma:contentTypeScope="" ma:versionID="8f5a04707d7dd4fd35d7be7d13dee326">
  <xsd:schema xmlns:xsd="http://www.w3.org/2001/XMLSchema" xmlns:xs="http://www.w3.org/2001/XMLSchema" xmlns:p="http://schemas.microsoft.com/office/2006/metadata/properties" xmlns:ns2="b6d0e9e8-7d13-4c49-b325-ad8065eb3fc2" targetNamespace="http://schemas.microsoft.com/office/2006/metadata/properties" ma:root="true" ma:fieldsID="e03fb6d71eed2af8de5bf8d51b90731e" ns2:_="">
    <xsd:import namespace="b6d0e9e8-7d13-4c49-b325-ad8065eb3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0e9e8-7d13-4c49-b325-ad8065eb3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6017E8-6FC8-4473-B04A-8C4F3E329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E45A6E-E5EC-46D8-AE1A-1845FF663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d0e9e8-7d13-4c49-b325-ad8065eb3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689D30-0BA3-4E10-B43B-D58B3E80B7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C76D9D-11B9-4635-8F89-5652C37A15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1315</Words>
  <Characters>8287</Characters>
  <Application>Microsoft Office Word</Application>
  <DocSecurity>0</DocSecurity>
  <Lines>436</Lines>
  <Paragraphs>246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Cau</dc:creator>
  <cp:keywords/>
  <dc:description/>
  <cp:lastModifiedBy>Romina Trazzi</cp:lastModifiedBy>
  <cp:revision>23</cp:revision>
  <dcterms:created xsi:type="dcterms:W3CDTF">2026-02-24T18:30:00Z</dcterms:created>
  <dcterms:modified xsi:type="dcterms:W3CDTF">2026-03-05T10:00:00Z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0x01010014C781ED33D09E4ABF35E3E08EAC0AE8</vt:lpwstr>
  </property>
</Properties>
</file>