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65FE" w14:textId="77777777" w:rsidR="00683750" w:rsidRDefault="00683750"/>
    <w:p w14:paraId="43D2C3D0" w14:textId="77777777" w:rsidR="00264948" w:rsidRDefault="00264948"/>
    <w:p w14:paraId="5B278321" w14:textId="77777777" w:rsidR="00264948" w:rsidRDefault="00264948"/>
    <w:p w14:paraId="13A1213A" w14:textId="77777777" w:rsidR="00264948" w:rsidRDefault="00264948"/>
    <w:p w14:paraId="1FDDC429" w14:textId="745A7C14" w:rsidR="00264948" w:rsidRPr="00576065" w:rsidRDefault="00264948" w:rsidP="00264948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576065">
        <w:rPr>
          <w:rFonts w:ascii="Times New Roman" w:hAnsi="Times New Roman" w:cs="Times New Roman"/>
          <w:b/>
          <w:bCs/>
        </w:rPr>
        <w:t xml:space="preserve">7-1 Final Project </w:t>
      </w:r>
      <w:r w:rsidR="00AC54FA" w:rsidRPr="00576065">
        <w:rPr>
          <w:rFonts w:ascii="Times New Roman" w:hAnsi="Times New Roman" w:cs="Times New Roman"/>
          <w:b/>
          <w:bCs/>
        </w:rPr>
        <w:t>Design Decisions</w:t>
      </w:r>
    </w:p>
    <w:p w14:paraId="03507336" w14:textId="77777777" w:rsidR="00264948" w:rsidRPr="00576065" w:rsidRDefault="00264948" w:rsidP="00264948">
      <w:pPr>
        <w:spacing w:line="480" w:lineRule="auto"/>
        <w:jc w:val="center"/>
        <w:rPr>
          <w:rFonts w:ascii="Times New Roman" w:hAnsi="Times New Roman" w:cs="Times New Roman"/>
        </w:rPr>
      </w:pPr>
    </w:p>
    <w:p w14:paraId="55BA1E68" w14:textId="797F3FBD" w:rsidR="00264948" w:rsidRPr="00576065" w:rsidRDefault="00264948" w:rsidP="00264948">
      <w:pPr>
        <w:spacing w:line="480" w:lineRule="auto"/>
        <w:jc w:val="center"/>
        <w:rPr>
          <w:rFonts w:ascii="Times New Roman" w:hAnsi="Times New Roman" w:cs="Times New Roman"/>
        </w:rPr>
      </w:pPr>
      <w:r w:rsidRPr="00576065">
        <w:rPr>
          <w:rFonts w:ascii="Times New Roman" w:hAnsi="Times New Roman" w:cs="Times New Roman"/>
        </w:rPr>
        <w:t>Romi’on Price</w:t>
      </w:r>
    </w:p>
    <w:p w14:paraId="727D7FEE" w14:textId="1BE69756" w:rsidR="00264948" w:rsidRPr="00576065" w:rsidRDefault="00264948" w:rsidP="00264948">
      <w:pPr>
        <w:spacing w:line="480" w:lineRule="auto"/>
        <w:jc w:val="center"/>
        <w:rPr>
          <w:rFonts w:ascii="Times New Roman" w:hAnsi="Times New Roman" w:cs="Times New Roman"/>
        </w:rPr>
      </w:pPr>
      <w:r w:rsidRPr="00576065">
        <w:rPr>
          <w:rFonts w:ascii="Times New Roman" w:hAnsi="Times New Roman" w:cs="Times New Roman"/>
        </w:rPr>
        <w:t>Southern New Hampshire University</w:t>
      </w:r>
    </w:p>
    <w:p w14:paraId="124A42F6" w14:textId="616B71F3" w:rsidR="00264948" w:rsidRPr="00576065" w:rsidRDefault="00264948" w:rsidP="00264948">
      <w:pPr>
        <w:spacing w:line="480" w:lineRule="auto"/>
        <w:jc w:val="center"/>
        <w:rPr>
          <w:rFonts w:ascii="Times New Roman" w:hAnsi="Times New Roman" w:cs="Times New Roman"/>
        </w:rPr>
      </w:pPr>
      <w:r w:rsidRPr="00576065">
        <w:rPr>
          <w:rFonts w:ascii="Times New Roman" w:hAnsi="Times New Roman" w:cs="Times New Roman"/>
        </w:rPr>
        <w:t>CS-330 Comp Graphic and Visualization</w:t>
      </w:r>
    </w:p>
    <w:p w14:paraId="6D198393" w14:textId="1A4D5B01" w:rsidR="00264948" w:rsidRPr="00576065" w:rsidRDefault="00264948" w:rsidP="00264948">
      <w:pPr>
        <w:spacing w:line="480" w:lineRule="auto"/>
        <w:jc w:val="center"/>
        <w:rPr>
          <w:rFonts w:ascii="Times New Roman" w:hAnsi="Times New Roman" w:cs="Times New Roman"/>
        </w:rPr>
      </w:pPr>
      <w:r w:rsidRPr="00576065">
        <w:rPr>
          <w:rFonts w:ascii="Times New Roman" w:hAnsi="Times New Roman" w:cs="Times New Roman"/>
        </w:rPr>
        <w:t>Professor Iles</w:t>
      </w:r>
    </w:p>
    <w:p w14:paraId="7F0A90FF" w14:textId="1C44362D" w:rsidR="00264948" w:rsidRPr="00576065" w:rsidRDefault="00264948" w:rsidP="00264948">
      <w:pPr>
        <w:spacing w:line="480" w:lineRule="auto"/>
        <w:jc w:val="center"/>
        <w:rPr>
          <w:rFonts w:ascii="Times New Roman" w:hAnsi="Times New Roman" w:cs="Times New Roman"/>
        </w:rPr>
      </w:pPr>
      <w:r w:rsidRPr="00576065">
        <w:rPr>
          <w:rFonts w:ascii="Times New Roman" w:hAnsi="Times New Roman" w:cs="Times New Roman"/>
        </w:rPr>
        <w:t>August 16, 2026</w:t>
      </w:r>
    </w:p>
    <w:p w14:paraId="697F6B93" w14:textId="77777777" w:rsidR="00264948" w:rsidRPr="00576065" w:rsidRDefault="00264948" w:rsidP="00264948">
      <w:pPr>
        <w:spacing w:line="480" w:lineRule="auto"/>
        <w:jc w:val="center"/>
        <w:rPr>
          <w:rFonts w:ascii="Times New Roman" w:hAnsi="Times New Roman" w:cs="Times New Roman"/>
        </w:rPr>
      </w:pPr>
    </w:p>
    <w:p w14:paraId="60BBD5FC" w14:textId="77777777" w:rsidR="00264948" w:rsidRPr="00576065" w:rsidRDefault="00264948" w:rsidP="00264948">
      <w:pPr>
        <w:spacing w:line="480" w:lineRule="auto"/>
        <w:jc w:val="center"/>
        <w:rPr>
          <w:rFonts w:ascii="Times New Roman" w:hAnsi="Times New Roman" w:cs="Times New Roman"/>
        </w:rPr>
      </w:pPr>
    </w:p>
    <w:p w14:paraId="0F50768C" w14:textId="77777777" w:rsidR="00264948" w:rsidRPr="00576065" w:rsidRDefault="00264948" w:rsidP="00264948">
      <w:pPr>
        <w:spacing w:line="480" w:lineRule="auto"/>
        <w:jc w:val="center"/>
        <w:rPr>
          <w:rFonts w:ascii="Times New Roman" w:hAnsi="Times New Roman" w:cs="Times New Roman"/>
        </w:rPr>
      </w:pPr>
    </w:p>
    <w:p w14:paraId="6EC201E9" w14:textId="77777777" w:rsidR="00264948" w:rsidRPr="00576065" w:rsidRDefault="00264948" w:rsidP="00264948">
      <w:pPr>
        <w:spacing w:line="480" w:lineRule="auto"/>
        <w:jc w:val="center"/>
        <w:rPr>
          <w:rFonts w:ascii="Times New Roman" w:hAnsi="Times New Roman" w:cs="Times New Roman"/>
        </w:rPr>
      </w:pPr>
    </w:p>
    <w:p w14:paraId="05A980E1" w14:textId="77777777" w:rsidR="00264948" w:rsidRPr="00576065" w:rsidRDefault="00264948" w:rsidP="00264948">
      <w:pPr>
        <w:spacing w:line="480" w:lineRule="auto"/>
        <w:jc w:val="center"/>
        <w:rPr>
          <w:rFonts w:ascii="Times New Roman" w:hAnsi="Times New Roman" w:cs="Times New Roman"/>
        </w:rPr>
      </w:pPr>
    </w:p>
    <w:p w14:paraId="755DC3A8" w14:textId="77777777" w:rsidR="00264948" w:rsidRPr="00576065" w:rsidRDefault="00264948" w:rsidP="00264948">
      <w:pPr>
        <w:spacing w:line="480" w:lineRule="auto"/>
        <w:jc w:val="center"/>
        <w:rPr>
          <w:rFonts w:ascii="Times New Roman" w:hAnsi="Times New Roman" w:cs="Times New Roman"/>
        </w:rPr>
      </w:pPr>
    </w:p>
    <w:p w14:paraId="7E656D0E" w14:textId="77777777" w:rsidR="00264948" w:rsidRPr="00576065" w:rsidRDefault="00264948" w:rsidP="00264948">
      <w:pPr>
        <w:spacing w:line="480" w:lineRule="auto"/>
        <w:jc w:val="center"/>
        <w:rPr>
          <w:rFonts w:ascii="Times New Roman" w:hAnsi="Times New Roman" w:cs="Times New Roman"/>
        </w:rPr>
      </w:pPr>
    </w:p>
    <w:p w14:paraId="208225E7" w14:textId="77777777" w:rsidR="00264948" w:rsidRPr="00576065" w:rsidRDefault="00264948" w:rsidP="00264948">
      <w:pPr>
        <w:spacing w:line="480" w:lineRule="auto"/>
        <w:jc w:val="center"/>
        <w:rPr>
          <w:rFonts w:ascii="Times New Roman" w:hAnsi="Times New Roman" w:cs="Times New Roman"/>
        </w:rPr>
      </w:pPr>
    </w:p>
    <w:p w14:paraId="3BF15EE7" w14:textId="77777777" w:rsidR="00264948" w:rsidRPr="00576065" w:rsidRDefault="00264948" w:rsidP="00264948">
      <w:pPr>
        <w:spacing w:line="480" w:lineRule="auto"/>
        <w:jc w:val="center"/>
        <w:rPr>
          <w:rFonts w:ascii="Times New Roman" w:hAnsi="Times New Roman" w:cs="Times New Roman"/>
        </w:rPr>
      </w:pPr>
    </w:p>
    <w:p w14:paraId="0CB168DE" w14:textId="03AC7BB3" w:rsidR="00346E5B" w:rsidRPr="00576065" w:rsidRDefault="004D2091" w:rsidP="00264948">
      <w:pPr>
        <w:spacing w:line="480" w:lineRule="auto"/>
        <w:rPr>
          <w:rFonts w:ascii="Times New Roman" w:hAnsi="Times New Roman" w:cs="Times New Roman"/>
        </w:rPr>
      </w:pPr>
      <w:r w:rsidRPr="00576065">
        <w:rPr>
          <w:rFonts w:ascii="Times New Roman" w:hAnsi="Times New Roman" w:cs="Times New Roman"/>
        </w:rPr>
        <w:lastRenderedPageBreak/>
        <w:tab/>
        <w:t xml:space="preserve">I chose my selected objects, because those items are what I see on a regular basis while sitting at my desk. I also knew that each object could be recreated as a 3D model due to all of objects being basic shapes. My keyboard contained many cubes so I knew it would be more of a repetitive task more than anything else, but I also knew it would give me experience combining different size shapes into a single object. My keyboard also has a sphere and a cylinder shape on it; </w:t>
      </w:r>
      <w:r w:rsidR="009C0C56">
        <w:rPr>
          <w:rFonts w:ascii="Times New Roman" w:hAnsi="Times New Roman" w:cs="Times New Roman"/>
        </w:rPr>
        <w:t>so,</w:t>
      </w:r>
      <w:r w:rsidR="00812FFD">
        <w:rPr>
          <w:rFonts w:ascii="Times New Roman" w:hAnsi="Times New Roman" w:cs="Times New Roman"/>
        </w:rPr>
        <w:t xml:space="preserve"> </w:t>
      </w:r>
      <w:r w:rsidR="00F77FF3">
        <w:rPr>
          <w:rFonts w:ascii="Times New Roman" w:hAnsi="Times New Roman" w:cs="Times New Roman"/>
        </w:rPr>
        <w:t>I was able to</w:t>
      </w:r>
      <w:r w:rsidRPr="00576065">
        <w:rPr>
          <w:rFonts w:ascii="Times New Roman" w:hAnsi="Times New Roman" w:cs="Times New Roman"/>
        </w:rPr>
        <w:t xml:space="preserve"> practice forming an object with multiple shapes combined. My mousepad and keyboard wrist rest were simple to add to the 3D</w:t>
      </w:r>
      <w:r w:rsidR="00F77FF3">
        <w:rPr>
          <w:rFonts w:ascii="Times New Roman" w:hAnsi="Times New Roman" w:cs="Times New Roman"/>
        </w:rPr>
        <w:t xml:space="preserve"> scene</w:t>
      </w:r>
      <w:r w:rsidRPr="00576065">
        <w:rPr>
          <w:rFonts w:ascii="Times New Roman" w:hAnsi="Times New Roman" w:cs="Times New Roman"/>
        </w:rPr>
        <w:t xml:space="preserve">, and it would help make the scene resemble more like the picture I took. My monitor takes up most of the scene, but it was easy to recreate since I knew it would be 2 cubes that were stretched out more on the X axis and </w:t>
      </w:r>
      <w:r w:rsidR="00860A0E">
        <w:rPr>
          <w:rFonts w:ascii="Times New Roman" w:hAnsi="Times New Roman" w:cs="Times New Roman"/>
        </w:rPr>
        <w:t xml:space="preserve">adjusting the </w:t>
      </w:r>
      <w:r w:rsidRPr="00576065">
        <w:rPr>
          <w:rFonts w:ascii="Times New Roman" w:hAnsi="Times New Roman" w:cs="Times New Roman"/>
        </w:rPr>
        <w:t>y value for the width. My monitor contained a cylinder and prisms, since the monitor’s stand was modeled with those shapes. I chose the ibuprofen bottle and Styrofoam cup because I was able to experiment with scaling with a regular cylinder and a tapered cylinder.</w:t>
      </w:r>
      <w:r w:rsidR="008B4620" w:rsidRPr="00576065">
        <w:rPr>
          <w:rFonts w:ascii="Times New Roman" w:hAnsi="Times New Roman" w:cs="Times New Roman"/>
        </w:rPr>
        <w:t xml:space="preserve"> I was </w:t>
      </w:r>
      <w:r w:rsidR="00AD06E8" w:rsidRPr="00576065">
        <w:rPr>
          <w:rFonts w:ascii="Times New Roman" w:hAnsi="Times New Roman" w:cs="Times New Roman"/>
        </w:rPr>
        <w:t xml:space="preserve">able to program for required functionality by </w:t>
      </w:r>
      <w:r w:rsidR="00154394" w:rsidRPr="00576065">
        <w:rPr>
          <w:rFonts w:ascii="Times New Roman" w:hAnsi="Times New Roman" w:cs="Times New Roman"/>
        </w:rPr>
        <w:t xml:space="preserve">having methods like </w:t>
      </w:r>
      <w:r w:rsidR="007969EC" w:rsidRPr="00576065">
        <w:rPr>
          <w:rFonts w:ascii="Times New Roman" w:hAnsi="Times New Roman" w:cs="Times New Roman"/>
        </w:rPr>
        <w:t>SetTransformation</w:t>
      </w:r>
      <w:r w:rsidR="0066007D" w:rsidRPr="00576065">
        <w:rPr>
          <w:rFonts w:ascii="Times New Roman" w:hAnsi="Times New Roman" w:cs="Times New Roman"/>
        </w:rPr>
        <w:t xml:space="preserve"> centralize the model </w:t>
      </w:r>
      <w:r w:rsidR="008577C9" w:rsidRPr="00576065">
        <w:rPr>
          <w:rFonts w:ascii="Times New Roman" w:hAnsi="Times New Roman" w:cs="Times New Roman"/>
        </w:rPr>
        <w:t>matrix</w:t>
      </w:r>
      <w:r w:rsidR="0066007D" w:rsidRPr="00576065">
        <w:rPr>
          <w:rFonts w:ascii="Times New Roman" w:hAnsi="Times New Roman" w:cs="Times New Roman"/>
        </w:rPr>
        <w:t xml:space="preserve"> construct</w:t>
      </w:r>
      <w:r w:rsidR="008577C9" w:rsidRPr="00576065">
        <w:rPr>
          <w:rFonts w:ascii="Times New Roman" w:hAnsi="Times New Roman" w:cs="Times New Roman"/>
        </w:rPr>
        <w:t xml:space="preserve">ion </w:t>
      </w:r>
      <w:r w:rsidR="00346E5B" w:rsidRPr="00576065">
        <w:rPr>
          <w:rFonts w:ascii="Times New Roman" w:hAnsi="Times New Roman" w:cs="Times New Roman"/>
        </w:rPr>
        <w:t xml:space="preserve">so every call in </w:t>
      </w:r>
      <w:r w:rsidR="007969EC" w:rsidRPr="00576065">
        <w:rPr>
          <w:rFonts w:ascii="Times New Roman" w:hAnsi="Times New Roman" w:cs="Times New Roman"/>
        </w:rPr>
        <w:t>RenderScene</w:t>
      </w:r>
      <w:r w:rsidR="00346E5B" w:rsidRPr="00576065">
        <w:rPr>
          <w:rFonts w:ascii="Times New Roman" w:hAnsi="Times New Roman" w:cs="Times New Roman"/>
        </w:rPr>
        <w:t xml:space="preserve"> follows </w:t>
      </w:r>
      <w:r w:rsidR="007969EC" w:rsidRPr="00576065">
        <w:rPr>
          <w:rFonts w:ascii="Times New Roman" w:hAnsi="Times New Roman" w:cs="Times New Roman"/>
        </w:rPr>
        <w:t>an</w:t>
      </w:r>
      <w:r w:rsidR="00621E0F" w:rsidRPr="00576065">
        <w:rPr>
          <w:rFonts w:ascii="Times New Roman" w:hAnsi="Times New Roman" w:cs="Times New Roman"/>
        </w:rPr>
        <w:t xml:space="preserve"> identical pattern of using scale/rotation/position </w:t>
      </w:r>
      <w:r w:rsidR="001639EC" w:rsidRPr="00576065">
        <w:rPr>
          <w:rFonts w:ascii="Times New Roman" w:hAnsi="Times New Roman" w:cs="Times New Roman"/>
        </w:rPr>
        <w:t xml:space="preserve">in SetTransformation and </w:t>
      </w:r>
      <w:r w:rsidR="003E4FD1" w:rsidRPr="00576065">
        <w:rPr>
          <w:rFonts w:ascii="Times New Roman" w:hAnsi="Times New Roman" w:cs="Times New Roman"/>
        </w:rPr>
        <w:t xml:space="preserve">having </w:t>
      </w:r>
      <w:r w:rsidR="00277F21" w:rsidRPr="00576065">
        <w:rPr>
          <w:rFonts w:ascii="Times New Roman" w:hAnsi="Times New Roman" w:cs="Times New Roman"/>
        </w:rPr>
        <w:t>DrawMesh</w:t>
      </w:r>
      <w:r w:rsidR="00592FA8" w:rsidRPr="00576065">
        <w:rPr>
          <w:rFonts w:ascii="Times New Roman" w:hAnsi="Times New Roman" w:cs="Times New Roman"/>
        </w:rPr>
        <w:t xml:space="preserve"> </w:t>
      </w:r>
      <w:r w:rsidR="007F7B94">
        <w:rPr>
          <w:rFonts w:ascii="Times New Roman" w:hAnsi="Times New Roman" w:cs="Times New Roman"/>
        </w:rPr>
        <w:t>to set the</w:t>
      </w:r>
      <w:r w:rsidR="00592FA8" w:rsidRPr="00576065">
        <w:rPr>
          <w:rFonts w:ascii="Times New Roman" w:hAnsi="Times New Roman" w:cs="Times New Roman"/>
        </w:rPr>
        <w:t xml:space="preserve"> material/texture</w:t>
      </w:r>
      <w:r w:rsidR="00277F21" w:rsidRPr="00576065">
        <w:rPr>
          <w:rFonts w:ascii="Times New Roman" w:hAnsi="Times New Roman" w:cs="Times New Roman"/>
        </w:rPr>
        <w:t>.</w:t>
      </w:r>
      <w:r w:rsidR="00DF5826" w:rsidRPr="00576065">
        <w:rPr>
          <w:rFonts w:ascii="Times New Roman" w:hAnsi="Times New Roman" w:cs="Times New Roman"/>
        </w:rPr>
        <w:t xml:space="preserve"> I can load textures in LoadSceneTextures</w:t>
      </w:r>
      <w:r w:rsidR="007969EC" w:rsidRPr="00576065">
        <w:rPr>
          <w:rFonts w:ascii="Times New Roman" w:hAnsi="Times New Roman" w:cs="Times New Roman"/>
        </w:rPr>
        <w:t xml:space="preserve"> </w:t>
      </w:r>
      <w:r w:rsidR="00DF5826" w:rsidRPr="00576065">
        <w:rPr>
          <w:rFonts w:ascii="Times New Roman" w:hAnsi="Times New Roman" w:cs="Times New Roman"/>
        </w:rPr>
        <w:t xml:space="preserve">and reference them </w:t>
      </w:r>
      <w:r w:rsidR="00BA6108" w:rsidRPr="00576065">
        <w:rPr>
          <w:rFonts w:ascii="Times New Roman" w:hAnsi="Times New Roman" w:cs="Times New Roman"/>
        </w:rPr>
        <w:t xml:space="preserve">in </w:t>
      </w:r>
      <w:r w:rsidR="007969EC" w:rsidRPr="00576065">
        <w:rPr>
          <w:rFonts w:ascii="Times New Roman" w:hAnsi="Times New Roman" w:cs="Times New Roman"/>
        </w:rPr>
        <w:t>RenderScene by</w:t>
      </w:r>
      <w:r w:rsidR="00BA6108" w:rsidRPr="00576065">
        <w:rPr>
          <w:rFonts w:ascii="Times New Roman" w:hAnsi="Times New Roman" w:cs="Times New Roman"/>
        </w:rPr>
        <w:t xml:space="preserve"> a </w:t>
      </w:r>
      <w:r w:rsidR="00620260" w:rsidRPr="00576065">
        <w:rPr>
          <w:rFonts w:ascii="Times New Roman" w:hAnsi="Times New Roman" w:cs="Times New Roman"/>
        </w:rPr>
        <w:t>name different from the file name.</w:t>
      </w:r>
      <w:r w:rsidR="00F907E0" w:rsidRPr="00576065">
        <w:rPr>
          <w:rFonts w:ascii="Times New Roman" w:hAnsi="Times New Roman" w:cs="Times New Roman"/>
        </w:rPr>
        <w:t xml:space="preserve"> I applied materials </w:t>
      </w:r>
      <w:r w:rsidR="00BE3B0B" w:rsidRPr="00576065">
        <w:rPr>
          <w:rFonts w:ascii="Times New Roman" w:hAnsi="Times New Roman" w:cs="Times New Roman"/>
        </w:rPr>
        <w:t xml:space="preserve">to objects for light reflection </w:t>
      </w:r>
      <w:r w:rsidR="002026CF" w:rsidRPr="00576065">
        <w:rPr>
          <w:rFonts w:ascii="Times New Roman" w:hAnsi="Times New Roman" w:cs="Times New Roman"/>
        </w:rPr>
        <w:t xml:space="preserve">and </w:t>
      </w:r>
      <w:r w:rsidR="000254B6" w:rsidRPr="00576065">
        <w:rPr>
          <w:rFonts w:ascii="Times New Roman" w:hAnsi="Times New Roman" w:cs="Times New Roman"/>
        </w:rPr>
        <w:t>had</w:t>
      </w:r>
      <w:r w:rsidR="00AF3378" w:rsidRPr="00576065">
        <w:rPr>
          <w:rFonts w:ascii="Times New Roman" w:hAnsi="Times New Roman" w:cs="Times New Roman"/>
        </w:rPr>
        <w:t xml:space="preserve"> custom settings for materials by adjusting the ambient </w:t>
      </w:r>
      <w:r w:rsidR="0045267F" w:rsidRPr="00576065">
        <w:rPr>
          <w:rFonts w:ascii="Times New Roman" w:hAnsi="Times New Roman" w:cs="Times New Roman"/>
        </w:rPr>
        <w:t>color, ambient strength, diffuse color, shininess and referencing it with the mat</w:t>
      </w:r>
      <w:r w:rsidR="00FE08F0" w:rsidRPr="00576065">
        <w:rPr>
          <w:rFonts w:ascii="Times New Roman" w:hAnsi="Times New Roman" w:cs="Times New Roman"/>
        </w:rPr>
        <w:t>erial tag.</w:t>
      </w:r>
      <w:r w:rsidR="00443AB8" w:rsidRPr="00576065">
        <w:rPr>
          <w:rFonts w:ascii="Times New Roman" w:hAnsi="Times New Roman" w:cs="Times New Roman"/>
        </w:rPr>
        <w:t xml:space="preserve"> Depending on the material used on the object, the four lights applied to the </w:t>
      </w:r>
      <w:r w:rsidR="000C01B8" w:rsidRPr="00576065">
        <w:rPr>
          <w:rFonts w:ascii="Times New Roman" w:hAnsi="Times New Roman" w:cs="Times New Roman"/>
        </w:rPr>
        <w:t xml:space="preserve">scene </w:t>
      </w:r>
      <w:r w:rsidR="008A42F5" w:rsidRPr="00576065">
        <w:rPr>
          <w:rFonts w:ascii="Times New Roman" w:hAnsi="Times New Roman" w:cs="Times New Roman"/>
        </w:rPr>
        <w:t xml:space="preserve">would </w:t>
      </w:r>
      <w:r w:rsidR="007C3209">
        <w:rPr>
          <w:rFonts w:ascii="Times New Roman" w:hAnsi="Times New Roman" w:cs="Times New Roman"/>
        </w:rPr>
        <w:t xml:space="preserve">make the material </w:t>
      </w:r>
      <w:r w:rsidR="008A42F5" w:rsidRPr="00576065">
        <w:rPr>
          <w:rFonts w:ascii="Times New Roman" w:hAnsi="Times New Roman" w:cs="Times New Roman"/>
        </w:rPr>
        <w:t xml:space="preserve">reflect </w:t>
      </w:r>
      <w:r w:rsidR="00A32D3F" w:rsidRPr="00576065">
        <w:rPr>
          <w:rFonts w:ascii="Times New Roman" w:hAnsi="Times New Roman" w:cs="Times New Roman"/>
        </w:rPr>
        <w:t xml:space="preserve">light </w:t>
      </w:r>
      <w:r w:rsidR="008A42F5" w:rsidRPr="00576065">
        <w:rPr>
          <w:rFonts w:ascii="Times New Roman" w:hAnsi="Times New Roman" w:cs="Times New Roman"/>
        </w:rPr>
        <w:t>differently</w:t>
      </w:r>
      <w:r w:rsidR="00A32D3F" w:rsidRPr="00576065">
        <w:rPr>
          <w:rFonts w:ascii="Times New Roman" w:hAnsi="Times New Roman" w:cs="Times New Roman"/>
        </w:rPr>
        <w:t>. The 4 light source</w:t>
      </w:r>
      <w:r w:rsidR="00F8040E" w:rsidRPr="00576065">
        <w:rPr>
          <w:rFonts w:ascii="Times New Roman" w:hAnsi="Times New Roman" w:cs="Times New Roman"/>
        </w:rPr>
        <w:t>s</w:t>
      </w:r>
      <w:r w:rsidR="003C13EE" w:rsidRPr="00576065">
        <w:rPr>
          <w:rFonts w:ascii="Times New Roman" w:hAnsi="Times New Roman" w:cs="Times New Roman"/>
        </w:rPr>
        <w:t xml:space="preserve"> applied to the scene</w:t>
      </w:r>
      <w:r w:rsidR="00B763D1" w:rsidRPr="00576065">
        <w:rPr>
          <w:rFonts w:ascii="Times New Roman" w:hAnsi="Times New Roman" w:cs="Times New Roman"/>
        </w:rPr>
        <w:t xml:space="preserve"> </w:t>
      </w:r>
      <w:r w:rsidR="00F8040E" w:rsidRPr="00576065">
        <w:rPr>
          <w:rFonts w:ascii="Times New Roman" w:hAnsi="Times New Roman" w:cs="Times New Roman"/>
        </w:rPr>
        <w:t>with</w:t>
      </w:r>
      <w:r w:rsidR="00B763D1" w:rsidRPr="00576065">
        <w:rPr>
          <w:rFonts w:ascii="Times New Roman" w:hAnsi="Times New Roman" w:cs="Times New Roman"/>
        </w:rPr>
        <w:t xml:space="preserve"> varied position</w:t>
      </w:r>
      <w:r w:rsidR="00F8040E" w:rsidRPr="00576065">
        <w:rPr>
          <w:rFonts w:ascii="Times New Roman" w:hAnsi="Times New Roman" w:cs="Times New Roman"/>
        </w:rPr>
        <w:t>s</w:t>
      </w:r>
      <w:r w:rsidR="00B763D1" w:rsidRPr="00576065">
        <w:rPr>
          <w:rFonts w:ascii="Times New Roman" w:hAnsi="Times New Roman" w:cs="Times New Roman"/>
        </w:rPr>
        <w:t xml:space="preserve">, </w:t>
      </w:r>
      <w:r w:rsidR="00F8040E" w:rsidRPr="00576065">
        <w:rPr>
          <w:rFonts w:ascii="Times New Roman" w:hAnsi="Times New Roman" w:cs="Times New Roman"/>
        </w:rPr>
        <w:t>colors</w:t>
      </w:r>
      <w:r w:rsidR="00B763D1" w:rsidRPr="00576065">
        <w:rPr>
          <w:rFonts w:ascii="Times New Roman" w:hAnsi="Times New Roman" w:cs="Times New Roman"/>
        </w:rPr>
        <w:t>, and intensit</w:t>
      </w:r>
      <w:r w:rsidR="00F8040E" w:rsidRPr="00576065">
        <w:rPr>
          <w:rFonts w:ascii="Times New Roman" w:hAnsi="Times New Roman" w:cs="Times New Roman"/>
        </w:rPr>
        <w:t>ies</w:t>
      </w:r>
      <w:r w:rsidR="00E326F3" w:rsidRPr="00576065">
        <w:rPr>
          <w:rFonts w:ascii="Times New Roman" w:hAnsi="Times New Roman" w:cs="Times New Roman"/>
        </w:rPr>
        <w:t xml:space="preserve"> in Set</w:t>
      </w:r>
      <w:r w:rsidR="006B4897" w:rsidRPr="00576065">
        <w:rPr>
          <w:rFonts w:ascii="Times New Roman" w:hAnsi="Times New Roman" w:cs="Times New Roman"/>
        </w:rPr>
        <w:t>up</w:t>
      </w:r>
      <w:r w:rsidR="00E326F3" w:rsidRPr="00576065">
        <w:rPr>
          <w:rFonts w:ascii="Times New Roman" w:hAnsi="Times New Roman" w:cs="Times New Roman"/>
        </w:rPr>
        <w:t>Scene</w:t>
      </w:r>
      <w:r w:rsidR="006B4897" w:rsidRPr="00576065">
        <w:rPr>
          <w:rFonts w:ascii="Times New Roman" w:hAnsi="Times New Roman" w:cs="Times New Roman"/>
        </w:rPr>
        <w:t>Lights</w:t>
      </w:r>
      <w:r w:rsidR="0067340C" w:rsidRPr="00576065">
        <w:rPr>
          <w:rFonts w:ascii="Times New Roman" w:hAnsi="Times New Roman" w:cs="Times New Roman"/>
        </w:rPr>
        <w:t>,</w:t>
      </w:r>
      <w:r w:rsidR="00B763D1" w:rsidRPr="00576065">
        <w:rPr>
          <w:rFonts w:ascii="Times New Roman" w:hAnsi="Times New Roman" w:cs="Times New Roman"/>
        </w:rPr>
        <w:t xml:space="preserve"> </w:t>
      </w:r>
      <w:r w:rsidR="008144E5" w:rsidRPr="00576065">
        <w:rPr>
          <w:rFonts w:ascii="Times New Roman" w:hAnsi="Times New Roman" w:cs="Times New Roman"/>
        </w:rPr>
        <w:t>g</w:t>
      </w:r>
      <w:r w:rsidR="003C13EE" w:rsidRPr="00576065">
        <w:rPr>
          <w:rFonts w:ascii="Times New Roman" w:hAnsi="Times New Roman" w:cs="Times New Roman"/>
        </w:rPr>
        <w:t>ave</w:t>
      </w:r>
      <w:r w:rsidR="008144E5" w:rsidRPr="00576065">
        <w:rPr>
          <w:rFonts w:ascii="Times New Roman" w:hAnsi="Times New Roman" w:cs="Times New Roman"/>
        </w:rPr>
        <w:t xml:space="preserve"> a more uniform light exposure to the scene. </w:t>
      </w:r>
    </w:p>
    <w:p w14:paraId="055F332E" w14:textId="5E10968C" w:rsidR="00BD5EC5" w:rsidRPr="00576065" w:rsidRDefault="00EF7FB9" w:rsidP="00264948">
      <w:pPr>
        <w:spacing w:line="480" w:lineRule="auto"/>
        <w:rPr>
          <w:rFonts w:ascii="Times New Roman" w:hAnsi="Times New Roman" w:cs="Times New Roman"/>
        </w:rPr>
      </w:pPr>
      <w:r w:rsidRPr="00576065">
        <w:rPr>
          <w:rFonts w:ascii="Times New Roman" w:hAnsi="Times New Roman" w:cs="Times New Roman"/>
        </w:rPr>
        <w:lastRenderedPageBreak/>
        <w:tab/>
        <w:t xml:space="preserve">A user can navigate </w:t>
      </w:r>
      <w:r w:rsidR="00882EE2" w:rsidRPr="00576065">
        <w:rPr>
          <w:rFonts w:ascii="Times New Roman" w:hAnsi="Times New Roman" w:cs="Times New Roman"/>
        </w:rPr>
        <w:t xml:space="preserve">my scene </w:t>
      </w:r>
      <w:r w:rsidR="00593DDD" w:rsidRPr="00576065">
        <w:rPr>
          <w:rFonts w:ascii="Times New Roman" w:hAnsi="Times New Roman" w:cs="Times New Roman"/>
        </w:rPr>
        <w:t xml:space="preserve">by </w:t>
      </w:r>
      <w:r w:rsidR="00B57788">
        <w:rPr>
          <w:rFonts w:ascii="Times New Roman" w:hAnsi="Times New Roman" w:cs="Times New Roman"/>
        </w:rPr>
        <w:t>using</w:t>
      </w:r>
      <w:r w:rsidR="00593DDD" w:rsidRPr="00576065">
        <w:rPr>
          <w:rFonts w:ascii="Times New Roman" w:hAnsi="Times New Roman" w:cs="Times New Roman"/>
        </w:rPr>
        <w:t xml:space="preserve"> </w:t>
      </w:r>
      <w:r w:rsidR="005548B5" w:rsidRPr="00576065">
        <w:rPr>
          <w:rFonts w:ascii="Times New Roman" w:hAnsi="Times New Roman" w:cs="Times New Roman"/>
        </w:rPr>
        <w:t xml:space="preserve">W </w:t>
      </w:r>
      <w:r w:rsidR="00593DDD" w:rsidRPr="00576065">
        <w:rPr>
          <w:rFonts w:ascii="Times New Roman" w:hAnsi="Times New Roman" w:cs="Times New Roman"/>
        </w:rPr>
        <w:t xml:space="preserve">for </w:t>
      </w:r>
      <w:r w:rsidR="005548B5" w:rsidRPr="00576065">
        <w:rPr>
          <w:rFonts w:ascii="Times New Roman" w:hAnsi="Times New Roman" w:cs="Times New Roman"/>
        </w:rPr>
        <w:t xml:space="preserve">going </w:t>
      </w:r>
      <w:r w:rsidR="00593DDD" w:rsidRPr="00576065">
        <w:rPr>
          <w:rFonts w:ascii="Times New Roman" w:hAnsi="Times New Roman" w:cs="Times New Roman"/>
        </w:rPr>
        <w:t xml:space="preserve">forward, </w:t>
      </w:r>
      <w:r w:rsidR="005548B5" w:rsidRPr="00576065">
        <w:rPr>
          <w:rFonts w:ascii="Times New Roman" w:hAnsi="Times New Roman" w:cs="Times New Roman"/>
        </w:rPr>
        <w:t>A</w:t>
      </w:r>
      <w:r w:rsidR="00593DDD" w:rsidRPr="00576065">
        <w:rPr>
          <w:rFonts w:ascii="Times New Roman" w:hAnsi="Times New Roman" w:cs="Times New Roman"/>
        </w:rPr>
        <w:t xml:space="preserve"> for </w:t>
      </w:r>
      <w:r w:rsidR="005548B5" w:rsidRPr="00576065">
        <w:rPr>
          <w:rFonts w:ascii="Times New Roman" w:hAnsi="Times New Roman" w:cs="Times New Roman"/>
        </w:rPr>
        <w:t xml:space="preserve">going </w:t>
      </w:r>
      <w:r w:rsidR="00593DDD" w:rsidRPr="00576065">
        <w:rPr>
          <w:rFonts w:ascii="Times New Roman" w:hAnsi="Times New Roman" w:cs="Times New Roman"/>
        </w:rPr>
        <w:t>left</w:t>
      </w:r>
      <w:r w:rsidR="009B6938" w:rsidRPr="00576065">
        <w:rPr>
          <w:rFonts w:ascii="Times New Roman" w:hAnsi="Times New Roman" w:cs="Times New Roman"/>
        </w:rPr>
        <w:t xml:space="preserve">, </w:t>
      </w:r>
      <w:r w:rsidR="005548B5" w:rsidRPr="00576065">
        <w:rPr>
          <w:rFonts w:ascii="Times New Roman" w:hAnsi="Times New Roman" w:cs="Times New Roman"/>
        </w:rPr>
        <w:t>S</w:t>
      </w:r>
      <w:r w:rsidR="009B6938" w:rsidRPr="00576065">
        <w:rPr>
          <w:rFonts w:ascii="Times New Roman" w:hAnsi="Times New Roman" w:cs="Times New Roman"/>
        </w:rPr>
        <w:t xml:space="preserve"> for</w:t>
      </w:r>
      <w:r w:rsidR="005548B5" w:rsidRPr="00576065">
        <w:rPr>
          <w:rFonts w:ascii="Times New Roman" w:hAnsi="Times New Roman" w:cs="Times New Roman"/>
        </w:rPr>
        <w:t xml:space="preserve"> going</w:t>
      </w:r>
      <w:r w:rsidR="009B6938" w:rsidRPr="00576065">
        <w:rPr>
          <w:rFonts w:ascii="Times New Roman" w:hAnsi="Times New Roman" w:cs="Times New Roman"/>
        </w:rPr>
        <w:t xml:space="preserve"> backward</w:t>
      </w:r>
      <w:r w:rsidR="005548B5" w:rsidRPr="00576065">
        <w:rPr>
          <w:rFonts w:ascii="Times New Roman" w:hAnsi="Times New Roman" w:cs="Times New Roman"/>
        </w:rPr>
        <w:t>s</w:t>
      </w:r>
      <w:r w:rsidR="009B6938" w:rsidRPr="00576065">
        <w:rPr>
          <w:rFonts w:ascii="Times New Roman" w:hAnsi="Times New Roman" w:cs="Times New Roman"/>
        </w:rPr>
        <w:t xml:space="preserve">, and </w:t>
      </w:r>
      <w:r w:rsidR="005548B5" w:rsidRPr="00576065">
        <w:rPr>
          <w:rFonts w:ascii="Times New Roman" w:hAnsi="Times New Roman" w:cs="Times New Roman"/>
        </w:rPr>
        <w:t>D</w:t>
      </w:r>
      <w:r w:rsidR="009B6938" w:rsidRPr="00576065">
        <w:rPr>
          <w:rFonts w:ascii="Times New Roman" w:hAnsi="Times New Roman" w:cs="Times New Roman"/>
        </w:rPr>
        <w:t xml:space="preserve"> for</w:t>
      </w:r>
      <w:r w:rsidR="00B9229A" w:rsidRPr="00576065">
        <w:rPr>
          <w:rFonts w:ascii="Times New Roman" w:hAnsi="Times New Roman" w:cs="Times New Roman"/>
        </w:rPr>
        <w:t xml:space="preserve"> going</w:t>
      </w:r>
      <w:r w:rsidR="009B6938" w:rsidRPr="00576065">
        <w:rPr>
          <w:rFonts w:ascii="Times New Roman" w:hAnsi="Times New Roman" w:cs="Times New Roman"/>
        </w:rPr>
        <w:t xml:space="preserve"> right on the keyboard. For looking </w:t>
      </w:r>
      <w:r w:rsidR="00B9229A" w:rsidRPr="00576065">
        <w:rPr>
          <w:rFonts w:ascii="Times New Roman" w:hAnsi="Times New Roman" w:cs="Times New Roman"/>
        </w:rPr>
        <w:t xml:space="preserve">around </w:t>
      </w:r>
      <w:r w:rsidR="009B6938" w:rsidRPr="00576065">
        <w:rPr>
          <w:rFonts w:ascii="Times New Roman" w:hAnsi="Times New Roman" w:cs="Times New Roman"/>
        </w:rPr>
        <w:t>th</w:t>
      </w:r>
      <w:r w:rsidR="00B9229A" w:rsidRPr="00576065">
        <w:rPr>
          <w:rFonts w:ascii="Times New Roman" w:hAnsi="Times New Roman" w:cs="Times New Roman"/>
        </w:rPr>
        <w:t xml:space="preserve">e scene, the mouse </w:t>
      </w:r>
      <w:r w:rsidR="00161EAF" w:rsidRPr="00576065">
        <w:rPr>
          <w:rFonts w:ascii="Times New Roman" w:hAnsi="Times New Roman" w:cs="Times New Roman"/>
        </w:rPr>
        <w:t>cursor is used for m</w:t>
      </w:r>
      <w:r w:rsidR="008D51A3">
        <w:rPr>
          <w:rFonts w:ascii="Times New Roman" w:hAnsi="Times New Roman" w:cs="Times New Roman"/>
        </w:rPr>
        <w:t>aking</w:t>
      </w:r>
      <w:r w:rsidR="00161EAF" w:rsidRPr="00576065">
        <w:rPr>
          <w:rFonts w:ascii="Times New Roman" w:hAnsi="Times New Roman" w:cs="Times New Roman"/>
        </w:rPr>
        <w:t xml:space="preserve"> the camera</w:t>
      </w:r>
      <w:r w:rsidR="008D51A3">
        <w:rPr>
          <w:rFonts w:ascii="Times New Roman" w:hAnsi="Times New Roman" w:cs="Times New Roman"/>
        </w:rPr>
        <w:t xml:space="preserve"> look</w:t>
      </w:r>
      <w:r w:rsidR="00161EAF" w:rsidRPr="00576065">
        <w:rPr>
          <w:rFonts w:ascii="Times New Roman" w:hAnsi="Times New Roman" w:cs="Times New Roman"/>
        </w:rPr>
        <w:t xml:space="preserve"> around</w:t>
      </w:r>
      <w:r w:rsidR="00207368" w:rsidRPr="00576065">
        <w:rPr>
          <w:rFonts w:ascii="Times New Roman" w:hAnsi="Times New Roman" w:cs="Times New Roman"/>
        </w:rPr>
        <w:t xml:space="preserve">. The camera follows the cursors movements, so </w:t>
      </w:r>
      <w:r w:rsidR="00A40062" w:rsidRPr="00576065">
        <w:rPr>
          <w:rFonts w:ascii="Times New Roman" w:hAnsi="Times New Roman" w:cs="Times New Roman"/>
        </w:rPr>
        <w:t xml:space="preserve">the camera </w:t>
      </w:r>
      <w:r w:rsidR="00A0148F" w:rsidRPr="00576065">
        <w:rPr>
          <w:rFonts w:ascii="Times New Roman" w:hAnsi="Times New Roman" w:cs="Times New Roman"/>
        </w:rPr>
        <w:t>can</w:t>
      </w:r>
      <w:r w:rsidR="00A40062" w:rsidRPr="00576065">
        <w:rPr>
          <w:rFonts w:ascii="Times New Roman" w:hAnsi="Times New Roman" w:cs="Times New Roman"/>
        </w:rPr>
        <w:t xml:space="preserve"> look up, down, left and right</w:t>
      </w:r>
      <w:r w:rsidR="004E5E91" w:rsidRPr="00576065">
        <w:rPr>
          <w:rFonts w:ascii="Times New Roman" w:hAnsi="Times New Roman" w:cs="Times New Roman"/>
        </w:rPr>
        <w:t>.</w:t>
      </w:r>
      <w:r w:rsidR="0067340C" w:rsidRPr="00576065">
        <w:rPr>
          <w:rFonts w:ascii="Times New Roman" w:hAnsi="Times New Roman" w:cs="Times New Roman"/>
        </w:rPr>
        <w:t xml:space="preserve"> Users can </w:t>
      </w:r>
      <w:r w:rsidR="00B75BE3" w:rsidRPr="00576065">
        <w:rPr>
          <w:rFonts w:ascii="Times New Roman" w:hAnsi="Times New Roman" w:cs="Times New Roman"/>
        </w:rPr>
        <w:t xml:space="preserve">get a higher view </w:t>
      </w:r>
      <w:r w:rsidR="00D33D4A" w:rsidRPr="00576065">
        <w:rPr>
          <w:rFonts w:ascii="Times New Roman" w:hAnsi="Times New Roman" w:cs="Times New Roman"/>
        </w:rPr>
        <w:t xml:space="preserve">of the scene by pressing </w:t>
      </w:r>
      <w:r w:rsidR="00A60AE0" w:rsidRPr="00576065">
        <w:rPr>
          <w:rFonts w:ascii="Times New Roman" w:hAnsi="Times New Roman" w:cs="Times New Roman"/>
        </w:rPr>
        <w:t>Q</w:t>
      </w:r>
      <w:r w:rsidR="00D33D4A" w:rsidRPr="00576065">
        <w:rPr>
          <w:rFonts w:ascii="Times New Roman" w:hAnsi="Times New Roman" w:cs="Times New Roman"/>
        </w:rPr>
        <w:t xml:space="preserve"> to raise the camera </w:t>
      </w:r>
      <w:r w:rsidR="00A60AE0" w:rsidRPr="00576065">
        <w:rPr>
          <w:rFonts w:ascii="Times New Roman" w:hAnsi="Times New Roman" w:cs="Times New Roman"/>
        </w:rPr>
        <w:t>and to get a lower view, users can press E to lower the camera.</w:t>
      </w:r>
      <w:r w:rsidR="009B72A8" w:rsidRPr="00576065">
        <w:rPr>
          <w:rFonts w:ascii="Times New Roman" w:hAnsi="Times New Roman" w:cs="Times New Roman"/>
        </w:rPr>
        <w:t xml:space="preserve"> Finally, users can increase the speed of </w:t>
      </w:r>
      <w:r w:rsidR="008A5011" w:rsidRPr="00576065">
        <w:rPr>
          <w:rFonts w:ascii="Times New Roman" w:hAnsi="Times New Roman" w:cs="Times New Roman"/>
        </w:rPr>
        <w:t>overall</w:t>
      </w:r>
      <w:r w:rsidR="009B72A8" w:rsidRPr="00576065">
        <w:rPr>
          <w:rFonts w:ascii="Times New Roman" w:hAnsi="Times New Roman" w:cs="Times New Roman"/>
        </w:rPr>
        <w:t xml:space="preserve"> movement by utilizing the scroll wheel </w:t>
      </w:r>
      <w:r w:rsidR="00961552" w:rsidRPr="00576065">
        <w:rPr>
          <w:rFonts w:ascii="Times New Roman" w:hAnsi="Times New Roman" w:cs="Times New Roman"/>
        </w:rPr>
        <w:t xml:space="preserve">on </w:t>
      </w:r>
      <w:r w:rsidR="008A5011" w:rsidRPr="00576065">
        <w:rPr>
          <w:rFonts w:ascii="Times New Roman" w:hAnsi="Times New Roman" w:cs="Times New Roman"/>
        </w:rPr>
        <w:t>their</w:t>
      </w:r>
      <w:r w:rsidR="00961552" w:rsidRPr="00576065">
        <w:rPr>
          <w:rFonts w:ascii="Times New Roman" w:hAnsi="Times New Roman" w:cs="Times New Roman"/>
        </w:rPr>
        <w:t xml:space="preserve"> mouse by scrolling forward to increase the speed and scrolling back to decrease </w:t>
      </w:r>
      <w:r w:rsidR="008A5011" w:rsidRPr="00576065">
        <w:rPr>
          <w:rFonts w:ascii="Times New Roman" w:hAnsi="Times New Roman" w:cs="Times New Roman"/>
        </w:rPr>
        <w:t xml:space="preserve">their movement speed. This applies to going forward, </w:t>
      </w:r>
      <w:r w:rsidR="009B7858" w:rsidRPr="00576065">
        <w:rPr>
          <w:rFonts w:ascii="Times New Roman" w:hAnsi="Times New Roman" w:cs="Times New Roman"/>
        </w:rPr>
        <w:t>side</w:t>
      </w:r>
      <w:r w:rsidR="00744D8E" w:rsidRPr="00576065">
        <w:rPr>
          <w:rFonts w:ascii="Times New Roman" w:hAnsi="Times New Roman" w:cs="Times New Roman"/>
        </w:rPr>
        <w:t xml:space="preserve"> to side, backwards, up and down for camera movements. </w:t>
      </w:r>
    </w:p>
    <w:p w14:paraId="14F2D434" w14:textId="7B5AC660" w:rsidR="00634744" w:rsidRPr="00576065" w:rsidRDefault="00634744" w:rsidP="00264948">
      <w:pPr>
        <w:spacing w:line="480" w:lineRule="auto"/>
        <w:rPr>
          <w:rFonts w:ascii="Times New Roman" w:hAnsi="Times New Roman" w:cs="Times New Roman"/>
        </w:rPr>
      </w:pPr>
      <w:r w:rsidRPr="00576065">
        <w:rPr>
          <w:rFonts w:ascii="Times New Roman" w:hAnsi="Times New Roman" w:cs="Times New Roman"/>
        </w:rPr>
        <w:tab/>
      </w:r>
      <w:r w:rsidR="00A0014C" w:rsidRPr="00576065">
        <w:rPr>
          <w:rFonts w:ascii="Times New Roman" w:hAnsi="Times New Roman" w:cs="Times New Roman"/>
        </w:rPr>
        <w:t>Functions like</w:t>
      </w:r>
      <w:r w:rsidR="00E91373" w:rsidRPr="00576065">
        <w:rPr>
          <w:rFonts w:ascii="Times New Roman" w:hAnsi="Times New Roman" w:cs="Times New Roman"/>
        </w:rPr>
        <w:t xml:space="preserve"> LoadSceneTextures</w:t>
      </w:r>
      <w:r w:rsidR="009855B2" w:rsidRPr="00576065">
        <w:rPr>
          <w:rFonts w:ascii="Times New Roman" w:hAnsi="Times New Roman" w:cs="Times New Roman"/>
        </w:rPr>
        <w:t xml:space="preserve">, DefineObjectMaterials, and </w:t>
      </w:r>
      <w:r w:rsidR="005D5B8E" w:rsidRPr="00576065">
        <w:rPr>
          <w:rFonts w:ascii="Times New Roman" w:hAnsi="Times New Roman" w:cs="Times New Roman"/>
        </w:rPr>
        <w:t xml:space="preserve">SetupSceneLights are </w:t>
      </w:r>
      <w:r w:rsidR="000800F6" w:rsidRPr="00576065">
        <w:rPr>
          <w:rFonts w:ascii="Times New Roman" w:hAnsi="Times New Roman" w:cs="Times New Roman"/>
        </w:rPr>
        <w:t xml:space="preserve">reusable. </w:t>
      </w:r>
      <w:r w:rsidR="000F2AC5" w:rsidRPr="00576065">
        <w:rPr>
          <w:rFonts w:ascii="Times New Roman" w:hAnsi="Times New Roman" w:cs="Times New Roman"/>
        </w:rPr>
        <w:t xml:space="preserve">They all reduce </w:t>
      </w:r>
      <w:r w:rsidR="009D548E" w:rsidRPr="00576065">
        <w:rPr>
          <w:rFonts w:ascii="Times New Roman" w:hAnsi="Times New Roman" w:cs="Times New Roman"/>
        </w:rPr>
        <w:t xml:space="preserve">the </w:t>
      </w:r>
      <w:r w:rsidR="00BE6818" w:rsidRPr="00576065">
        <w:rPr>
          <w:rFonts w:ascii="Times New Roman" w:hAnsi="Times New Roman" w:cs="Times New Roman"/>
        </w:rPr>
        <w:t>number</w:t>
      </w:r>
      <w:r w:rsidR="009D548E" w:rsidRPr="00576065">
        <w:rPr>
          <w:rFonts w:ascii="Times New Roman" w:hAnsi="Times New Roman" w:cs="Times New Roman"/>
        </w:rPr>
        <w:t xml:space="preserve"> of calls needed and each </w:t>
      </w:r>
      <w:r w:rsidR="00CC2C8D" w:rsidRPr="00576065">
        <w:rPr>
          <w:rFonts w:ascii="Times New Roman" w:hAnsi="Times New Roman" w:cs="Times New Roman"/>
        </w:rPr>
        <w:t xml:space="preserve">function is isolated, meaning each concern </w:t>
      </w:r>
      <w:r w:rsidR="00BE6818" w:rsidRPr="00576065">
        <w:rPr>
          <w:rFonts w:ascii="Times New Roman" w:hAnsi="Times New Roman" w:cs="Times New Roman"/>
        </w:rPr>
        <w:t>can be</w:t>
      </w:r>
      <w:r w:rsidR="00274D0B" w:rsidRPr="00576065">
        <w:rPr>
          <w:rFonts w:ascii="Times New Roman" w:hAnsi="Times New Roman" w:cs="Times New Roman"/>
        </w:rPr>
        <w:t xml:space="preserve"> independently modified. </w:t>
      </w:r>
      <w:r w:rsidR="000F59B6" w:rsidRPr="00576065">
        <w:rPr>
          <w:rFonts w:ascii="Times New Roman" w:hAnsi="Times New Roman" w:cs="Times New Roman"/>
        </w:rPr>
        <w:t>LoadSceneT</w:t>
      </w:r>
      <w:r w:rsidR="00931FE6" w:rsidRPr="00576065">
        <w:rPr>
          <w:rFonts w:ascii="Times New Roman" w:hAnsi="Times New Roman" w:cs="Times New Roman"/>
        </w:rPr>
        <w:t xml:space="preserve">extures loads the textures into memory </w:t>
      </w:r>
      <w:r w:rsidR="001339A5" w:rsidRPr="00576065">
        <w:rPr>
          <w:rFonts w:ascii="Times New Roman" w:hAnsi="Times New Roman" w:cs="Times New Roman"/>
        </w:rPr>
        <w:t>and</w:t>
      </w:r>
      <w:r w:rsidR="00931FE6" w:rsidRPr="00576065">
        <w:rPr>
          <w:rFonts w:ascii="Times New Roman" w:hAnsi="Times New Roman" w:cs="Times New Roman"/>
        </w:rPr>
        <w:t xml:space="preserve"> associates them with a tag, making </w:t>
      </w:r>
      <w:r w:rsidR="00957A24" w:rsidRPr="00576065">
        <w:rPr>
          <w:rFonts w:ascii="Times New Roman" w:hAnsi="Times New Roman" w:cs="Times New Roman"/>
        </w:rPr>
        <w:t>calls easier by referencing the texture tag</w:t>
      </w:r>
      <w:r w:rsidR="005C759B" w:rsidRPr="00576065">
        <w:rPr>
          <w:rFonts w:ascii="Times New Roman" w:hAnsi="Times New Roman" w:cs="Times New Roman"/>
        </w:rPr>
        <w:t xml:space="preserve">. The path can be modified to </w:t>
      </w:r>
      <w:r w:rsidR="001339A5" w:rsidRPr="00576065">
        <w:rPr>
          <w:rFonts w:ascii="Times New Roman" w:hAnsi="Times New Roman" w:cs="Times New Roman"/>
        </w:rPr>
        <w:t xml:space="preserve">use another texture </w:t>
      </w:r>
      <w:r w:rsidR="00320652" w:rsidRPr="00576065">
        <w:rPr>
          <w:rFonts w:ascii="Times New Roman" w:hAnsi="Times New Roman" w:cs="Times New Roman"/>
        </w:rPr>
        <w:t>if</w:t>
      </w:r>
      <w:r w:rsidR="001A45EE" w:rsidRPr="00576065">
        <w:rPr>
          <w:rFonts w:ascii="Times New Roman" w:hAnsi="Times New Roman" w:cs="Times New Roman"/>
        </w:rPr>
        <w:t xml:space="preserve"> the</w:t>
      </w:r>
      <w:r w:rsidR="00320652" w:rsidRPr="00576065">
        <w:rPr>
          <w:rFonts w:ascii="Times New Roman" w:hAnsi="Times New Roman" w:cs="Times New Roman"/>
        </w:rPr>
        <w:t xml:space="preserve"> texture is in the right folder. De</w:t>
      </w:r>
      <w:r w:rsidR="00DE0870" w:rsidRPr="00576065">
        <w:rPr>
          <w:rFonts w:ascii="Times New Roman" w:hAnsi="Times New Roman" w:cs="Times New Roman"/>
        </w:rPr>
        <w:t xml:space="preserve">fineObjectMaterials </w:t>
      </w:r>
      <w:r w:rsidR="001975BB" w:rsidRPr="00576065">
        <w:rPr>
          <w:rFonts w:ascii="Times New Roman" w:hAnsi="Times New Roman" w:cs="Times New Roman"/>
        </w:rPr>
        <w:t>allows for the use of different materials</w:t>
      </w:r>
      <w:r w:rsidR="003913F4" w:rsidRPr="00576065">
        <w:rPr>
          <w:rFonts w:ascii="Times New Roman" w:hAnsi="Times New Roman" w:cs="Times New Roman"/>
        </w:rPr>
        <w:t xml:space="preserve"> for objects, each material has a customizable ambient color, ambient strength, diffuse color</w:t>
      </w:r>
      <w:r w:rsidR="0041005A" w:rsidRPr="00576065">
        <w:rPr>
          <w:rFonts w:ascii="Times New Roman" w:hAnsi="Times New Roman" w:cs="Times New Roman"/>
        </w:rPr>
        <w:t>, specular color, shininess and material tag.</w:t>
      </w:r>
      <w:r w:rsidR="00B2161F" w:rsidRPr="00576065">
        <w:rPr>
          <w:rFonts w:ascii="Times New Roman" w:hAnsi="Times New Roman" w:cs="Times New Roman"/>
        </w:rPr>
        <w:t xml:space="preserve"> SetupSceneLights </w:t>
      </w:r>
      <w:r w:rsidR="00AE0B74" w:rsidRPr="00576065">
        <w:rPr>
          <w:rFonts w:ascii="Times New Roman" w:hAnsi="Times New Roman" w:cs="Times New Roman"/>
        </w:rPr>
        <w:t xml:space="preserve">allows </w:t>
      </w:r>
      <w:r w:rsidR="001F7052" w:rsidRPr="00576065">
        <w:rPr>
          <w:rFonts w:ascii="Times New Roman" w:hAnsi="Times New Roman" w:cs="Times New Roman"/>
        </w:rPr>
        <w:t xml:space="preserve">the scene </w:t>
      </w:r>
      <w:r w:rsidR="00AE0B74" w:rsidRPr="00576065">
        <w:rPr>
          <w:rFonts w:ascii="Times New Roman" w:hAnsi="Times New Roman" w:cs="Times New Roman"/>
        </w:rPr>
        <w:t xml:space="preserve">to have </w:t>
      </w:r>
      <w:proofErr w:type="gramStart"/>
      <w:r w:rsidR="00AE0B74" w:rsidRPr="00576065">
        <w:rPr>
          <w:rFonts w:ascii="Times New Roman" w:hAnsi="Times New Roman" w:cs="Times New Roman"/>
        </w:rPr>
        <w:t>more or less</w:t>
      </w:r>
      <w:r w:rsidR="001F7052" w:rsidRPr="00576065">
        <w:rPr>
          <w:rFonts w:ascii="Times New Roman" w:hAnsi="Times New Roman" w:cs="Times New Roman"/>
        </w:rPr>
        <w:t xml:space="preserve"> </w:t>
      </w:r>
      <w:r w:rsidR="00A701B0" w:rsidRPr="00576065">
        <w:rPr>
          <w:rFonts w:ascii="Times New Roman" w:hAnsi="Times New Roman" w:cs="Times New Roman"/>
        </w:rPr>
        <w:t>lights</w:t>
      </w:r>
      <w:proofErr w:type="gramEnd"/>
      <w:r w:rsidR="00A701B0" w:rsidRPr="00576065">
        <w:rPr>
          <w:rFonts w:ascii="Times New Roman" w:hAnsi="Times New Roman" w:cs="Times New Roman"/>
        </w:rPr>
        <w:t>,</w:t>
      </w:r>
      <w:r w:rsidR="001F7052" w:rsidRPr="00576065">
        <w:rPr>
          <w:rFonts w:ascii="Times New Roman" w:hAnsi="Times New Roman" w:cs="Times New Roman"/>
        </w:rPr>
        <w:t xml:space="preserve"> and each light has customizable values </w:t>
      </w:r>
      <w:r w:rsidR="001A35DF" w:rsidRPr="00576065">
        <w:rPr>
          <w:rFonts w:ascii="Times New Roman" w:hAnsi="Times New Roman" w:cs="Times New Roman"/>
        </w:rPr>
        <w:t>like position, ambient color, diffuse color, specular color, focal strength, and specular intensity.</w:t>
      </w:r>
      <w:r w:rsidR="006F2871" w:rsidRPr="00576065">
        <w:rPr>
          <w:rFonts w:ascii="Times New Roman" w:hAnsi="Times New Roman" w:cs="Times New Roman"/>
        </w:rPr>
        <w:t xml:space="preserve"> Each function showcases modularity by </w:t>
      </w:r>
      <w:r w:rsidR="004D2F01" w:rsidRPr="00576065">
        <w:rPr>
          <w:rFonts w:ascii="Times New Roman" w:hAnsi="Times New Roman" w:cs="Times New Roman"/>
        </w:rPr>
        <w:t xml:space="preserve">having values that can be changed </w:t>
      </w:r>
      <w:r w:rsidR="005B7D81" w:rsidRPr="00576065">
        <w:rPr>
          <w:rFonts w:ascii="Times New Roman" w:hAnsi="Times New Roman" w:cs="Times New Roman"/>
        </w:rPr>
        <w:t xml:space="preserve">or modified to reach </w:t>
      </w:r>
      <w:r w:rsidR="009349BB" w:rsidRPr="00576065">
        <w:rPr>
          <w:rFonts w:ascii="Times New Roman" w:hAnsi="Times New Roman" w:cs="Times New Roman"/>
        </w:rPr>
        <w:t xml:space="preserve">desired </w:t>
      </w:r>
      <w:r w:rsidR="00A701B0" w:rsidRPr="00576065">
        <w:rPr>
          <w:rFonts w:ascii="Times New Roman" w:hAnsi="Times New Roman" w:cs="Times New Roman"/>
        </w:rPr>
        <w:t xml:space="preserve">effects on the scene. Since each </w:t>
      </w:r>
      <w:r w:rsidR="00D14F94" w:rsidRPr="00576065">
        <w:rPr>
          <w:rFonts w:ascii="Times New Roman" w:hAnsi="Times New Roman" w:cs="Times New Roman"/>
        </w:rPr>
        <w:t>function is isolated and independently read</w:t>
      </w:r>
      <w:r w:rsidR="00FC06B6" w:rsidRPr="00576065">
        <w:rPr>
          <w:rFonts w:ascii="Times New Roman" w:hAnsi="Times New Roman" w:cs="Times New Roman"/>
        </w:rPr>
        <w:t xml:space="preserve">able, </w:t>
      </w:r>
      <w:r w:rsidR="003E242A" w:rsidRPr="00576065">
        <w:rPr>
          <w:rFonts w:ascii="Times New Roman" w:hAnsi="Times New Roman" w:cs="Times New Roman"/>
        </w:rPr>
        <w:t>this</w:t>
      </w:r>
      <w:r w:rsidR="00AC3C4A" w:rsidRPr="00576065">
        <w:rPr>
          <w:rFonts w:ascii="Times New Roman" w:hAnsi="Times New Roman" w:cs="Times New Roman"/>
        </w:rPr>
        <w:t xml:space="preserve"> makes PepareScene more organized and </w:t>
      </w:r>
      <w:r w:rsidR="006D2FC1" w:rsidRPr="00576065">
        <w:rPr>
          <w:rFonts w:ascii="Times New Roman" w:hAnsi="Times New Roman" w:cs="Times New Roman"/>
        </w:rPr>
        <w:t xml:space="preserve">lets </w:t>
      </w:r>
      <w:r w:rsidR="00BC5889" w:rsidRPr="00576065">
        <w:rPr>
          <w:rFonts w:ascii="Times New Roman" w:hAnsi="Times New Roman" w:cs="Times New Roman"/>
        </w:rPr>
        <w:t xml:space="preserve">the textures, materials, </w:t>
      </w:r>
      <w:r w:rsidR="00202365" w:rsidRPr="00576065">
        <w:rPr>
          <w:rFonts w:ascii="Times New Roman" w:hAnsi="Times New Roman" w:cs="Times New Roman"/>
        </w:rPr>
        <w:t xml:space="preserve">and lights be loaded into memory in a specific order. </w:t>
      </w:r>
    </w:p>
    <w:sectPr w:rsidR="00634744" w:rsidRPr="00576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48"/>
    <w:rsid w:val="000254B6"/>
    <w:rsid w:val="00027EB7"/>
    <w:rsid w:val="000800F6"/>
    <w:rsid w:val="000C01B8"/>
    <w:rsid w:val="000F2AC5"/>
    <w:rsid w:val="000F59B6"/>
    <w:rsid w:val="00103613"/>
    <w:rsid w:val="001339A5"/>
    <w:rsid w:val="00154394"/>
    <w:rsid w:val="001609DB"/>
    <w:rsid w:val="00161EAF"/>
    <w:rsid w:val="001639EC"/>
    <w:rsid w:val="001975BB"/>
    <w:rsid w:val="001A35DF"/>
    <w:rsid w:val="001A45EE"/>
    <w:rsid w:val="001B4EF7"/>
    <w:rsid w:val="001F7052"/>
    <w:rsid w:val="00202365"/>
    <w:rsid w:val="002026CF"/>
    <w:rsid w:val="00207368"/>
    <w:rsid w:val="00264948"/>
    <w:rsid w:val="00267A8E"/>
    <w:rsid w:val="00274D0B"/>
    <w:rsid w:val="002762F3"/>
    <w:rsid w:val="00277F21"/>
    <w:rsid w:val="00320652"/>
    <w:rsid w:val="00346E5B"/>
    <w:rsid w:val="00367EDB"/>
    <w:rsid w:val="003913F4"/>
    <w:rsid w:val="003C13EE"/>
    <w:rsid w:val="003E242A"/>
    <w:rsid w:val="003E4FD1"/>
    <w:rsid w:val="003E61A9"/>
    <w:rsid w:val="003F273A"/>
    <w:rsid w:val="0041005A"/>
    <w:rsid w:val="00443AB8"/>
    <w:rsid w:val="0045267F"/>
    <w:rsid w:val="004C4BF7"/>
    <w:rsid w:val="004D2091"/>
    <w:rsid w:val="004D2F01"/>
    <w:rsid w:val="004E5E91"/>
    <w:rsid w:val="00511308"/>
    <w:rsid w:val="005419C6"/>
    <w:rsid w:val="005548B5"/>
    <w:rsid w:val="005630B9"/>
    <w:rsid w:val="00576065"/>
    <w:rsid w:val="00592FA8"/>
    <w:rsid w:val="00593DDD"/>
    <w:rsid w:val="005B273F"/>
    <w:rsid w:val="005B7D81"/>
    <w:rsid w:val="005C759B"/>
    <w:rsid w:val="005D5B8E"/>
    <w:rsid w:val="00620260"/>
    <w:rsid w:val="00621E0F"/>
    <w:rsid w:val="00634744"/>
    <w:rsid w:val="0066007D"/>
    <w:rsid w:val="0067340C"/>
    <w:rsid w:val="00673709"/>
    <w:rsid w:val="00683750"/>
    <w:rsid w:val="006B4897"/>
    <w:rsid w:val="006D2FC1"/>
    <w:rsid w:val="006F2871"/>
    <w:rsid w:val="00744D8E"/>
    <w:rsid w:val="007969EC"/>
    <w:rsid w:val="007C3209"/>
    <w:rsid w:val="007D5B28"/>
    <w:rsid w:val="007F7B94"/>
    <w:rsid w:val="00812FFD"/>
    <w:rsid w:val="008144E5"/>
    <w:rsid w:val="008577C9"/>
    <w:rsid w:val="00860A0E"/>
    <w:rsid w:val="00882EE2"/>
    <w:rsid w:val="008A42F5"/>
    <w:rsid w:val="008A5011"/>
    <w:rsid w:val="008A699F"/>
    <w:rsid w:val="008B4620"/>
    <w:rsid w:val="008D51A3"/>
    <w:rsid w:val="00931FE6"/>
    <w:rsid w:val="009349BB"/>
    <w:rsid w:val="00957A24"/>
    <w:rsid w:val="00961552"/>
    <w:rsid w:val="009855B2"/>
    <w:rsid w:val="009B6938"/>
    <w:rsid w:val="009B72A8"/>
    <w:rsid w:val="009B7858"/>
    <w:rsid w:val="009C0C56"/>
    <w:rsid w:val="009D548E"/>
    <w:rsid w:val="00A0014C"/>
    <w:rsid w:val="00A0148F"/>
    <w:rsid w:val="00A32D3F"/>
    <w:rsid w:val="00A40062"/>
    <w:rsid w:val="00A60AE0"/>
    <w:rsid w:val="00A701B0"/>
    <w:rsid w:val="00AC3C4A"/>
    <w:rsid w:val="00AC54FA"/>
    <w:rsid w:val="00AD06E8"/>
    <w:rsid w:val="00AE0B74"/>
    <w:rsid w:val="00AF3378"/>
    <w:rsid w:val="00B17D8D"/>
    <w:rsid w:val="00B2161F"/>
    <w:rsid w:val="00B53FEA"/>
    <w:rsid w:val="00B57788"/>
    <w:rsid w:val="00B75BE3"/>
    <w:rsid w:val="00B763D1"/>
    <w:rsid w:val="00B9229A"/>
    <w:rsid w:val="00BA6108"/>
    <w:rsid w:val="00BC5889"/>
    <w:rsid w:val="00BD5EC5"/>
    <w:rsid w:val="00BE3B0B"/>
    <w:rsid w:val="00BE6818"/>
    <w:rsid w:val="00C735A2"/>
    <w:rsid w:val="00C879D1"/>
    <w:rsid w:val="00C917F9"/>
    <w:rsid w:val="00CC2C8D"/>
    <w:rsid w:val="00CC4560"/>
    <w:rsid w:val="00D12A07"/>
    <w:rsid w:val="00D14F94"/>
    <w:rsid w:val="00D33D4A"/>
    <w:rsid w:val="00D61508"/>
    <w:rsid w:val="00DE0870"/>
    <w:rsid w:val="00DF5826"/>
    <w:rsid w:val="00E15254"/>
    <w:rsid w:val="00E326F3"/>
    <w:rsid w:val="00E91373"/>
    <w:rsid w:val="00EF682D"/>
    <w:rsid w:val="00EF7FB9"/>
    <w:rsid w:val="00F00296"/>
    <w:rsid w:val="00F77FF3"/>
    <w:rsid w:val="00F8040E"/>
    <w:rsid w:val="00F907E0"/>
    <w:rsid w:val="00F919F9"/>
    <w:rsid w:val="00FB14B4"/>
    <w:rsid w:val="00FB6EB4"/>
    <w:rsid w:val="00FC06B6"/>
    <w:rsid w:val="00FE08F0"/>
    <w:rsid w:val="00FE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8C3EB"/>
  <w15:chartTrackingRefBased/>
  <w15:docId w15:val="{BC82786C-B7F8-4ADB-810C-79A72F5C2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3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Romi'on</dc:creator>
  <cp:keywords/>
  <dc:description/>
  <cp:lastModifiedBy>Price, Romi'on</cp:lastModifiedBy>
  <cp:revision>133</cp:revision>
  <dcterms:created xsi:type="dcterms:W3CDTF">2026-08-16T07:31:00Z</dcterms:created>
  <dcterms:modified xsi:type="dcterms:W3CDTF">2026-08-16T16:39:00Z</dcterms:modified>
</cp:coreProperties>
</file>