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7B" w:rsidRPr="003D0480" w:rsidRDefault="00AC167B" w:rsidP="00AC167B">
      <w:pPr>
        <w:pStyle w:val="a3"/>
        <w:spacing w:after="0" w:line="240" w:lineRule="auto"/>
        <w:ind w:left="0"/>
        <w:jc w:val="both"/>
        <w:rPr>
          <w:rFonts w:ascii="Times New Roman" w:hAnsi="Times New Roman" w:cs="Times New Roman"/>
          <w:b/>
          <w:i/>
          <w:sz w:val="32"/>
          <w:szCs w:val="32"/>
        </w:rPr>
      </w:pPr>
      <w:r w:rsidRPr="003D0480">
        <w:rPr>
          <w:rFonts w:ascii="Times New Roman" w:hAnsi="Times New Roman" w:cs="Times New Roman"/>
          <w:b/>
          <w:i/>
          <w:sz w:val="32"/>
          <w:szCs w:val="32"/>
        </w:rPr>
        <w:t xml:space="preserve">6. Study the list of some other IT research paper topics. Choose one you like most of all. Explain your choice. </w:t>
      </w:r>
    </w:p>
    <w:p w:rsidR="001805EC" w:rsidRDefault="001805EC" w:rsidP="00AC167B">
      <w:pPr>
        <w:spacing w:after="0" w:line="240" w:lineRule="auto"/>
        <w:rPr>
          <w:rFonts w:ascii="Times New Roman" w:hAnsi="Times New Roman" w:cs="Times New Roman"/>
          <w:sz w:val="32"/>
          <w:szCs w:val="32"/>
          <w:lang w:val="en-US"/>
        </w:rPr>
      </w:pPr>
      <w:r w:rsidRPr="001805EC">
        <w:rPr>
          <w:rFonts w:ascii="Times New Roman" w:hAnsi="Times New Roman" w:cs="Times New Roman"/>
          <w:sz w:val="32"/>
          <w:szCs w:val="32"/>
          <w:lang w:val="en-US"/>
        </w:rPr>
        <w:t>3D rendering algorithms - I think this topic is promising because 3D modeling is used in many industries, cinema, and the gaming industry. Due to the growth of computing power of computers, new rendering algorithms are being written. This direction is constantly developing. Writing rendering algorithms is also a complex and interesting mathematical task. It is worth noting that this area is highly paid. All the advantages I have listed make 3 rendering an interesting topic.</w:t>
      </w:r>
    </w:p>
    <w:p w:rsidR="009D1145" w:rsidRDefault="001805EC" w:rsidP="00AC167B">
      <w:pPr>
        <w:spacing w:after="0" w:line="240" w:lineRule="auto"/>
        <w:rPr>
          <w:rFonts w:ascii="Times New Roman" w:hAnsi="Times New Roman" w:cs="Times New Roman"/>
          <w:sz w:val="32"/>
          <w:szCs w:val="32"/>
        </w:rPr>
      </w:pPr>
      <w:r w:rsidRPr="001805EC">
        <w:rPr>
          <w:rFonts w:ascii="Times New Roman" w:hAnsi="Times New Roman" w:cs="Times New Roman"/>
          <w:sz w:val="32"/>
          <w:szCs w:val="32"/>
        </w:rPr>
        <w:t xml:space="preserve">Алгоритмов </w:t>
      </w:r>
      <w:r>
        <w:rPr>
          <w:rFonts w:ascii="Times New Roman" w:hAnsi="Times New Roman" w:cs="Times New Roman"/>
          <w:sz w:val="32"/>
          <w:szCs w:val="32"/>
        </w:rPr>
        <w:t>3D-рендеринга</w:t>
      </w:r>
      <w:r w:rsidRPr="001805EC">
        <w:rPr>
          <w:rFonts w:ascii="Times New Roman" w:hAnsi="Times New Roman" w:cs="Times New Roman"/>
          <w:sz w:val="32"/>
          <w:szCs w:val="32"/>
        </w:rPr>
        <w:t xml:space="preserve"> - я думаю, что эта тема перспективна, потому что 3D-моделирование используется во многих отраслях промышленности, кино, игровой </w:t>
      </w:r>
      <w:bookmarkStart w:id="0" w:name="_GoBack"/>
      <w:bookmarkEnd w:id="0"/>
      <w:r w:rsidRPr="001805EC">
        <w:rPr>
          <w:rFonts w:ascii="Times New Roman" w:hAnsi="Times New Roman" w:cs="Times New Roman"/>
          <w:sz w:val="32"/>
          <w:szCs w:val="32"/>
        </w:rPr>
        <w:t xml:space="preserve">индустрии. В связи с ростом вычислительной мощности компьютеров пишутся новые алгоритмы рендеринга. Это направление постоянно развивается. Написание алгоритмов рендеринга это также сложная и интересная математическая задача. Стоит отметить что данная сфера является высокооплачиваемой. Все перечисленные мною достоинства, делают 3 </w:t>
      </w:r>
      <w:proofErr w:type="spellStart"/>
      <w:r w:rsidRPr="001805EC">
        <w:rPr>
          <w:rFonts w:ascii="Times New Roman" w:hAnsi="Times New Roman" w:cs="Times New Roman"/>
          <w:sz w:val="32"/>
          <w:szCs w:val="32"/>
        </w:rPr>
        <w:t>rendering</w:t>
      </w:r>
      <w:proofErr w:type="spellEnd"/>
      <w:r w:rsidRPr="001805EC">
        <w:rPr>
          <w:rFonts w:ascii="Times New Roman" w:hAnsi="Times New Roman" w:cs="Times New Roman"/>
          <w:sz w:val="32"/>
          <w:szCs w:val="32"/>
        </w:rPr>
        <w:t xml:space="preserve"> интересной темой.</w:t>
      </w:r>
      <w:r w:rsidR="009D1145" w:rsidRPr="001805EC">
        <w:rPr>
          <w:rFonts w:ascii="Times New Roman" w:hAnsi="Times New Roman" w:cs="Times New Roman"/>
          <w:b/>
          <w:sz w:val="32"/>
          <w:szCs w:val="32"/>
        </w:rPr>
        <w:t>7.</w:t>
      </w:r>
      <w:r w:rsidR="009D1145" w:rsidRPr="001805EC">
        <w:t xml:space="preserve"> </w:t>
      </w:r>
      <w:r w:rsidR="009D1145" w:rsidRPr="001805EC">
        <w:rPr>
          <w:rFonts w:ascii="Times New Roman" w:hAnsi="Times New Roman" w:cs="Times New Roman"/>
          <w:sz w:val="32"/>
          <w:szCs w:val="32"/>
        </w:rPr>
        <w:t xml:space="preserve">1. </w:t>
      </w:r>
      <w:r w:rsidR="009D1145" w:rsidRPr="009D1145">
        <w:rPr>
          <w:rFonts w:ascii="Times New Roman" w:hAnsi="Times New Roman" w:cs="Times New Roman"/>
          <w:sz w:val="32"/>
          <w:szCs w:val="32"/>
          <w:lang w:val="en-US"/>
        </w:rPr>
        <w:t xml:space="preserve">No bugs in the program. 2. Simple and intuitive interface, no unnecessary functions. 3. High-quality work of programmers and testers. 4. Testers and users of the program. </w:t>
      </w:r>
      <w:r w:rsidR="009D1145" w:rsidRPr="009D1145">
        <w:rPr>
          <w:rFonts w:ascii="Times New Roman" w:hAnsi="Times New Roman" w:cs="Times New Roman"/>
          <w:sz w:val="32"/>
          <w:szCs w:val="32"/>
        </w:rPr>
        <w:t xml:space="preserve">5. </w:t>
      </w:r>
      <w:proofErr w:type="spellStart"/>
      <w:r w:rsidR="009D1145" w:rsidRPr="009D1145">
        <w:rPr>
          <w:rFonts w:ascii="Times New Roman" w:hAnsi="Times New Roman" w:cs="Times New Roman"/>
          <w:sz w:val="32"/>
          <w:szCs w:val="32"/>
        </w:rPr>
        <w:t>Using</w:t>
      </w:r>
      <w:proofErr w:type="spellEnd"/>
      <w:r w:rsidR="009D1145" w:rsidRPr="009D1145">
        <w:rPr>
          <w:rFonts w:ascii="Times New Roman" w:hAnsi="Times New Roman" w:cs="Times New Roman"/>
          <w:sz w:val="32"/>
          <w:szCs w:val="32"/>
        </w:rPr>
        <w:t xml:space="preserve"> </w:t>
      </w:r>
      <w:proofErr w:type="spellStart"/>
      <w:r w:rsidR="009D1145" w:rsidRPr="009D1145">
        <w:rPr>
          <w:rFonts w:ascii="Times New Roman" w:hAnsi="Times New Roman" w:cs="Times New Roman"/>
          <w:sz w:val="32"/>
          <w:szCs w:val="32"/>
        </w:rPr>
        <w:t>modern</w:t>
      </w:r>
      <w:proofErr w:type="spellEnd"/>
      <w:r w:rsidR="009D1145" w:rsidRPr="009D1145">
        <w:rPr>
          <w:rFonts w:ascii="Times New Roman" w:hAnsi="Times New Roman" w:cs="Times New Roman"/>
          <w:sz w:val="32"/>
          <w:szCs w:val="32"/>
        </w:rPr>
        <w:t xml:space="preserve"> </w:t>
      </w:r>
      <w:proofErr w:type="spellStart"/>
      <w:r w:rsidR="009D1145" w:rsidRPr="009D1145">
        <w:rPr>
          <w:rFonts w:ascii="Times New Roman" w:hAnsi="Times New Roman" w:cs="Times New Roman"/>
          <w:sz w:val="32"/>
          <w:szCs w:val="32"/>
        </w:rPr>
        <w:t>development</w:t>
      </w:r>
      <w:proofErr w:type="spellEnd"/>
      <w:r w:rsidR="009D1145" w:rsidRPr="009D1145">
        <w:rPr>
          <w:rFonts w:ascii="Times New Roman" w:hAnsi="Times New Roman" w:cs="Times New Roman"/>
          <w:sz w:val="32"/>
          <w:szCs w:val="32"/>
        </w:rPr>
        <w:t xml:space="preserve"> </w:t>
      </w:r>
      <w:proofErr w:type="spellStart"/>
      <w:r w:rsidR="009D1145" w:rsidRPr="009D1145">
        <w:rPr>
          <w:rFonts w:ascii="Times New Roman" w:hAnsi="Times New Roman" w:cs="Times New Roman"/>
          <w:sz w:val="32"/>
          <w:szCs w:val="32"/>
        </w:rPr>
        <w:t>methods</w:t>
      </w:r>
      <w:proofErr w:type="spellEnd"/>
      <w:r w:rsidR="009D1145" w:rsidRPr="009D1145">
        <w:rPr>
          <w:rFonts w:ascii="Times New Roman" w:hAnsi="Times New Roman" w:cs="Times New Roman"/>
          <w:sz w:val="32"/>
          <w:szCs w:val="32"/>
        </w:rPr>
        <w:t xml:space="preserve">, </w:t>
      </w:r>
      <w:proofErr w:type="spellStart"/>
      <w:r w:rsidR="009D1145" w:rsidRPr="009D1145">
        <w:rPr>
          <w:rFonts w:ascii="Times New Roman" w:hAnsi="Times New Roman" w:cs="Times New Roman"/>
          <w:sz w:val="32"/>
          <w:szCs w:val="32"/>
        </w:rPr>
        <w:t>frameworks</w:t>
      </w:r>
      <w:proofErr w:type="spellEnd"/>
      <w:r w:rsidR="009D1145" w:rsidRPr="009D1145">
        <w:rPr>
          <w:rFonts w:ascii="Times New Roman" w:hAnsi="Times New Roman" w:cs="Times New Roman"/>
          <w:sz w:val="32"/>
          <w:szCs w:val="32"/>
        </w:rPr>
        <w:t xml:space="preserve">, </w:t>
      </w:r>
      <w:proofErr w:type="spellStart"/>
      <w:r w:rsidR="009D1145" w:rsidRPr="009D1145">
        <w:rPr>
          <w:rFonts w:ascii="Times New Roman" w:hAnsi="Times New Roman" w:cs="Times New Roman"/>
          <w:sz w:val="32"/>
          <w:szCs w:val="32"/>
        </w:rPr>
        <w:t>codestyle</w:t>
      </w:r>
      <w:proofErr w:type="spellEnd"/>
      <w:r w:rsidR="009D1145">
        <w:rPr>
          <w:rFonts w:ascii="Times New Roman" w:hAnsi="Times New Roman" w:cs="Times New Roman"/>
          <w:sz w:val="32"/>
          <w:szCs w:val="32"/>
        </w:rPr>
        <w:t>.</w:t>
      </w:r>
    </w:p>
    <w:p w:rsidR="00647101" w:rsidRPr="003D0480" w:rsidRDefault="00647101" w:rsidP="00647101">
      <w:pPr>
        <w:pStyle w:val="a3"/>
        <w:spacing w:after="0" w:line="240" w:lineRule="auto"/>
        <w:ind w:left="0"/>
        <w:jc w:val="both"/>
        <w:rPr>
          <w:rFonts w:ascii="Times New Roman" w:hAnsi="Times New Roman" w:cs="Times New Roman"/>
          <w:b/>
          <w:i/>
          <w:sz w:val="32"/>
          <w:szCs w:val="32"/>
        </w:rPr>
      </w:pPr>
      <w:r w:rsidRPr="003D0480">
        <w:rPr>
          <w:rFonts w:ascii="Times New Roman" w:hAnsi="Times New Roman" w:cs="Times New Roman"/>
          <w:b/>
          <w:i/>
          <w:sz w:val="32"/>
          <w:szCs w:val="32"/>
        </w:rPr>
        <w:t>2. Match the terms from the right column with their appropriate definitions from the left column.</w:t>
      </w:r>
    </w:p>
    <w:p w:rsidR="00647101" w:rsidRPr="003D0480" w:rsidRDefault="00647101" w:rsidP="00647101">
      <w:pPr>
        <w:pStyle w:val="a3"/>
        <w:spacing w:after="0" w:line="240" w:lineRule="auto"/>
        <w:ind w:left="0" w:firstLine="720"/>
        <w:jc w:val="both"/>
        <w:rPr>
          <w:rFonts w:ascii="Times New Roman" w:hAnsi="Times New Roman" w:cs="Times New Roman"/>
          <w:b/>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7012"/>
      </w:tblGrid>
      <w:tr w:rsidR="00647101" w:rsidRPr="00647101" w:rsidTr="0023500F">
        <w:tc>
          <w:tcPr>
            <w:tcW w:w="2376" w:type="dxa"/>
          </w:tcPr>
          <w:p w:rsidR="00647101" w:rsidRPr="003D0480" w:rsidRDefault="00647101" w:rsidP="0023500F">
            <w:pPr>
              <w:pStyle w:val="a3"/>
              <w:spacing w:after="0" w:line="240" w:lineRule="auto"/>
              <w:ind w:left="0"/>
              <w:jc w:val="both"/>
              <w:rPr>
                <w:rFonts w:ascii="Times New Roman" w:hAnsi="Times New Roman" w:cs="Times New Roman"/>
                <w:sz w:val="32"/>
                <w:szCs w:val="32"/>
              </w:rPr>
            </w:pPr>
            <w:r w:rsidRPr="003D0480">
              <w:rPr>
                <w:rFonts w:ascii="Times New Roman" w:hAnsi="Times New Roman" w:cs="Times New Roman"/>
                <w:sz w:val="32"/>
                <w:szCs w:val="32"/>
              </w:rPr>
              <w:t>1) reliable</w:t>
            </w:r>
          </w:p>
        </w:tc>
        <w:tc>
          <w:tcPr>
            <w:tcW w:w="7371" w:type="dxa"/>
          </w:tcPr>
          <w:p w:rsidR="00647101" w:rsidRPr="003D0480" w:rsidRDefault="00647101" w:rsidP="0023500F">
            <w:pPr>
              <w:spacing w:after="0" w:line="240" w:lineRule="auto"/>
              <w:ind w:left="459" w:hanging="425"/>
              <w:jc w:val="both"/>
              <w:rPr>
                <w:rFonts w:ascii="Times New Roman" w:hAnsi="Times New Roman" w:cs="Times New Roman"/>
                <w:sz w:val="32"/>
                <w:szCs w:val="32"/>
                <w:lang w:val="en-US"/>
              </w:rPr>
            </w:pPr>
            <w:r w:rsidRPr="003D0480">
              <w:rPr>
                <w:rFonts w:ascii="Times New Roman" w:hAnsi="Times New Roman" w:cs="Times New Roman"/>
                <w:sz w:val="32"/>
                <w:szCs w:val="32"/>
                <w:lang w:val="en-US"/>
              </w:rPr>
              <w:t>a) able to exist or occur together without problems or conflict</w:t>
            </w:r>
          </w:p>
        </w:tc>
      </w:tr>
      <w:tr w:rsidR="00647101" w:rsidRPr="00647101" w:rsidTr="0023500F">
        <w:tc>
          <w:tcPr>
            <w:tcW w:w="2376" w:type="dxa"/>
          </w:tcPr>
          <w:p w:rsidR="00647101" w:rsidRPr="003D0480" w:rsidRDefault="00647101" w:rsidP="0023500F">
            <w:pPr>
              <w:pStyle w:val="a3"/>
              <w:spacing w:after="0" w:line="240" w:lineRule="auto"/>
              <w:ind w:left="0"/>
              <w:jc w:val="both"/>
              <w:rPr>
                <w:rFonts w:ascii="Times New Roman" w:hAnsi="Times New Roman" w:cs="Times New Roman"/>
                <w:sz w:val="32"/>
                <w:szCs w:val="32"/>
              </w:rPr>
            </w:pPr>
            <w:r w:rsidRPr="003D0480">
              <w:rPr>
                <w:rFonts w:ascii="Times New Roman" w:hAnsi="Times New Roman" w:cs="Times New Roman"/>
                <w:sz w:val="32"/>
                <w:szCs w:val="32"/>
              </w:rPr>
              <w:t>2) readable</w:t>
            </w:r>
          </w:p>
        </w:tc>
        <w:tc>
          <w:tcPr>
            <w:tcW w:w="7371" w:type="dxa"/>
          </w:tcPr>
          <w:p w:rsidR="00647101" w:rsidRPr="003D0480" w:rsidRDefault="00647101" w:rsidP="0023500F">
            <w:pPr>
              <w:pStyle w:val="a3"/>
              <w:spacing w:after="0" w:line="240" w:lineRule="auto"/>
              <w:ind w:left="459" w:hanging="425"/>
              <w:jc w:val="both"/>
              <w:rPr>
                <w:rFonts w:ascii="Times New Roman" w:hAnsi="Times New Roman" w:cs="Times New Roman"/>
                <w:sz w:val="32"/>
                <w:szCs w:val="32"/>
              </w:rPr>
            </w:pPr>
            <w:r w:rsidRPr="003D0480">
              <w:rPr>
                <w:rFonts w:ascii="Times New Roman" w:hAnsi="Times New Roman" w:cs="Times New Roman"/>
                <w:sz w:val="32"/>
                <w:szCs w:val="32"/>
              </w:rPr>
              <w:t>b) an event, fact, or person is considered to be interesting enough to be reported in newspapers or on the radio or television</w:t>
            </w:r>
          </w:p>
        </w:tc>
      </w:tr>
      <w:tr w:rsidR="00647101" w:rsidRPr="00647101" w:rsidTr="0023500F">
        <w:tc>
          <w:tcPr>
            <w:tcW w:w="2376" w:type="dxa"/>
          </w:tcPr>
          <w:p w:rsidR="00647101" w:rsidRPr="003D0480" w:rsidRDefault="00647101" w:rsidP="0023500F">
            <w:pPr>
              <w:pStyle w:val="a3"/>
              <w:spacing w:after="0" w:line="240" w:lineRule="auto"/>
              <w:ind w:left="0"/>
              <w:jc w:val="both"/>
              <w:rPr>
                <w:rFonts w:ascii="Times New Roman" w:hAnsi="Times New Roman" w:cs="Times New Roman"/>
                <w:sz w:val="32"/>
                <w:szCs w:val="32"/>
              </w:rPr>
            </w:pPr>
            <w:r w:rsidRPr="003D0480">
              <w:rPr>
                <w:rFonts w:ascii="Times New Roman" w:hAnsi="Times New Roman" w:cs="Times New Roman"/>
                <w:sz w:val="32"/>
                <w:szCs w:val="32"/>
              </w:rPr>
              <w:t>3) modular</w:t>
            </w:r>
          </w:p>
        </w:tc>
        <w:tc>
          <w:tcPr>
            <w:tcW w:w="7371" w:type="dxa"/>
          </w:tcPr>
          <w:p w:rsidR="00647101" w:rsidRPr="003D0480" w:rsidRDefault="00647101" w:rsidP="0023500F">
            <w:pPr>
              <w:spacing w:after="0" w:line="240" w:lineRule="auto"/>
              <w:ind w:left="459" w:hanging="425"/>
              <w:jc w:val="both"/>
              <w:rPr>
                <w:rFonts w:ascii="Times New Roman" w:hAnsi="Times New Roman" w:cs="Times New Roman"/>
                <w:sz w:val="32"/>
                <w:szCs w:val="32"/>
                <w:lang w:val="en-US"/>
              </w:rPr>
            </w:pPr>
            <w:r w:rsidRPr="003D0480">
              <w:rPr>
                <w:rFonts w:ascii="Times New Roman" w:hAnsi="Times New Roman" w:cs="Times New Roman"/>
                <w:sz w:val="32"/>
                <w:szCs w:val="32"/>
                <w:lang w:val="en-US"/>
              </w:rPr>
              <w:t>c)  able to be seen or noticed</w:t>
            </w:r>
          </w:p>
        </w:tc>
      </w:tr>
      <w:tr w:rsidR="00647101" w:rsidRPr="00647101" w:rsidTr="0023500F">
        <w:tc>
          <w:tcPr>
            <w:tcW w:w="2376" w:type="dxa"/>
          </w:tcPr>
          <w:p w:rsidR="00647101" w:rsidRPr="003D0480" w:rsidRDefault="00647101" w:rsidP="0023500F">
            <w:pPr>
              <w:pStyle w:val="a3"/>
              <w:spacing w:after="0" w:line="240" w:lineRule="auto"/>
              <w:ind w:left="0"/>
              <w:jc w:val="both"/>
              <w:rPr>
                <w:rFonts w:ascii="Times New Roman" w:hAnsi="Times New Roman" w:cs="Times New Roman"/>
                <w:sz w:val="32"/>
                <w:szCs w:val="32"/>
              </w:rPr>
            </w:pPr>
            <w:r w:rsidRPr="003D0480">
              <w:rPr>
                <w:rFonts w:ascii="Times New Roman" w:hAnsi="Times New Roman" w:cs="Times New Roman"/>
                <w:sz w:val="32"/>
                <w:szCs w:val="32"/>
              </w:rPr>
              <w:t>4) compatible</w:t>
            </w:r>
          </w:p>
        </w:tc>
        <w:tc>
          <w:tcPr>
            <w:tcW w:w="7371" w:type="dxa"/>
          </w:tcPr>
          <w:p w:rsidR="00647101" w:rsidRPr="003D0480" w:rsidRDefault="00647101" w:rsidP="0023500F">
            <w:pPr>
              <w:spacing w:after="0" w:line="240" w:lineRule="auto"/>
              <w:ind w:left="459" w:hanging="425"/>
              <w:jc w:val="both"/>
              <w:rPr>
                <w:rFonts w:ascii="Times New Roman" w:hAnsi="Times New Roman" w:cs="Times New Roman"/>
                <w:sz w:val="32"/>
                <w:szCs w:val="32"/>
                <w:lang w:val="en-US"/>
              </w:rPr>
            </w:pPr>
            <w:r w:rsidRPr="003D0480">
              <w:rPr>
                <w:rFonts w:ascii="Times New Roman" w:hAnsi="Times New Roman" w:cs="Times New Roman"/>
                <w:sz w:val="32"/>
                <w:szCs w:val="32"/>
                <w:lang w:val="en-US"/>
              </w:rPr>
              <w:t>d) consistently good in quality or performance; able to be trusted</w:t>
            </w:r>
          </w:p>
        </w:tc>
      </w:tr>
      <w:tr w:rsidR="00647101" w:rsidRPr="00647101" w:rsidTr="0023500F">
        <w:tc>
          <w:tcPr>
            <w:tcW w:w="2376" w:type="dxa"/>
          </w:tcPr>
          <w:p w:rsidR="00647101" w:rsidRPr="003D0480" w:rsidRDefault="00647101" w:rsidP="0023500F">
            <w:pPr>
              <w:pStyle w:val="a3"/>
              <w:spacing w:after="0" w:line="240" w:lineRule="auto"/>
              <w:ind w:left="0"/>
              <w:jc w:val="both"/>
              <w:rPr>
                <w:rFonts w:ascii="Times New Roman" w:hAnsi="Times New Roman" w:cs="Times New Roman"/>
                <w:sz w:val="32"/>
                <w:szCs w:val="32"/>
              </w:rPr>
            </w:pPr>
            <w:r w:rsidRPr="003D0480">
              <w:rPr>
                <w:rFonts w:ascii="Times New Roman" w:hAnsi="Times New Roman" w:cs="Times New Roman"/>
                <w:sz w:val="32"/>
                <w:szCs w:val="32"/>
              </w:rPr>
              <w:t>5) newsworthy</w:t>
            </w:r>
          </w:p>
        </w:tc>
        <w:tc>
          <w:tcPr>
            <w:tcW w:w="7371" w:type="dxa"/>
          </w:tcPr>
          <w:p w:rsidR="00647101" w:rsidRPr="003D0480" w:rsidRDefault="00647101" w:rsidP="0023500F">
            <w:pPr>
              <w:spacing w:after="0" w:line="240" w:lineRule="auto"/>
              <w:ind w:left="459" w:hanging="425"/>
              <w:jc w:val="both"/>
              <w:rPr>
                <w:rFonts w:ascii="Times New Roman" w:hAnsi="Times New Roman" w:cs="Times New Roman"/>
                <w:sz w:val="32"/>
                <w:szCs w:val="32"/>
                <w:lang w:val="en-US"/>
              </w:rPr>
            </w:pPr>
            <w:r w:rsidRPr="003D0480">
              <w:rPr>
                <w:rFonts w:ascii="Times New Roman" w:hAnsi="Times New Roman" w:cs="Times New Roman"/>
                <w:sz w:val="32"/>
                <w:szCs w:val="32"/>
                <w:lang w:val="en-US"/>
              </w:rPr>
              <w:t>e) employing or involving a module or modules as the basis of design or construction</w:t>
            </w:r>
          </w:p>
        </w:tc>
      </w:tr>
      <w:tr w:rsidR="00647101" w:rsidRPr="00647101" w:rsidTr="0023500F">
        <w:tc>
          <w:tcPr>
            <w:tcW w:w="2376" w:type="dxa"/>
          </w:tcPr>
          <w:p w:rsidR="00647101" w:rsidRPr="003D0480" w:rsidRDefault="00647101" w:rsidP="0023500F">
            <w:pPr>
              <w:pStyle w:val="a3"/>
              <w:spacing w:after="0" w:line="240" w:lineRule="auto"/>
              <w:ind w:left="0"/>
              <w:jc w:val="both"/>
              <w:rPr>
                <w:rFonts w:ascii="Times New Roman" w:hAnsi="Times New Roman" w:cs="Times New Roman"/>
                <w:sz w:val="32"/>
                <w:szCs w:val="32"/>
              </w:rPr>
            </w:pPr>
            <w:r w:rsidRPr="003D0480">
              <w:rPr>
                <w:rFonts w:ascii="Times New Roman" w:hAnsi="Times New Roman" w:cs="Times New Roman"/>
                <w:sz w:val="32"/>
                <w:szCs w:val="32"/>
              </w:rPr>
              <w:t>6) applicable</w:t>
            </w:r>
          </w:p>
        </w:tc>
        <w:tc>
          <w:tcPr>
            <w:tcW w:w="7371" w:type="dxa"/>
          </w:tcPr>
          <w:p w:rsidR="00647101" w:rsidRPr="003D0480" w:rsidRDefault="00647101" w:rsidP="0023500F">
            <w:pPr>
              <w:spacing w:after="0" w:line="240" w:lineRule="auto"/>
              <w:ind w:left="459" w:hanging="425"/>
              <w:jc w:val="both"/>
              <w:rPr>
                <w:rFonts w:ascii="Times New Roman" w:hAnsi="Times New Roman" w:cs="Times New Roman"/>
                <w:sz w:val="32"/>
                <w:szCs w:val="32"/>
                <w:lang w:val="en-US"/>
              </w:rPr>
            </w:pPr>
            <w:r w:rsidRPr="003D0480">
              <w:rPr>
                <w:rFonts w:ascii="Times New Roman" w:hAnsi="Times New Roman" w:cs="Times New Roman"/>
                <w:sz w:val="32"/>
                <w:szCs w:val="32"/>
                <w:lang w:val="en-US"/>
              </w:rPr>
              <w:t>f)  able to be read or deciphered; legible</w:t>
            </w:r>
          </w:p>
        </w:tc>
      </w:tr>
      <w:tr w:rsidR="00647101" w:rsidRPr="003D0480" w:rsidTr="0023500F">
        <w:tc>
          <w:tcPr>
            <w:tcW w:w="2376" w:type="dxa"/>
          </w:tcPr>
          <w:p w:rsidR="00647101" w:rsidRPr="003D0480" w:rsidRDefault="00647101" w:rsidP="0023500F">
            <w:pPr>
              <w:pStyle w:val="a3"/>
              <w:spacing w:after="0" w:line="240" w:lineRule="auto"/>
              <w:ind w:left="0"/>
              <w:jc w:val="both"/>
              <w:rPr>
                <w:rFonts w:ascii="Times New Roman" w:hAnsi="Times New Roman" w:cs="Times New Roman"/>
                <w:sz w:val="32"/>
                <w:szCs w:val="32"/>
              </w:rPr>
            </w:pPr>
            <w:r w:rsidRPr="003D0480">
              <w:rPr>
                <w:rFonts w:ascii="Times New Roman" w:hAnsi="Times New Roman" w:cs="Times New Roman"/>
                <w:sz w:val="32"/>
                <w:szCs w:val="32"/>
              </w:rPr>
              <w:t>7) perceptible</w:t>
            </w:r>
          </w:p>
        </w:tc>
        <w:tc>
          <w:tcPr>
            <w:tcW w:w="7371" w:type="dxa"/>
          </w:tcPr>
          <w:p w:rsidR="00647101" w:rsidRPr="003D0480" w:rsidRDefault="00647101" w:rsidP="0023500F">
            <w:pPr>
              <w:pStyle w:val="a3"/>
              <w:spacing w:after="0" w:line="240" w:lineRule="auto"/>
              <w:ind w:left="459" w:hanging="425"/>
              <w:jc w:val="both"/>
              <w:rPr>
                <w:rFonts w:ascii="Times New Roman" w:hAnsi="Times New Roman" w:cs="Times New Roman"/>
                <w:sz w:val="32"/>
                <w:szCs w:val="32"/>
              </w:rPr>
            </w:pPr>
            <w:r w:rsidRPr="003D0480">
              <w:rPr>
                <w:rFonts w:ascii="Times New Roman" w:hAnsi="Times New Roman" w:cs="Times New Roman"/>
                <w:sz w:val="32"/>
                <w:szCs w:val="32"/>
              </w:rPr>
              <w:t>g)  relevant or appropriate</w:t>
            </w:r>
          </w:p>
        </w:tc>
      </w:tr>
    </w:tbl>
    <w:p w:rsidR="00AC167B" w:rsidRPr="00AC167B" w:rsidRDefault="00AC167B" w:rsidP="00AC167B">
      <w:pPr>
        <w:spacing w:after="0" w:line="240" w:lineRule="auto"/>
        <w:rPr>
          <w:rFonts w:ascii="Times New Roman" w:hAnsi="Times New Roman" w:cs="Times New Roman"/>
          <w:sz w:val="32"/>
          <w:szCs w:val="32"/>
        </w:rPr>
      </w:pPr>
    </w:p>
    <w:p w:rsidR="00647101" w:rsidRDefault="00647101" w:rsidP="00647101">
      <w:pPr>
        <w:spacing w:after="0" w:line="240" w:lineRule="auto"/>
        <w:jc w:val="both"/>
        <w:rPr>
          <w:rFonts w:ascii="Times New Roman" w:hAnsi="Times New Roman" w:cs="Times New Roman"/>
          <w:b/>
          <w:i/>
          <w:sz w:val="32"/>
          <w:szCs w:val="32"/>
        </w:rPr>
      </w:pPr>
      <w:r>
        <w:rPr>
          <w:rFonts w:ascii="Times New Roman" w:hAnsi="Times New Roman" w:cs="Times New Roman"/>
          <w:b/>
          <w:i/>
          <w:sz w:val="32"/>
          <w:szCs w:val="32"/>
        </w:rPr>
        <w:t xml:space="preserve">2. </w:t>
      </w:r>
      <w:r w:rsidRPr="00647101">
        <w:rPr>
          <w:rFonts w:ascii="Times New Roman" w:hAnsi="Times New Roman" w:cs="Times New Roman"/>
          <w:b/>
          <w:i/>
          <w:sz w:val="32"/>
          <w:szCs w:val="32"/>
        </w:rPr>
        <w:t>Сопоставьте термины из правой колонки с их соответствующими определениями из левой колонки.</w:t>
      </w:r>
    </w:p>
    <w:p w:rsidR="00647101" w:rsidRPr="00647101" w:rsidRDefault="00647101" w:rsidP="00647101">
      <w:pPr>
        <w:spacing w:after="0" w:line="240" w:lineRule="auto"/>
        <w:jc w:val="both"/>
        <w:rPr>
          <w:rFonts w:ascii="Times New Roman" w:hAnsi="Times New Roman" w:cs="Times New Roman"/>
          <w:b/>
          <w:i/>
          <w:sz w:val="32"/>
          <w:szCs w:val="32"/>
          <w:lang w:val="en-US"/>
        </w:rPr>
      </w:pPr>
      <w:r>
        <w:rPr>
          <w:rFonts w:ascii="Times New Roman" w:hAnsi="Times New Roman" w:cs="Times New Roman"/>
          <w:b/>
          <w:i/>
          <w:sz w:val="32"/>
          <w:szCs w:val="32"/>
        </w:rPr>
        <w:lastRenderedPageBreak/>
        <w:t>1-</w:t>
      </w:r>
      <w:r>
        <w:rPr>
          <w:rFonts w:ascii="Times New Roman" w:hAnsi="Times New Roman" w:cs="Times New Roman"/>
          <w:b/>
          <w:i/>
          <w:sz w:val="32"/>
          <w:szCs w:val="32"/>
          <w:lang w:val="en-US"/>
        </w:rPr>
        <w:t>d, 2- f, 3-e, 4-a, 5-b, 6-g,7-c.</w:t>
      </w:r>
    </w:p>
    <w:p w:rsidR="00647101" w:rsidRPr="00647101" w:rsidRDefault="00647101" w:rsidP="00647101">
      <w:pPr>
        <w:pStyle w:val="a3"/>
        <w:spacing w:after="0" w:line="240" w:lineRule="auto"/>
        <w:jc w:val="both"/>
        <w:rPr>
          <w:rFonts w:ascii="Times New Roman" w:hAnsi="Times New Roman" w:cs="Times New Roman"/>
          <w:i/>
          <w:sz w:val="32"/>
          <w:szCs w:val="32"/>
          <w:lang w:val="ru-RU"/>
        </w:rPr>
      </w:pPr>
    </w:p>
    <w:p w:rsidR="00647101" w:rsidRPr="00647101" w:rsidRDefault="00647101" w:rsidP="00647101">
      <w:pPr>
        <w:pStyle w:val="a3"/>
        <w:spacing w:after="0" w:line="240" w:lineRule="auto"/>
        <w:jc w:val="both"/>
        <w:rPr>
          <w:rFonts w:ascii="Times New Roman" w:hAnsi="Times New Roman" w:cs="Times New Roman"/>
          <w:sz w:val="32"/>
          <w:szCs w:val="32"/>
          <w:lang w:val="ru-RU"/>
        </w:rPr>
      </w:pPr>
      <w:r w:rsidRPr="00647101">
        <w:rPr>
          <w:rFonts w:ascii="Times New Roman" w:hAnsi="Times New Roman" w:cs="Times New Roman"/>
          <w:sz w:val="32"/>
          <w:szCs w:val="32"/>
          <w:lang w:val="ru-RU"/>
        </w:rPr>
        <w:t xml:space="preserve">1) </w:t>
      </w:r>
      <w:proofErr w:type="gramStart"/>
      <w:r w:rsidRPr="00647101">
        <w:rPr>
          <w:rFonts w:ascii="Times New Roman" w:hAnsi="Times New Roman" w:cs="Times New Roman"/>
          <w:sz w:val="32"/>
          <w:szCs w:val="32"/>
          <w:lang w:val="ru-RU"/>
        </w:rPr>
        <w:t>надежный</w:t>
      </w:r>
      <w:proofErr w:type="gramEnd"/>
      <w:r w:rsidRPr="00647101">
        <w:rPr>
          <w:rFonts w:ascii="Times New Roman" w:hAnsi="Times New Roman" w:cs="Times New Roman"/>
          <w:sz w:val="32"/>
          <w:szCs w:val="32"/>
          <w:lang w:val="ru-RU"/>
        </w:rPr>
        <w:t xml:space="preserve"> а) способный существовать или возникать вместе без проблем или конфликтов</w:t>
      </w:r>
    </w:p>
    <w:p w:rsidR="00647101" w:rsidRPr="00647101" w:rsidRDefault="00647101" w:rsidP="00647101">
      <w:pPr>
        <w:pStyle w:val="a3"/>
        <w:spacing w:after="0" w:line="240" w:lineRule="auto"/>
        <w:jc w:val="both"/>
        <w:rPr>
          <w:rFonts w:ascii="Times New Roman" w:hAnsi="Times New Roman" w:cs="Times New Roman"/>
          <w:sz w:val="32"/>
          <w:szCs w:val="32"/>
          <w:lang w:val="ru-RU"/>
        </w:rPr>
      </w:pPr>
      <w:r w:rsidRPr="00647101">
        <w:rPr>
          <w:rFonts w:ascii="Times New Roman" w:hAnsi="Times New Roman" w:cs="Times New Roman"/>
          <w:sz w:val="32"/>
          <w:szCs w:val="32"/>
          <w:lang w:val="ru-RU"/>
        </w:rPr>
        <w:t xml:space="preserve">2) читаемый б) событие, факт или личность считаются достаточно интересными, чтобы о них сообщалось в газетах или по </w:t>
      </w:r>
      <w:proofErr w:type="gramStart"/>
      <w:r w:rsidRPr="00647101">
        <w:rPr>
          <w:rFonts w:ascii="Times New Roman" w:hAnsi="Times New Roman" w:cs="Times New Roman"/>
          <w:sz w:val="32"/>
          <w:szCs w:val="32"/>
          <w:lang w:val="ru-RU"/>
        </w:rPr>
        <w:t>радио</w:t>
      </w:r>
      <w:proofErr w:type="gramEnd"/>
      <w:r w:rsidRPr="00647101">
        <w:rPr>
          <w:rFonts w:ascii="Times New Roman" w:hAnsi="Times New Roman" w:cs="Times New Roman"/>
          <w:sz w:val="32"/>
          <w:szCs w:val="32"/>
          <w:lang w:val="ru-RU"/>
        </w:rPr>
        <w:t xml:space="preserve"> или телевидению</w:t>
      </w:r>
    </w:p>
    <w:p w:rsidR="00647101" w:rsidRPr="00647101" w:rsidRDefault="00647101" w:rsidP="00647101">
      <w:pPr>
        <w:pStyle w:val="a3"/>
        <w:spacing w:after="0" w:line="240" w:lineRule="auto"/>
        <w:jc w:val="both"/>
        <w:rPr>
          <w:rFonts w:ascii="Times New Roman" w:hAnsi="Times New Roman" w:cs="Times New Roman"/>
          <w:sz w:val="32"/>
          <w:szCs w:val="32"/>
          <w:lang w:val="ru-RU"/>
        </w:rPr>
      </w:pPr>
      <w:r w:rsidRPr="00647101">
        <w:rPr>
          <w:rFonts w:ascii="Times New Roman" w:hAnsi="Times New Roman" w:cs="Times New Roman"/>
          <w:sz w:val="32"/>
          <w:szCs w:val="32"/>
          <w:lang w:val="ru-RU"/>
        </w:rPr>
        <w:t xml:space="preserve">3) модульный </w:t>
      </w:r>
      <w:r w:rsidRPr="00647101">
        <w:rPr>
          <w:rFonts w:ascii="Times New Roman" w:hAnsi="Times New Roman" w:cs="Times New Roman"/>
          <w:sz w:val="32"/>
          <w:szCs w:val="32"/>
        </w:rPr>
        <w:t>c</w:t>
      </w:r>
      <w:r w:rsidRPr="00647101">
        <w:rPr>
          <w:rFonts w:ascii="Times New Roman" w:hAnsi="Times New Roman" w:cs="Times New Roman"/>
          <w:sz w:val="32"/>
          <w:szCs w:val="32"/>
          <w:lang w:val="ru-RU"/>
        </w:rPr>
        <w:t>) способный быть замеченным</w:t>
      </w:r>
    </w:p>
    <w:p w:rsidR="00647101" w:rsidRPr="00647101" w:rsidRDefault="00647101" w:rsidP="00647101">
      <w:pPr>
        <w:pStyle w:val="a3"/>
        <w:spacing w:after="0" w:line="240" w:lineRule="auto"/>
        <w:jc w:val="both"/>
        <w:rPr>
          <w:rFonts w:ascii="Times New Roman" w:hAnsi="Times New Roman" w:cs="Times New Roman"/>
          <w:sz w:val="32"/>
          <w:szCs w:val="32"/>
          <w:lang w:val="ru-RU"/>
        </w:rPr>
      </w:pPr>
      <w:r w:rsidRPr="00647101">
        <w:rPr>
          <w:rFonts w:ascii="Times New Roman" w:hAnsi="Times New Roman" w:cs="Times New Roman"/>
          <w:sz w:val="32"/>
          <w:szCs w:val="32"/>
          <w:lang w:val="ru-RU"/>
        </w:rPr>
        <w:t xml:space="preserve">4) совместимый </w:t>
      </w:r>
      <w:r w:rsidRPr="00647101">
        <w:rPr>
          <w:rFonts w:ascii="Times New Roman" w:hAnsi="Times New Roman" w:cs="Times New Roman"/>
          <w:sz w:val="32"/>
          <w:szCs w:val="32"/>
        </w:rPr>
        <w:t>d</w:t>
      </w:r>
      <w:r w:rsidRPr="00647101">
        <w:rPr>
          <w:rFonts w:ascii="Times New Roman" w:hAnsi="Times New Roman" w:cs="Times New Roman"/>
          <w:sz w:val="32"/>
          <w:szCs w:val="32"/>
          <w:lang w:val="ru-RU"/>
        </w:rPr>
        <w:t>) неизменно хороший по качеству или производительности; способный вызывать доверие</w:t>
      </w:r>
    </w:p>
    <w:p w:rsidR="00647101" w:rsidRPr="00647101" w:rsidRDefault="00647101" w:rsidP="00647101">
      <w:pPr>
        <w:pStyle w:val="a3"/>
        <w:spacing w:after="0" w:line="240" w:lineRule="auto"/>
        <w:jc w:val="both"/>
        <w:rPr>
          <w:rFonts w:ascii="Times New Roman" w:hAnsi="Times New Roman" w:cs="Times New Roman"/>
          <w:sz w:val="32"/>
          <w:szCs w:val="32"/>
          <w:lang w:val="ru-RU"/>
        </w:rPr>
      </w:pPr>
      <w:r w:rsidRPr="00647101">
        <w:rPr>
          <w:rFonts w:ascii="Times New Roman" w:hAnsi="Times New Roman" w:cs="Times New Roman"/>
          <w:sz w:val="32"/>
          <w:szCs w:val="32"/>
          <w:lang w:val="ru-RU"/>
        </w:rPr>
        <w:t xml:space="preserve">5) заслуживающий внимания </w:t>
      </w:r>
      <w:r w:rsidRPr="00647101">
        <w:rPr>
          <w:rFonts w:ascii="Times New Roman" w:hAnsi="Times New Roman" w:cs="Times New Roman"/>
          <w:sz w:val="32"/>
          <w:szCs w:val="32"/>
        </w:rPr>
        <w:t>e</w:t>
      </w:r>
      <w:r w:rsidRPr="00647101">
        <w:rPr>
          <w:rFonts w:ascii="Times New Roman" w:hAnsi="Times New Roman" w:cs="Times New Roman"/>
          <w:sz w:val="32"/>
          <w:szCs w:val="32"/>
          <w:lang w:val="ru-RU"/>
        </w:rPr>
        <w:t xml:space="preserve">) использование или вовлечение </w:t>
      </w:r>
      <w:proofErr w:type="gramStart"/>
      <w:r w:rsidRPr="00647101">
        <w:rPr>
          <w:rFonts w:ascii="Times New Roman" w:hAnsi="Times New Roman" w:cs="Times New Roman"/>
          <w:sz w:val="32"/>
          <w:szCs w:val="32"/>
          <w:lang w:val="ru-RU"/>
        </w:rPr>
        <w:t>модуля</w:t>
      </w:r>
      <w:proofErr w:type="gramEnd"/>
      <w:r w:rsidRPr="00647101">
        <w:rPr>
          <w:rFonts w:ascii="Times New Roman" w:hAnsi="Times New Roman" w:cs="Times New Roman"/>
          <w:sz w:val="32"/>
          <w:szCs w:val="32"/>
          <w:lang w:val="ru-RU"/>
        </w:rPr>
        <w:t xml:space="preserve"> или модулей в качестве основы проектирования или конструкции</w:t>
      </w:r>
    </w:p>
    <w:p w:rsidR="00647101" w:rsidRPr="00647101" w:rsidRDefault="00647101" w:rsidP="00647101">
      <w:pPr>
        <w:pStyle w:val="a3"/>
        <w:spacing w:after="0" w:line="240" w:lineRule="auto"/>
        <w:jc w:val="both"/>
        <w:rPr>
          <w:rFonts w:ascii="Times New Roman" w:hAnsi="Times New Roman" w:cs="Times New Roman"/>
          <w:sz w:val="32"/>
          <w:szCs w:val="32"/>
          <w:lang w:val="ru-RU"/>
        </w:rPr>
      </w:pPr>
      <w:r w:rsidRPr="00647101">
        <w:rPr>
          <w:rFonts w:ascii="Times New Roman" w:hAnsi="Times New Roman" w:cs="Times New Roman"/>
          <w:sz w:val="32"/>
          <w:szCs w:val="32"/>
          <w:lang w:val="ru-RU"/>
        </w:rPr>
        <w:t xml:space="preserve">6) применимый </w:t>
      </w:r>
      <w:r w:rsidRPr="00647101">
        <w:rPr>
          <w:rFonts w:ascii="Times New Roman" w:hAnsi="Times New Roman" w:cs="Times New Roman"/>
          <w:sz w:val="32"/>
          <w:szCs w:val="32"/>
        </w:rPr>
        <w:t>f</w:t>
      </w:r>
      <w:r w:rsidRPr="00647101">
        <w:rPr>
          <w:rFonts w:ascii="Times New Roman" w:hAnsi="Times New Roman" w:cs="Times New Roman"/>
          <w:sz w:val="32"/>
          <w:szCs w:val="32"/>
          <w:lang w:val="ru-RU"/>
        </w:rPr>
        <w:t>) способный быть прочитанным или расшифрованным; разборчивый</w:t>
      </w:r>
    </w:p>
    <w:p w:rsidR="00647101" w:rsidRPr="00647101" w:rsidRDefault="00647101" w:rsidP="00647101">
      <w:pPr>
        <w:pStyle w:val="a3"/>
        <w:spacing w:after="0" w:line="240" w:lineRule="auto"/>
        <w:ind w:left="0"/>
        <w:jc w:val="both"/>
        <w:rPr>
          <w:rFonts w:ascii="Times New Roman" w:hAnsi="Times New Roman" w:cs="Times New Roman"/>
          <w:sz w:val="32"/>
          <w:szCs w:val="32"/>
          <w:lang w:val="ru-RU"/>
        </w:rPr>
      </w:pPr>
      <w:r w:rsidRPr="00647101">
        <w:rPr>
          <w:rFonts w:ascii="Times New Roman" w:hAnsi="Times New Roman" w:cs="Times New Roman"/>
          <w:sz w:val="32"/>
          <w:szCs w:val="32"/>
          <w:lang w:val="ru-RU"/>
        </w:rPr>
        <w:t xml:space="preserve">7) ощутимый </w:t>
      </w:r>
      <w:r w:rsidRPr="00647101">
        <w:rPr>
          <w:rFonts w:ascii="Times New Roman" w:hAnsi="Times New Roman" w:cs="Times New Roman"/>
          <w:sz w:val="32"/>
          <w:szCs w:val="32"/>
        </w:rPr>
        <w:t>g</w:t>
      </w:r>
      <w:r w:rsidRPr="00647101">
        <w:rPr>
          <w:rFonts w:ascii="Times New Roman" w:hAnsi="Times New Roman" w:cs="Times New Roman"/>
          <w:sz w:val="32"/>
          <w:szCs w:val="32"/>
          <w:lang w:val="ru-RU"/>
        </w:rPr>
        <w:t>) релевантный или уместный.</w:t>
      </w:r>
    </w:p>
    <w:p w:rsidR="00647101" w:rsidRPr="003D0480" w:rsidRDefault="00647101" w:rsidP="00647101">
      <w:pPr>
        <w:pStyle w:val="a3"/>
        <w:spacing w:after="0" w:line="240" w:lineRule="auto"/>
        <w:ind w:left="0"/>
        <w:jc w:val="both"/>
        <w:rPr>
          <w:rFonts w:ascii="Times New Roman" w:hAnsi="Times New Roman" w:cs="Times New Roman"/>
          <w:b/>
          <w:i/>
          <w:sz w:val="32"/>
          <w:szCs w:val="32"/>
        </w:rPr>
      </w:pPr>
      <w:r w:rsidRPr="003D0480">
        <w:rPr>
          <w:rFonts w:ascii="Times New Roman" w:hAnsi="Times New Roman" w:cs="Times New Roman"/>
          <w:b/>
          <w:i/>
          <w:sz w:val="32"/>
          <w:szCs w:val="32"/>
        </w:rPr>
        <w:t>3. Read and translate the following words and word combinations.</w:t>
      </w:r>
    </w:p>
    <w:p w:rsidR="003B4634" w:rsidRPr="00AA5A1C" w:rsidRDefault="00647101" w:rsidP="00AA5A1C">
      <w:pPr>
        <w:spacing w:after="0" w:line="240" w:lineRule="auto"/>
        <w:ind w:firstLine="709"/>
        <w:jc w:val="both"/>
        <w:rPr>
          <w:rFonts w:ascii="Times New Roman" w:hAnsi="Times New Roman" w:cs="Times New Roman"/>
          <w:sz w:val="32"/>
          <w:szCs w:val="32"/>
          <w:lang w:val="en-US"/>
        </w:rPr>
      </w:pPr>
      <w:r w:rsidRPr="003D0480">
        <w:rPr>
          <w:rFonts w:ascii="Times New Roman" w:hAnsi="Times New Roman" w:cs="Times New Roman"/>
          <w:sz w:val="32"/>
          <w:szCs w:val="32"/>
          <w:lang w:val="en-US"/>
        </w:rPr>
        <w:t>Modular</w:t>
      </w:r>
      <w:r w:rsidRPr="00647101">
        <w:rPr>
          <w:rFonts w:ascii="Times New Roman" w:hAnsi="Times New Roman" w:cs="Times New Roman"/>
          <w:sz w:val="32"/>
          <w:szCs w:val="32"/>
          <w:lang w:val="en-US"/>
        </w:rPr>
        <w:t xml:space="preserve">- </w:t>
      </w:r>
      <w:proofErr w:type="spellStart"/>
      <w:r w:rsidRPr="00647101">
        <w:rPr>
          <w:rFonts w:ascii="Times New Roman" w:hAnsi="Times New Roman" w:cs="Times New Roman"/>
          <w:sz w:val="32"/>
          <w:szCs w:val="32"/>
          <w:lang w:val="en-US"/>
        </w:rPr>
        <w:t>Модульный</w:t>
      </w:r>
      <w:proofErr w:type="spellEnd"/>
      <w:r w:rsidRPr="003D0480">
        <w:rPr>
          <w:rFonts w:ascii="Times New Roman" w:hAnsi="Times New Roman" w:cs="Times New Roman"/>
          <w:sz w:val="32"/>
          <w:szCs w:val="32"/>
          <w:lang w:val="en-US"/>
        </w:rPr>
        <w:t>; perceptible</w:t>
      </w:r>
      <w:r w:rsidRPr="00647101">
        <w:rPr>
          <w:rFonts w:ascii="Times New Roman" w:hAnsi="Times New Roman" w:cs="Times New Roman"/>
          <w:sz w:val="32"/>
          <w:szCs w:val="32"/>
          <w:lang w:val="en-US"/>
        </w:rPr>
        <w:t xml:space="preserve"> - </w:t>
      </w:r>
      <w:proofErr w:type="spellStart"/>
      <w:r w:rsidRPr="00647101">
        <w:rPr>
          <w:rFonts w:ascii="Times New Roman" w:hAnsi="Times New Roman" w:cs="Times New Roman"/>
          <w:sz w:val="32"/>
          <w:szCs w:val="32"/>
          <w:lang w:val="en-US"/>
        </w:rPr>
        <w:t>ощутимый</w:t>
      </w:r>
      <w:proofErr w:type="spellEnd"/>
      <w:r w:rsidRPr="003D0480">
        <w:rPr>
          <w:rFonts w:ascii="Times New Roman" w:hAnsi="Times New Roman" w:cs="Times New Roman"/>
          <w:sz w:val="32"/>
          <w:szCs w:val="32"/>
          <w:lang w:val="en-US"/>
        </w:rPr>
        <w:t>; pursuit</w:t>
      </w:r>
      <w:r w:rsidRPr="00647101">
        <w:rPr>
          <w:rFonts w:ascii="Times New Roman" w:hAnsi="Times New Roman" w:cs="Times New Roman"/>
          <w:sz w:val="32"/>
          <w:szCs w:val="32"/>
          <w:lang w:val="en-US"/>
        </w:rPr>
        <w:t xml:space="preserve">- </w:t>
      </w:r>
      <w:proofErr w:type="spellStart"/>
      <w:r w:rsidRPr="00647101">
        <w:rPr>
          <w:rFonts w:ascii="Times New Roman" w:hAnsi="Times New Roman" w:cs="Times New Roman"/>
          <w:sz w:val="32"/>
          <w:szCs w:val="32"/>
          <w:lang w:val="en-US"/>
        </w:rPr>
        <w:t>стремление</w:t>
      </w:r>
      <w:proofErr w:type="spellEnd"/>
      <w:r w:rsidRPr="003D0480">
        <w:rPr>
          <w:rFonts w:ascii="Times New Roman" w:hAnsi="Times New Roman" w:cs="Times New Roman"/>
          <w:sz w:val="32"/>
          <w:szCs w:val="32"/>
          <w:lang w:val="en-US"/>
        </w:rPr>
        <w:t>; bug</w:t>
      </w:r>
      <w:r w:rsidRPr="00647101">
        <w:rPr>
          <w:rFonts w:ascii="Times New Roman" w:hAnsi="Times New Roman" w:cs="Times New Roman"/>
          <w:sz w:val="32"/>
          <w:szCs w:val="32"/>
          <w:lang w:val="en-US"/>
        </w:rPr>
        <w:t xml:space="preserve">- </w:t>
      </w:r>
      <w:proofErr w:type="spellStart"/>
      <w:r w:rsidRPr="00647101">
        <w:rPr>
          <w:rFonts w:ascii="Times New Roman" w:hAnsi="Times New Roman" w:cs="Times New Roman"/>
          <w:sz w:val="32"/>
          <w:szCs w:val="32"/>
          <w:lang w:val="en-US"/>
        </w:rPr>
        <w:t>ошибка</w:t>
      </w:r>
      <w:proofErr w:type="spellEnd"/>
      <w:r w:rsidRPr="003D0480">
        <w:rPr>
          <w:rFonts w:ascii="Times New Roman" w:hAnsi="Times New Roman" w:cs="Times New Roman"/>
          <w:sz w:val="32"/>
          <w:szCs w:val="32"/>
          <w:lang w:val="en-US"/>
        </w:rPr>
        <w:t>; robustness</w:t>
      </w:r>
      <w:r w:rsidRPr="00647101">
        <w:rPr>
          <w:rFonts w:ascii="Times New Roman" w:hAnsi="Times New Roman" w:cs="Times New Roman"/>
          <w:sz w:val="32"/>
          <w:szCs w:val="32"/>
          <w:lang w:val="en-US"/>
        </w:rPr>
        <w:t xml:space="preserve">- </w:t>
      </w:r>
      <w:proofErr w:type="spellStart"/>
      <w:r w:rsidRPr="00647101">
        <w:rPr>
          <w:rFonts w:ascii="Times New Roman" w:hAnsi="Times New Roman" w:cs="Times New Roman"/>
          <w:sz w:val="32"/>
          <w:szCs w:val="32"/>
          <w:lang w:val="en-US"/>
        </w:rPr>
        <w:t>надежность</w:t>
      </w:r>
      <w:proofErr w:type="spellEnd"/>
      <w:r w:rsidRPr="003D0480">
        <w:rPr>
          <w:rFonts w:ascii="Times New Roman" w:hAnsi="Times New Roman" w:cs="Times New Roman"/>
          <w:sz w:val="32"/>
          <w:szCs w:val="32"/>
          <w:lang w:val="en-US"/>
        </w:rPr>
        <w:t>; inconsistency</w:t>
      </w:r>
      <w:r w:rsidRPr="00647101">
        <w:rPr>
          <w:rFonts w:ascii="Times New Roman" w:hAnsi="Times New Roman" w:cs="Times New Roman"/>
          <w:sz w:val="32"/>
          <w:szCs w:val="32"/>
          <w:lang w:val="en-US"/>
        </w:rPr>
        <w:t xml:space="preserve">- </w:t>
      </w:r>
      <w:proofErr w:type="spellStart"/>
      <w:r w:rsidRPr="00647101">
        <w:rPr>
          <w:rFonts w:ascii="Times New Roman" w:hAnsi="Times New Roman" w:cs="Times New Roman"/>
          <w:sz w:val="32"/>
          <w:szCs w:val="32"/>
          <w:lang w:val="en-US"/>
        </w:rPr>
        <w:t>непоследовательность</w:t>
      </w:r>
      <w:proofErr w:type="spellEnd"/>
      <w:r w:rsidRPr="003D0480">
        <w:rPr>
          <w:rFonts w:ascii="Times New Roman" w:hAnsi="Times New Roman" w:cs="Times New Roman"/>
          <w:sz w:val="32"/>
          <w:szCs w:val="32"/>
          <w:lang w:val="en-US"/>
        </w:rPr>
        <w:t>; assumption</w:t>
      </w:r>
      <w:r w:rsidRPr="00647101">
        <w:rPr>
          <w:rFonts w:ascii="Times New Roman" w:hAnsi="Times New Roman" w:cs="Times New Roman"/>
          <w:sz w:val="32"/>
          <w:szCs w:val="32"/>
          <w:lang w:val="en-US"/>
        </w:rPr>
        <w:t xml:space="preserve"> - </w:t>
      </w:r>
      <w:proofErr w:type="spellStart"/>
      <w:r w:rsidRPr="00647101">
        <w:rPr>
          <w:rFonts w:ascii="Times New Roman" w:hAnsi="Times New Roman" w:cs="Times New Roman"/>
          <w:sz w:val="32"/>
          <w:szCs w:val="32"/>
          <w:lang w:val="en-US"/>
        </w:rPr>
        <w:t>предположение</w:t>
      </w:r>
      <w:proofErr w:type="spellEnd"/>
      <w:r w:rsidRPr="003D0480">
        <w:rPr>
          <w:rFonts w:ascii="Times New Roman" w:hAnsi="Times New Roman" w:cs="Times New Roman"/>
          <w:sz w:val="32"/>
          <w:szCs w:val="32"/>
          <w:lang w:val="en-US"/>
        </w:rPr>
        <w:t>; to yield</w:t>
      </w:r>
      <w:r w:rsidR="00AA5A1C" w:rsidRPr="00AA5A1C">
        <w:rPr>
          <w:rFonts w:ascii="Times New Roman" w:hAnsi="Times New Roman" w:cs="Times New Roman"/>
          <w:sz w:val="32"/>
          <w:szCs w:val="32"/>
          <w:lang w:val="en-US"/>
        </w:rPr>
        <w:t xml:space="preserve"> </w:t>
      </w:r>
      <w:proofErr w:type="spellStart"/>
      <w:r w:rsidR="00AA5A1C" w:rsidRPr="00647101">
        <w:rPr>
          <w:rFonts w:ascii="Times New Roman" w:hAnsi="Times New Roman" w:cs="Times New Roman"/>
          <w:sz w:val="32"/>
          <w:szCs w:val="32"/>
          <w:lang w:val="en-US"/>
        </w:rPr>
        <w:t>давать</w:t>
      </w:r>
      <w:proofErr w:type="spellEnd"/>
      <w:r w:rsidR="00AA5A1C" w:rsidRPr="00647101">
        <w:rPr>
          <w:rFonts w:ascii="Times New Roman" w:hAnsi="Times New Roman" w:cs="Times New Roman"/>
          <w:sz w:val="32"/>
          <w:szCs w:val="32"/>
          <w:lang w:val="en-US"/>
        </w:rPr>
        <w:t xml:space="preserve"> </w:t>
      </w:r>
      <w:proofErr w:type="spellStart"/>
      <w:r w:rsidR="00AA5A1C" w:rsidRPr="00647101">
        <w:rPr>
          <w:rFonts w:ascii="Times New Roman" w:hAnsi="Times New Roman" w:cs="Times New Roman"/>
          <w:sz w:val="32"/>
          <w:szCs w:val="32"/>
          <w:lang w:val="en-US"/>
        </w:rPr>
        <w:t>результат</w:t>
      </w:r>
      <w:proofErr w:type="spellEnd"/>
      <w:r w:rsidRPr="003D0480">
        <w:rPr>
          <w:rFonts w:ascii="Times New Roman" w:hAnsi="Times New Roman" w:cs="Times New Roman"/>
          <w:sz w:val="32"/>
          <w:szCs w:val="32"/>
          <w:lang w:val="en-US"/>
        </w:rPr>
        <w:t>; homogeneity</w:t>
      </w:r>
      <w:r w:rsidRPr="00647101">
        <w:rPr>
          <w:rFonts w:ascii="Times New Roman" w:hAnsi="Times New Roman" w:cs="Times New Roman"/>
          <w:sz w:val="32"/>
          <w:szCs w:val="32"/>
          <w:lang w:val="en-US"/>
        </w:rPr>
        <w:t>-</w:t>
      </w:r>
      <w:r w:rsidR="00AA5A1C" w:rsidRPr="00AA5A1C">
        <w:rPr>
          <w:rFonts w:ascii="Times New Roman" w:hAnsi="Times New Roman" w:cs="Times New Roman"/>
          <w:sz w:val="32"/>
          <w:szCs w:val="32"/>
          <w:lang w:val="en-US"/>
        </w:rPr>
        <w:t xml:space="preserve"> </w:t>
      </w:r>
      <w:proofErr w:type="spellStart"/>
      <w:r w:rsidR="00AA5A1C" w:rsidRPr="00647101">
        <w:rPr>
          <w:rFonts w:ascii="Times New Roman" w:hAnsi="Times New Roman" w:cs="Times New Roman"/>
          <w:sz w:val="32"/>
          <w:szCs w:val="32"/>
          <w:lang w:val="en-US"/>
        </w:rPr>
        <w:t>однородность</w:t>
      </w:r>
      <w:proofErr w:type="spellEnd"/>
      <w:r w:rsidRPr="003D0480">
        <w:rPr>
          <w:rFonts w:ascii="Times New Roman" w:hAnsi="Times New Roman" w:cs="Times New Roman"/>
          <w:sz w:val="32"/>
          <w:szCs w:val="32"/>
          <w:lang w:val="en-US"/>
        </w:rPr>
        <w:t>; timeliness</w:t>
      </w:r>
      <w:r w:rsidR="00AA5A1C" w:rsidRPr="00AA5A1C">
        <w:rPr>
          <w:rFonts w:ascii="Times New Roman" w:hAnsi="Times New Roman" w:cs="Times New Roman"/>
          <w:sz w:val="32"/>
          <w:szCs w:val="32"/>
          <w:lang w:val="en-US"/>
        </w:rPr>
        <w:t xml:space="preserve">- </w:t>
      </w:r>
      <w:proofErr w:type="spellStart"/>
      <w:r w:rsidR="00AA5A1C" w:rsidRPr="00647101">
        <w:rPr>
          <w:rFonts w:ascii="Times New Roman" w:hAnsi="Times New Roman" w:cs="Times New Roman"/>
          <w:sz w:val="32"/>
          <w:szCs w:val="32"/>
          <w:lang w:val="en-US"/>
        </w:rPr>
        <w:t>своевременность</w:t>
      </w:r>
      <w:proofErr w:type="spellEnd"/>
      <w:r w:rsidRPr="003D0480">
        <w:rPr>
          <w:rFonts w:ascii="Times New Roman" w:hAnsi="Times New Roman" w:cs="Times New Roman"/>
          <w:sz w:val="32"/>
          <w:szCs w:val="32"/>
          <w:lang w:val="en-US"/>
        </w:rPr>
        <w:t>; newsworthy</w:t>
      </w:r>
      <w:r w:rsidR="00AA5A1C" w:rsidRPr="00AA5A1C">
        <w:rPr>
          <w:rFonts w:ascii="Times New Roman" w:hAnsi="Times New Roman" w:cs="Times New Roman"/>
          <w:sz w:val="32"/>
          <w:szCs w:val="32"/>
          <w:lang w:val="en-US"/>
        </w:rPr>
        <w:t xml:space="preserve">- </w:t>
      </w:r>
      <w:proofErr w:type="spellStart"/>
      <w:r w:rsidR="00AA5A1C" w:rsidRPr="00647101">
        <w:rPr>
          <w:rFonts w:ascii="Times New Roman" w:hAnsi="Times New Roman" w:cs="Times New Roman"/>
          <w:sz w:val="32"/>
          <w:szCs w:val="32"/>
          <w:lang w:val="en-US"/>
        </w:rPr>
        <w:t>заслуживающий</w:t>
      </w:r>
      <w:proofErr w:type="spellEnd"/>
      <w:r w:rsidR="00AA5A1C" w:rsidRPr="00647101">
        <w:rPr>
          <w:rFonts w:ascii="Times New Roman" w:hAnsi="Times New Roman" w:cs="Times New Roman"/>
          <w:sz w:val="32"/>
          <w:szCs w:val="32"/>
          <w:lang w:val="en-US"/>
        </w:rPr>
        <w:t xml:space="preserve"> </w:t>
      </w:r>
      <w:proofErr w:type="spellStart"/>
      <w:r w:rsidR="00AA5A1C" w:rsidRPr="00647101">
        <w:rPr>
          <w:rFonts w:ascii="Times New Roman" w:hAnsi="Times New Roman" w:cs="Times New Roman"/>
          <w:sz w:val="32"/>
          <w:szCs w:val="32"/>
          <w:lang w:val="en-US"/>
        </w:rPr>
        <w:t>освещения</w:t>
      </w:r>
      <w:proofErr w:type="spellEnd"/>
      <w:r w:rsidR="00AA5A1C" w:rsidRPr="00647101">
        <w:rPr>
          <w:rFonts w:ascii="Times New Roman" w:hAnsi="Times New Roman" w:cs="Times New Roman"/>
          <w:sz w:val="32"/>
          <w:szCs w:val="32"/>
          <w:lang w:val="en-US"/>
        </w:rPr>
        <w:t xml:space="preserve"> в </w:t>
      </w:r>
      <w:proofErr w:type="spellStart"/>
      <w:r w:rsidR="00AA5A1C" w:rsidRPr="00647101">
        <w:rPr>
          <w:rFonts w:ascii="Times New Roman" w:hAnsi="Times New Roman" w:cs="Times New Roman"/>
          <w:sz w:val="32"/>
          <w:szCs w:val="32"/>
          <w:lang w:val="en-US"/>
        </w:rPr>
        <w:t>печати</w:t>
      </w:r>
      <w:proofErr w:type="spellEnd"/>
      <w:r w:rsidRPr="00647101">
        <w:rPr>
          <w:rFonts w:ascii="Times New Roman" w:hAnsi="Times New Roman" w:cs="Times New Roman"/>
          <w:sz w:val="32"/>
          <w:szCs w:val="32"/>
          <w:lang w:val="en-US"/>
        </w:rPr>
        <w:t>;</w:t>
      </w:r>
    </w:p>
    <w:sectPr w:rsidR="003B4634" w:rsidRPr="00AA5A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618BB"/>
    <w:multiLevelType w:val="hybridMultilevel"/>
    <w:tmpl w:val="C66EF110"/>
    <w:lvl w:ilvl="0" w:tplc="9140D416">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43"/>
    <w:rsid w:val="001805EC"/>
    <w:rsid w:val="003B4634"/>
    <w:rsid w:val="00647101"/>
    <w:rsid w:val="00774543"/>
    <w:rsid w:val="009D1145"/>
    <w:rsid w:val="00AA5A1C"/>
    <w:rsid w:val="00AC16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20D8"/>
  <w15:chartTrackingRefBased/>
  <w15:docId w15:val="{EE3C39C8-C94C-4779-9AB4-8295A7E9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67B"/>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460</Words>
  <Characters>2624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3</cp:revision>
  <dcterms:created xsi:type="dcterms:W3CDTF">2022-10-11T17:54:00Z</dcterms:created>
  <dcterms:modified xsi:type="dcterms:W3CDTF">2022-10-11T19:25:00Z</dcterms:modified>
</cp:coreProperties>
</file>