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15F0" w:rsidRDefault="00983B0E">
      <w:r>
        <w:t>SCRIPTING</w:t>
      </w:r>
    </w:p>
    <w:p w:rsidR="00983B0E" w:rsidRDefault="00983B0E" w:rsidP="00983B0E">
      <w:pPr>
        <w:pStyle w:val="ListParagraph"/>
        <w:numPr>
          <w:ilvl w:val="0"/>
          <w:numId w:val="1"/>
        </w:numPr>
      </w:pPr>
      <w:r>
        <w:t>Client-side scripting – intended to run in the web or environment</w:t>
      </w:r>
    </w:p>
    <w:p w:rsidR="00983B0E" w:rsidRDefault="00983B0E" w:rsidP="00983B0E">
      <w:pPr>
        <w:pStyle w:val="ListParagraph"/>
        <w:numPr>
          <w:ilvl w:val="0"/>
          <w:numId w:val="1"/>
        </w:numPr>
      </w:pPr>
      <w:r>
        <w:t xml:space="preserve">Server-side scripting </w:t>
      </w:r>
    </w:p>
    <w:p w:rsidR="00983B0E" w:rsidRDefault="00983B0E" w:rsidP="00983B0E"/>
    <w:p w:rsidR="004F17F6" w:rsidRDefault="004F17F6" w:rsidP="004F17F6">
      <w:pPr>
        <w:pStyle w:val="NoSpacing"/>
      </w:pPr>
      <w:r>
        <w:t>Sample script:</w:t>
      </w:r>
    </w:p>
    <w:p w:rsidR="004F17F6" w:rsidRDefault="004F17F6" w:rsidP="004F17F6">
      <w:pPr>
        <w:pStyle w:val="NoSpacing"/>
      </w:pPr>
    </w:p>
    <w:p w:rsidR="00983B0E" w:rsidRDefault="00983B0E" w:rsidP="004F17F6">
      <w:pPr>
        <w:pStyle w:val="NoSpacing"/>
      </w:pPr>
      <w:proofErr w:type="gramStart"/>
      <w:r>
        <w:t>&lt;!DOCTYPE</w:t>
      </w:r>
      <w:proofErr w:type="gramEnd"/>
      <w:r>
        <w:t xml:space="preserve"> html&gt;</w:t>
      </w:r>
    </w:p>
    <w:p w:rsidR="004F17F6" w:rsidRDefault="00983B0E" w:rsidP="004F17F6">
      <w:pPr>
        <w:pStyle w:val="NoSpacing"/>
      </w:pPr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=”en”&gt;</w:t>
      </w:r>
    </w:p>
    <w:p w:rsidR="00983B0E" w:rsidRDefault="004F17F6" w:rsidP="004F17F6">
      <w:pPr>
        <w:pStyle w:val="NoSpacing"/>
      </w:pPr>
      <w:r>
        <w:t>&lt;</w:t>
      </w:r>
      <w:proofErr w:type="gramStart"/>
      <w:r>
        <w:t>head</w:t>
      </w:r>
      <w:proofErr w:type="gramEnd"/>
      <w:r>
        <w:t>&gt;</w:t>
      </w:r>
    </w:p>
    <w:p w:rsidR="004F17F6" w:rsidRDefault="004F17F6" w:rsidP="004F17F6">
      <w:pPr>
        <w:pStyle w:val="NoSpacing"/>
        <w:ind w:firstLine="720"/>
      </w:pPr>
      <w:r>
        <w:t>&lt;</w:t>
      </w:r>
      <w:proofErr w:type="gramStart"/>
      <w:r>
        <w:t>title</w:t>
      </w:r>
      <w:proofErr w:type="gramEnd"/>
      <w:r>
        <w:t>&gt; JavaScript&lt;/title&gt;</w:t>
      </w:r>
    </w:p>
    <w:p w:rsidR="004F17F6" w:rsidRDefault="004F17F6" w:rsidP="004F17F6">
      <w:pPr>
        <w:pStyle w:val="NoSpacing"/>
      </w:pPr>
    </w:p>
    <w:p w:rsidR="004F17F6" w:rsidRDefault="004F17F6" w:rsidP="004F17F6">
      <w:pPr>
        <w:pStyle w:val="NoSpacing"/>
      </w:pPr>
      <w:r>
        <w:t xml:space="preserve">&lt;! -- Linked (a.k.a. external) </w:t>
      </w:r>
      <w:proofErr w:type="gramStart"/>
      <w:r>
        <w:t>scripts ..</w:t>
      </w:r>
      <w:proofErr w:type="gramEnd"/>
      <w:r>
        <w:t xml:space="preserve"> --&gt; </w:t>
      </w:r>
      <w:r>
        <w:tab/>
      </w:r>
      <w:r>
        <w:tab/>
        <w:t>/* It can be on the head or body*/</w:t>
      </w:r>
    </w:p>
    <w:p w:rsidR="004F17F6" w:rsidRDefault="004F17F6" w:rsidP="004F17F6">
      <w:pPr>
        <w:pStyle w:val="NoSpacing"/>
      </w:pPr>
      <w:r>
        <w:t>&lt;script type = ‘text/</w:t>
      </w:r>
      <w:proofErr w:type="spellStart"/>
      <w:r>
        <w:t>javascript</w:t>
      </w:r>
      <w:proofErr w:type="spellEnd"/>
      <w:r>
        <w:t xml:space="preserve">’ </w:t>
      </w:r>
      <w:proofErr w:type="spellStart"/>
      <w:r>
        <w:t>scr</w:t>
      </w:r>
      <w:proofErr w:type="spellEnd"/>
      <w:r>
        <w:t>=’/path/to/script.js’&gt; &lt;/script&gt;</w:t>
      </w:r>
    </w:p>
    <w:p w:rsidR="004F17F6" w:rsidRDefault="004F17F6" w:rsidP="004F17F6">
      <w:pPr>
        <w:pStyle w:val="NoSpacing"/>
      </w:pPr>
    </w:p>
    <w:p w:rsidR="004F17F6" w:rsidRDefault="004F17F6" w:rsidP="004F17F6">
      <w:pPr>
        <w:pStyle w:val="NoSpacing"/>
      </w:pPr>
      <w:r>
        <w:t xml:space="preserve">&lt;! -- </w:t>
      </w:r>
      <w:proofErr w:type="gramStart"/>
      <w:r>
        <w:t>the</w:t>
      </w:r>
      <w:proofErr w:type="gramEnd"/>
      <w:r>
        <w:t xml:space="preserve"> execution of the linked script can be deferred or run asynchronously . --&gt;</w:t>
      </w:r>
    </w:p>
    <w:p w:rsidR="004F17F6" w:rsidRDefault="004F17F6" w:rsidP="004F17F6">
      <w:pPr>
        <w:pStyle w:val="NoSpacing"/>
      </w:pPr>
      <w:r>
        <w:t>&lt;script src=’/path/to/defer.sc defer’&gt; &lt;/script&gt;</w:t>
      </w:r>
    </w:p>
    <w:p w:rsidR="004F17F6" w:rsidRDefault="004F17F6" w:rsidP="004F17F6">
      <w:pPr>
        <w:pStyle w:val="NoSpacing"/>
      </w:pPr>
    </w:p>
    <w:p w:rsidR="004F17F6" w:rsidRDefault="004F17F6" w:rsidP="004F17F6">
      <w:pPr>
        <w:pStyle w:val="NoSpacing"/>
      </w:pPr>
      <w:r>
        <w:t>Defer – execute or fetch but not all.</w:t>
      </w:r>
    </w:p>
    <w:p w:rsidR="00444338" w:rsidRDefault="004F17F6" w:rsidP="004F17F6">
      <w:pPr>
        <w:pStyle w:val="NoSpacing"/>
      </w:pPr>
      <w:r>
        <w:t xml:space="preserve">Asynchronous </w:t>
      </w:r>
      <w:r w:rsidR="00444338">
        <w:t>–</w:t>
      </w:r>
      <w:r>
        <w:t xml:space="preserve"> </w:t>
      </w:r>
      <w:r w:rsidR="00444338">
        <w:t>fetch, wait, continue, rendered, parse and execute.</w:t>
      </w:r>
    </w:p>
    <w:p w:rsidR="00444338" w:rsidRDefault="00444338" w:rsidP="004F17F6">
      <w:pPr>
        <w:pStyle w:val="NoSpacing"/>
      </w:pPr>
    </w:p>
    <w:p w:rsidR="004F17F6" w:rsidRDefault="00444338" w:rsidP="004F17F6">
      <w:pPr>
        <w:pStyle w:val="NoSpacing"/>
      </w:pPr>
      <w:r>
        <w:t>&lt;! – embedded (a.k.a. internal) scripts. --&gt;</w:t>
      </w:r>
      <w:r w:rsidR="004F17F6">
        <w:t xml:space="preserve"> </w:t>
      </w:r>
    </w:p>
    <w:p w:rsidR="00444338" w:rsidRDefault="00444338" w:rsidP="004F17F6">
      <w:pPr>
        <w:pStyle w:val="NoSpacing"/>
      </w:pPr>
      <w:r>
        <w:t>&lt;</w:t>
      </w:r>
      <w:proofErr w:type="gramStart"/>
      <w:r>
        <w:t>script</w:t>
      </w:r>
      <w:proofErr w:type="gramEnd"/>
      <w:r>
        <w:t>&gt;</w:t>
      </w:r>
    </w:p>
    <w:p w:rsidR="00444338" w:rsidRDefault="00444338" w:rsidP="004F17F6">
      <w:pPr>
        <w:pStyle w:val="NoSpacing"/>
      </w:pPr>
      <w:r>
        <w:t>/* top-level code (i.e. code outside functions) execute as the script is loaded. */</w:t>
      </w:r>
    </w:p>
    <w:p w:rsidR="00444338" w:rsidRDefault="00444338" w:rsidP="004F17F6">
      <w:pPr>
        <w:pStyle w:val="NoSpacing"/>
      </w:pP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max = 0;</w:t>
      </w:r>
    </w:p>
    <w:p w:rsidR="00444338" w:rsidRDefault="00444338" w:rsidP="004F17F6">
      <w:pPr>
        <w:pStyle w:val="NoSpacing"/>
      </w:pP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var</w:t>
      </w:r>
      <w:proofErr w:type="spellEnd"/>
      <w:r>
        <w:t xml:space="preserve"> i=0; i&lt;max; i++) {</w:t>
      </w:r>
    </w:p>
    <w:p w:rsidR="00444338" w:rsidRDefault="00444338" w:rsidP="004F17F6">
      <w:pPr>
        <w:pStyle w:val="NoSpacing"/>
      </w:pPr>
      <w:r>
        <w:tab/>
      </w:r>
      <w:r>
        <w:tab/>
      </w:r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>hello);</w:t>
      </w:r>
    </w:p>
    <w:p w:rsidR="00444338" w:rsidRDefault="00444338" w:rsidP="004F17F6">
      <w:pPr>
        <w:pStyle w:val="NoSpacing"/>
      </w:pPr>
      <w:r>
        <w:tab/>
        <w:t>}</w:t>
      </w:r>
    </w:p>
    <w:p w:rsidR="00444338" w:rsidRDefault="00444338" w:rsidP="004F17F6">
      <w:pPr>
        <w:pStyle w:val="NoSpacing"/>
      </w:pPr>
    </w:p>
    <w:p w:rsidR="00444338" w:rsidRDefault="00444338" w:rsidP="004F17F6">
      <w:pPr>
        <w:pStyle w:val="NoSpacing"/>
      </w:pPr>
      <w:r>
        <w:t>/* code inside functions are executed only when the function is invoked */</w:t>
      </w:r>
    </w:p>
    <w:p w:rsidR="00444338" w:rsidRDefault="00444338" w:rsidP="004F17F6">
      <w:pPr>
        <w:pStyle w:val="NoSpacing"/>
      </w:pPr>
      <w:r>
        <w:tab/>
      </w:r>
      <w:proofErr w:type="gramStart"/>
      <w:r>
        <w:t>function</w:t>
      </w:r>
      <w:proofErr w:type="gramEnd"/>
      <w:r>
        <w:t xml:space="preserve"> hide(</w:t>
      </w:r>
      <w:proofErr w:type="spellStart"/>
      <w:r>
        <w:t>elementId</w:t>
      </w:r>
      <w:proofErr w:type="spellEnd"/>
      <w:r>
        <w:t>) {</w:t>
      </w:r>
    </w:p>
    <w:p w:rsidR="00444338" w:rsidRDefault="00444338" w:rsidP="004F17F6">
      <w:pPr>
        <w:pStyle w:val="NoSpacing"/>
      </w:pP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element = </w:t>
      </w:r>
      <w:proofErr w:type="spellStart"/>
      <w:r>
        <w:t>document.getElementById</w:t>
      </w:r>
      <w:proofErr w:type="spellEnd"/>
      <w:r>
        <w:t>(</w:t>
      </w:r>
      <w:proofErr w:type="spellStart"/>
      <w:r>
        <w:t>elementId</w:t>
      </w:r>
      <w:proofErr w:type="spellEnd"/>
      <w:r>
        <w:t>)</w:t>
      </w:r>
    </w:p>
    <w:p w:rsidR="00444338" w:rsidRDefault="00444338" w:rsidP="004F17F6">
      <w:pPr>
        <w:pStyle w:val="NoSpacing"/>
      </w:pPr>
      <w:r>
        <w:tab/>
      </w:r>
      <w:proofErr w:type="spellStart"/>
      <w:r>
        <w:t>element.style.visibility</w:t>
      </w:r>
      <w:proofErr w:type="spellEnd"/>
      <w:r>
        <w:t xml:space="preserve"> (to be </w:t>
      </w:r>
      <w:proofErr w:type="gramStart"/>
      <w:r>
        <w:t>continued ..</w:t>
      </w:r>
      <w:proofErr w:type="gramEnd"/>
      <w:r>
        <w:t>)</w:t>
      </w:r>
    </w:p>
    <w:p w:rsidR="00444338" w:rsidRDefault="00444338" w:rsidP="004F17F6">
      <w:pPr>
        <w:pStyle w:val="NoSpacing"/>
      </w:pPr>
    </w:p>
    <w:p w:rsidR="00444338" w:rsidRDefault="00444338" w:rsidP="004F17F6">
      <w:pPr>
        <w:pStyle w:val="NoSpacing"/>
      </w:pPr>
      <w:r>
        <w:t xml:space="preserve">&lt;! – </w:t>
      </w:r>
      <w:proofErr w:type="gramStart"/>
      <w:r>
        <w:t>scripts</w:t>
      </w:r>
      <w:proofErr w:type="gramEnd"/>
      <w:r>
        <w:t xml:space="preserve"> may be embedded anywhere in the document, any level code is executed where it is encountered. --&gt;</w:t>
      </w:r>
    </w:p>
    <w:p w:rsidR="00444338" w:rsidRDefault="00444338" w:rsidP="004F17F6">
      <w:pPr>
        <w:pStyle w:val="NoSpacing"/>
      </w:pPr>
      <w:r>
        <w:t xml:space="preserve">&lt;! </w:t>
      </w:r>
      <w:proofErr w:type="gramStart"/>
      <w:r>
        <w:t>inline</w:t>
      </w:r>
      <w:proofErr w:type="gramEnd"/>
      <w:r>
        <w:t xml:space="preserve"> scripts --&gt;</w:t>
      </w:r>
    </w:p>
    <w:p w:rsidR="00444338" w:rsidRDefault="00444338" w:rsidP="004F17F6">
      <w:pPr>
        <w:pStyle w:val="NoSpacing"/>
      </w:pPr>
      <w:r>
        <w:t xml:space="preserve">&lt;p&gt; &lt;button </w:t>
      </w:r>
      <w:proofErr w:type="spellStart"/>
      <w:r>
        <w:t>onclick</w:t>
      </w:r>
      <w:proofErr w:type="spellEnd"/>
      <w:r>
        <w:t xml:space="preserve"> = </w:t>
      </w:r>
      <w:proofErr w:type="gramStart"/>
      <w:r>
        <w:t>‘Alert(</w:t>
      </w:r>
      <w:proofErr w:type="gramEnd"/>
      <w:r>
        <w:t>“</w:t>
      </w:r>
      <w:proofErr w:type="spellStart"/>
      <w:r>
        <w:t>Webtech</w:t>
      </w:r>
      <w:proofErr w:type="spellEnd"/>
      <w:r>
        <w:t>”);’ &gt; CLICK ME &lt;/button&gt; &lt;/p&gt;</w:t>
      </w:r>
    </w:p>
    <w:p w:rsidR="00444338" w:rsidRDefault="00444338" w:rsidP="004F17F6">
      <w:pPr>
        <w:pStyle w:val="NoSpacing"/>
      </w:pPr>
    </w:p>
    <w:p w:rsidR="00F9542E" w:rsidRDefault="00444338" w:rsidP="004F17F6">
      <w:pPr>
        <w:pStyle w:val="NoSpacing"/>
      </w:pPr>
      <w:r>
        <w:t>&lt;</w:t>
      </w:r>
      <w:proofErr w:type="spellStart"/>
      <w:proofErr w:type="gramStart"/>
      <w:r>
        <w:t>noscript</w:t>
      </w:r>
      <w:proofErr w:type="spellEnd"/>
      <w:proofErr w:type="gramEnd"/>
      <w:r>
        <w:t xml:space="preserve">&gt; provides alternative content when the browser does not support the </w:t>
      </w:r>
      <w:proofErr w:type="spellStart"/>
      <w:r>
        <w:t>jscript</w:t>
      </w:r>
      <w:proofErr w:type="spellEnd"/>
      <w:r>
        <w:t>.</w:t>
      </w:r>
    </w:p>
    <w:p w:rsidR="00B9719D" w:rsidRDefault="00B9719D" w:rsidP="00765FED">
      <w:bookmarkStart w:id="0" w:name="_GoBack"/>
      <w:bookmarkEnd w:id="0"/>
    </w:p>
    <w:sectPr w:rsidR="00B9719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066276"/>
    <w:multiLevelType w:val="hybridMultilevel"/>
    <w:tmpl w:val="0B587EA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1A1D5F"/>
    <w:multiLevelType w:val="hybridMultilevel"/>
    <w:tmpl w:val="68CCD51E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85C1C11"/>
    <w:multiLevelType w:val="hybridMultilevel"/>
    <w:tmpl w:val="F3FCC05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EA0A85"/>
    <w:multiLevelType w:val="hybridMultilevel"/>
    <w:tmpl w:val="4FFE56A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D3C4855"/>
    <w:multiLevelType w:val="hybridMultilevel"/>
    <w:tmpl w:val="73DE7326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3CD5"/>
    <w:rsid w:val="003715F0"/>
    <w:rsid w:val="003A1DDF"/>
    <w:rsid w:val="00444338"/>
    <w:rsid w:val="004F17F6"/>
    <w:rsid w:val="00765FED"/>
    <w:rsid w:val="008F19B4"/>
    <w:rsid w:val="00983B0E"/>
    <w:rsid w:val="00A33CD5"/>
    <w:rsid w:val="00B9719D"/>
    <w:rsid w:val="00F95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3B0E"/>
    <w:pPr>
      <w:ind w:left="720"/>
      <w:contextualSpacing/>
    </w:pPr>
  </w:style>
  <w:style w:type="paragraph" w:styleId="NoSpacing">
    <w:name w:val="No Spacing"/>
    <w:uiPriority w:val="1"/>
    <w:qFormat/>
    <w:rsid w:val="004F17F6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3B0E"/>
    <w:pPr>
      <w:ind w:left="720"/>
      <w:contextualSpacing/>
    </w:pPr>
  </w:style>
  <w:style w:type="paragraph" w:styleId="NoSpacing">
    <w:name w:val="No Spacing"/>
    <w:uiPriority w:val="1"/>
    <w:qFormat/>
    <w:rsid w:val="004F17F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191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5</cp:revision>
  <dcterms:created xsi:type="dcterms:W3CDTF">2018-03-25T11:49:00Z</dcterms:created>
  <dcterms:modified xsi:type="dcterms:W3CDTF">2018-03-25T13:08:00Z</dcterms:modified>
</cp:coreProperties>
</file>