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E273C" w:rsidP="00D16603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Visual Inspection for no damage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 xml:space="preserve">Set Defibrillator Analyser to </w:t>
            </w:r>
            <w:proofErr w:type="spellStart"/>
            <w:r w:rsidRPr="00BE273C">
              <w:rPr>
                <w:b w:val="0"/>
              </w:rPr>
              <w:t>Vfib</w:t>
            </w:r>
            <w:proofErr w:type="spellEnd"/>
            <w:r w:rsidRPr="00BE273C">
              <w:rPr>
                <w:b w:val="0"/>
              </w:rPr>
              <w:t xml:space="preserve"> and AED leads connected, ensure</w:t>
            </w:r>
          </w:p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AED charges up to Automatic Energy Selection (Specify: 200 Joules)</w:t>
            </w:r>
          </w:p>
          <w:p w:rsidR="0032367C" w:rsidRPr="00D6783E" w:rsidRDefault="00BE273C" w:rsidP="00BE273C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and delivers shock </w:t>
            </w:r>
            <w:r>
              <w:rPr>
                <w:rFonts w:cs="Arial"/>
                <w:b w:val="0"/>
              </w:rPr>
              <w:t>±</w:t>
            </w:r>
            <w:r>
              <w:rPr>
                <w:b w:val="0"/>
              </w:rPr>
              <w:t xml:space="preserve"> </w:t>
            </w:r>
            <w:r w:rsidRPr="00BE273C">
              <w:rPr>
                <w:b w:val="0"/>
              </w:rPr>
              <w:t>10%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Set the Defibrillator Analyser to normal QRS rhythm.</w:t>
            </w:r>
          </w:p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Ensure AED monitors and displays the waveform, no shock</w:t>
            </w:r>
          </w:p>
          <w:p w:rsidR="0032367C" w:rsidRPr="00D6783E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advised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BE273C" w:rsidP="00D16603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Overall performance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624F6B" w:rsidRDefault="00BE273C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624F6B"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  <w:bookmarkStart w:id="1" w:name="_GoBack"/>
      <w:bookmarkEnd w:id="1"/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0A8" w:rsidRDefault="005920A8" w:rsidP="00A34A15">
      <w:pPr>
        <w:spacing w:after="0" w:line="240" w:lineRule="auto"/>
      </w:pPr>
      <w:r>
        <w:separator/>
      </w:r>
    </w:p>
  </w:endnote>
  <w:endnote w:type="continuationSeparator" w:id="0">
    <w:p w:rsidR="005920A8" w:rsidRDefault="005920A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27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27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0A8" w:rsidRDefault="005920A8" w:rsidP="00A34A15">
      <w:pPr>
        <w:spacing w:after="0" w:line="240" w:lineRule="auto"/>
      </w:pPr>
      <w:r>
        <w:separator/>
      </w:r>
    </w:p>
  </w:footnote>
  <w:footnote w:type="continuationSeparator" w:id="0">
    <w:p w:rsidR="005920A8" w:rsidRDefault="005920A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920A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920A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920A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920A8"/>
    <w:rsid w:val="00602E17"/>
    <w:rsid w:val="00624F6B"/>
    <w:rsid w:val="0076566E"/>
    <w:rsid w:val="0081596F"/>
    <w:rsid w:val="00834931"/>
    <w:rsid w:val="008C7100"/>
    <w:rsid w:val="009027DB"/>
    <w:rsid w:val="00961F73"/>
    <w:rsid w:val="00A34A15"/>
    <w:rsid w:val="00A40A34"/>
    <w:rsid w:val="00A806B9"/>
    <w:rsid w:val="00B07D3D"/>
    <w:rsid w:val="00B97293"/>
    <w:rsid w:val="00BE273C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75C79DE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87830-495C-441C-812A-BF588428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2017-05-05T00:08:00Z</dcterms:created>
  <dcterms:modified xsi:type="dcterms:W3CDTF">2017-05-05T00:08:00Z</dcterms:modified>
</cp:coreProperties>
</file>