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65" w:rsidRDefault="002A5365" w:rsidP="002A5365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65" w:rsidRPr="00FA474B" w:rsidRDefault="002A5365" w:rsidP="002A5365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8714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7D2CA4">
        <w:trPr>
          <w:divId w:val="34354970"/>
        </w:trPr>
        <w:tc>
          <w:tcPr>
            <w:tcW w:w="5103" w:type="dxa"/>
            <w:hideMark/>
          </w:tcPr>
          <w:p w:rsidR="007D2CA4" w:rsidRDefault="007D2CA4" w:rsidP="007D2CA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7D2CA4" w:rsidRDefault="007D2CA4" w:rsidP="007D2CA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7D2CA4">
        <w:trPr>
          <w:divId w:val="34354970"/>
        </w:trPr>
        <w:tc>
          <w:tcPr>
            <w:tcW w:w="5103" w:type="dxa"/>
            <w:hideMark/>
          </w:tcPr>
          <w:p w:rsidR="007D2CA4" w:rsidRDefault="007D2CA4" w:rsidP="007D2CA4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7D2CA4" w:rsidRDefault="007D2CA4" w:rsidP="007D2CA4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7D2CA4">
        <w:trPr>
          <w:divId w:val="34354970"/>
        </w:trPr>
        <w:tc>
          <w:tcPr>
            <w:tcW w:w="5103" w:type="dxa"/>
            <w:hideMark/>
          </w:tcPr>
          <w:p w:rsidR="007D2CA4" w:rsidRDefault="007D2CA4" w:rsidP="007D2CA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7D2CA4" w:rsidRDefault="007D2CA4" w:rsidP="007D2CA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7D2CA4" w:rsidRDefault="007D2CA4" w:rsidP="007D2CA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7D2CA4" w:rsidRDefault="007D2CA4" w:rsidP="007D2CA4">
            <w:pPr>
              <w:spacing w:line="360" w:lineRule="auto"/>
            </w:pPr>
          </w:p>
        </w:tc>
      </w:tr>
    </w:tbl>
    <w:p w:rsidR="007D2CA4" w:rsidRDefault="007D2CA4" w:rsidP="007D2CA4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7D2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435497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2CA4" w:rsidRDefault="007D2CA4" w:rsidP="007D2CA4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7D2CA4" w:rsidRDefault="007D2CA4" w:rsidP="007D2CA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20019" w:rsidTr="00320019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20019" w:rsidRDefault="00320019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320019" w:rsidRDefault="00320019" w:rsidP="00320019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holder with blade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&lt;visualresult1&gt;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fastening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&lt;visualresult2&gt;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&lt;visualresult3&gt;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Axial clearance of drive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&lt;visualresult4&gt;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Screw covers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&lt;visualresult5&gt;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Connectors “P2” and “P3”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&lt;visualresult6&gt;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Protection cap at the head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&lt;visualresult7&gt;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Check the unit and accessories for compatibility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&lt;visualresult8&gt;</w:t>
            </w:r>
          </w:p>
        </w:tc>
      </w:tr>
    </w:tbl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Inspection: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Locking with second unit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&lt;funcresult1</w:t>
            </w:r>
            <w:r w:rsidRPr="00B661EF"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Operating unit magnets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&lt;funcresult2&gt;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B661EF" w:rsidRDefault="000F464E" w:rsidP="00B05896">
            <w:pPr>
              <w:spacing w:line="276" w:lineRule="auto"/>
              <w:rPr>
                <w:b w:val="0"/>
              </w:rPr>
            </w:pPr>
            <w:r w:rsidRPr="00B661EF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&lt;funcresult3&gt;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compartment cover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&lt;funcresult4&gt;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Determine age of battery (&lt;4 years)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5&gt;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Switch on unit with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Self-test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B661EF">
              <w:t>6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Indicator Lamps (LEDs)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7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Audible alarm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8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Visual alarm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9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lastRenderedPageBreak/>
              <w:t>Status display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10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Lightning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11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Alarm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12</w:t>
            </w:r>
            <w:r>
              <w:rPr>
                <w:b/>
              </w:rPr>
              <w:t>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Operation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fastening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13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recognition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14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Infusion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15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Buttons on the operating unit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16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Staff call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17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at the device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18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by pressing PCA button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19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PCA lock (bottom side of pump) with inserted 50/60 ml syringe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20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PCA lock Syringe Anti Removal CAP PSP with inserted 50/60 ml syringe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21</w:t>
            </w:r>
            <w:r>
              <w:rPr>
                <w:b/>
              </w:rPr>
              <w:t>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 w:rsidRPr="00DB06D3">
        <w:rPr>
          <w:b/>
          <w:i/>
        </w:rPr>
        <w:t>Switch on unit without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Default="000F464E" w:rsidP="00B05896">
            <w:pPr>
              <w:spacing w:line="276" w:lineRule="auto"/>
            </w:pPr>
            <w:r>
              <w:t>Self-test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25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Magnetic function of the battery compartment cover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26</w:t>
            </w:r>
            <w:r>
              <w:rPr>
                <w:b/>
              </w:rPr>
              <w:t>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 w:rsidRPr="00DB06D3">
        <w:rPr>
          <w:b/>
          <w:i/>
        </w:rPr>
        <w:t>Strain gauge pressure measurement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75 mmHg (9 ... 15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27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10 mmHg (4 ... 9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28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3 (25 ... 33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29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8 (63 ... 76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30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Error message “Alarm / pressure too high” at every pressure stage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31</w:t>
            </w:r>
            <w:r>
              <w:rPr>
                <w:b/>
              </w:rPr>
              <w:t>&gt;</w:t>
            </w:r>
          </w:p>
        </w:tc>
      </w:tr>
    </w:tbl>
    <w:p w:rsidR="000F464E" w:rsidRPr="000D5D96" w:rsidRDefault="000F464E" w:rsidP="000F464E">
      <w:pPr>
        <w:spacing w:line="276" w:lineRule="auto"/>
        <w:ind w:firstLine="284"/>
        <w:rPr>
          <w:b/>
          <w:i/>
        </w:rPr>
      </w:pPr>
      <w:r w:rsidRPr="00A53160">
        <w:rPr>
          <w:b/>
          <w:i/>
        </w:rPr>
        <w:t>Motor power limitation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75 mmHg (11 ... 28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32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10 mmHg (5 ... 21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33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3 (30 ... 49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34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8 (63 ... 76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35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6 (58 ... 80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36</w:t>
            </w:r>
            <w:r>
              <w:rPr>
                <w:b/>
              </w:rPr>
              <w:t>&gt;</w:t>
            </w:r>
          </w:p>
        </w:tc>
      </w:tr>
    </w:tbl>
    <w:p w:rsidR="00B07D3D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ABE" w:rsidRDefault="00D22ABE" w:rsidP="00A34A15">
      <w:pPr>
        <w:spacing w:after="0" w:line="240" w:lineRule="auto"/>
      </w:pPr>
      <w:r>
        <w:separator/>
      </w:r>
    </w:p>
  </w:endnote>
  <w:endnote w:type="continuationSeparator" w:id="0">
    <w:p w:rsidR="00D22ABE" w:rsidRDefault="00D22AB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2C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2C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ABE" w:rsidRDefault="00D22ABE" w:rsidP="00A34A15">
      <w:pPr>
        <w:spacing w:after="0" w:line="240" w:lineRule="auto"/>
      </w:pPr>
      <w:r>
        <w:separator/>
      </w:r>
    </w:p>
  </w:footnote>
  <w:footnote w:type="continuationSeparator" w:id="0">
    <w:p w:rsidR="00D22ABE" w:rsidRDefault="00D22AB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22AB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D22AB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22AB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15739"/>
    <w:rsid w:val="00026A76"/>
    <w:rsid w:val="00027DED"/>
    <w:rsid w:val="000503D8"/>
    <w:rsid w:val="00084490"/>
    <w:rsid w:val="00095FD7"/>
    <w:rsid w:val="000B3B35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A5365"/>
    <w:rsid w:val="002F2A4A"/>
    <w:rsid w:val="003003C1"/>
    <w:rsid w:val="00320019"/>
    <w:rsid w:val="003A5CBE"/>
    <w:rsid w:val="003D67F7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9531F"/>
    <w:rsid w:val="006C4AB1"/>
    <w:rsid w:val="00743A1C"/>
    <w:rsid w:val="00786982"/>
    <w:rsid w:val="007D2CA4"/>
    <w:rsid w:val="0081596F"/>
    <w:rsid w:val="00834931"/>
    <w:rsid w:val="009027DB"/>
    <w:rsid w:val="00961F73"/>
    <w:rsid w:val="00A34A15"/>
    <w:rsid w:val="00A40A34"/>
    <w:rsid w:val="00A806B9"/>
    <w:rsid w:val="00B07D3D"/>
    <w:rsid w:val="00B15966"/>
    <w:rsid w:val="00B97293"/>
    <w:rsid w:val="00C71442"/>
    <w:rsid w:val="00C973D6"/>
    <w:rsid w:val="00D01E60"/>
    <w:rsid w:val="00D22ABE"/>
    <w:rsid w:val="00DB234B"/>
    <w:rsid w:val="00DC491A"/>
    <w:rsid w:val="00DD2772"/>
    <w:rsid w:val="00E11573"/>
    <w:rsid w:val="00E42ED4"/>
    <w:rsid w:val="00E5211D"/>
    <w:rsid w:val="00EC6412"/>
    <w:rsid w:val="00EC7E61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A9C7F-AC6D-4795-A861-4A6DEAE1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15</cp:revision>
  <dcterms:created xsi:type="dcterms:W3CDTF">2017-03-09T23:40:00Z</dcterms:created>
  <dcterms:modified xsi:type="dcterms:W3CDTF">2017-07-27T04:49:00Z</dcterms:modified>
</cp:coreProperties>
</file>