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4073"/>
      </w:tblGrid>
      <w:tr w:rsidR="00F2271C" w:rsidTr="003764F5">
        <w:tc>
          <w:tcPr>
            <w:tcW w:w="8615" w:type="dxa"/>
            <w:gridSpan w:val="2"/>
          </w:tcPr>
          <w:p w:rsidR="00F2271C" w:rsidRPr="001317EF" w:rsidRDefault="00F2271C" w:rsidP="00303348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Equipment Description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6239D7">
              <w:rPr>
                <w:rFonts w:cs="Arial"/>
                <w:sz w:val="24"/>
                <w:szCs w:val="24"/>
              </w:rPr>
              <w:t>Recoil Bag Resuscitator</w:t>
            </w:r>
          </w:p>
        </w:tc>
      </w:tr>
      <w:tr w:rsidR="00FB079B" w:rsidTr="00FB079B">
        <w:tc>
          <w:tcPr>
            <w:tcW w:w="4542" w:type="dxa"/>
          </w:tcPr>
          <w:p w:rsidR="00FB079B" w:rsidRDefault="00FB079B" w:rsidP="00303348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073" w:type="dxa"/>
          </w:tcPr>
          <w:p w:rsidR="00FB079B" w:rsidRDefault="00FB079B" w:rsidP="00303348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FB079B" w:rsidTr="00FB079B">
        <w:tc>
          <w:tcPr>
            <w:tcW w:w="4542" w:type="dxa"/>
          </w:tcPr>
          <w:p w:rsidR="00FB079B" w:rsidRPr="00195EE5" w:rsidRDefault="00FB079B" w:rsidP="00FB079B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Make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073" w:type="dxa"/>
          </w:tcPr>
          <w:p w:rsidR="00FB079B" w:rsidRPr="00FB079B" w:rsidRDefault="00FB079B" w:rsidP="00303348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</w:tbl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204"/>
        <w:gridCol w:w="1812"/>
      </w:tblGrid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6239D7" w:rsidP="00303348">
            <w:pPr>
              <w:spacing w:line="276" w:lineRule="auto"/>
              <w:rPr>
                <w:b w:val="0"/>
              </w:rPr>
            </w:pPr>
            <w:r w:rsidRPr="006239D7">
              <w:rPr>
                <w:b w:val="0"/>
              </w:rPr>
              <w:t>Integrity of Masks Valves &amp; Seals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6239D7" w:rsidP="00303348">
            <w:pPr>
              <w:spacing w:line="276" w:lineRule="auto"/>
              <w:rPr>
                <w:b w:val="0"/>
              </w:rPr>
            </w:pPr>
            <w:r w:rsidRPr="006239D7">
              <w:rPr>
                <w:b w:val="0"/>
              </w:rPr>
              <w:t>Leak Check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6239D7" w:rsidP="00303348">
            <w:pPr>
              <w:spacing w:line="276" w:lineRule="auto"/>
              <w:rPr>
                <w:b w:val="0"/>
              </w:rPr>
            </w:pPr>
            <w:r w:rsidRPr="006239D7">
              <w:rPr>
                <w:b w:val="0"/>
              </w:rPr>
              <w:t>Pressure Relief Valve Operation, if fitted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6239D7" w:rsidTr="00430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6239D7" w:rsidRPr="006239D7" w:rsidRDefault="006239D7" w:rsidP="00303348">
            <w:pPr>
              <w:spacing w:line="276" w:lineRule="auto"/>
              <w:rPr>
                <w:b w:val="0"/>
              </w:rPr>
            </w:pPr>
            <w:r w:rsidRPr="006239D7">
              <w:rPr>
                <w:b w:val="0"/>
              </w:rPr>
              <w:t>Functional Check</w:t>
            </w:r>
          </w:p>
        </w:tc>
        <w:tc>
          <w:tcPr>
            <w:tcW w:w="1812" w:type="dxa"/>
          </w:tcPr>
          <w:p w:rsidR="006239D7" w:rsidRPr="00CF6574" w:rsidRDefault="006239D7" w:rsidP="003033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  <w:tr w:rsidR="006239D7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6239D7" w:rsidRPr="006239D7" w:rsidRDefault="006239D7" w:rsidP="00303348">
            <w:pPr>
              <w:spacing w:line="276" w:lineRule="auto"/>
              <w:rPr>
                <w:b w:val="0"/>
              </w:rPr>
            </w:pPr>
            <w:r w:rsidRPr="006239D7">
              <w:rPr>
                <w:b w:val="0"/>
              </w:rPr>
              <w:t>Overall Test Result</w:t>
            </w:r>
          </w:p>
        </w:tc>
        <w:tc>
          <w:tcPr>
            <w:tcW w:w="1812" w:type="dxa"/>
          </w:tcPr>
          <w:p w:rsidR="006239D7" w:rsidRPr="00CF6574" w:rsidRDefault="006239D7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&lt;result5&gt;</w:t>
            </w:r>
          </w:p>
        </w:tc>
      </w:tr>
    </w:tbl>
    <w:p w:rsidR="00F2271C" w:rsidRDefault="00F2271C" w:rsidP="00F2271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>Comments/Parts</w:t>
      </w:r>
      <w:r>
        <w:rPr>
          <w:rFonts w:cs="Arial"/>
          <w:b/>
          <w:bCs/>
          <w:i/>
          <w:iCs/>
          <w:sz w:val="28"/>
          <w:szCs w:val="36"/>
        </w:rPr>
        <w:t>:</w:t>
      </w:r>
    </w:p>
    <w:p w:rsidR="00F2271C" w:rsidRDefault="00F2271C" w:rsidP="00F2271C">
      <w:pPr>
        <w:spacing w:line="276" w:lineRule="auto"/>
        <w:rPr>
          <w:rFonts w:cs="Arial"/>
          <w:bCs/>
          <w:iCs/>
          <w:sz w:val="24"/>
          <w:szCs w:val="36"/>
        </w:rPr>
      </w:pPr>
      <w:r>
        <w:rPr>
          <w:rFonts w:cs="Arial"/>
          <w:bCs/>
          <w:iCs/>
          <w:sz w:val="24"/>
          <w:szCs w:val="36"/>
        </w:rPr>
        <w:t>&lt;Comments&gt;</w:t>
      </w:r>
    </w:p>
    <w:p w:rsidR="0043077A" w:rsidRPr="00A73D43" w:rsidRDefault="00F2271C">
      <w:pPr>
        <w:rPr>
          <w:rFonts w:cs="Arial"/>
          <w:b/>
          <w:bCs/>
          <w:i/>
          <w:iCs/>
          <w:sz w:val="24"/>
          <w:szCs w:val="24"/>
        </w:rPr>
      </w:pPr>
      <w:r>
        <w:rPr>
          <w:rFonts w:cs="Arial"/>
          <w:b/>
          <w:bCs/>
          <w:i/>
          <w:iCs/>
          <w:sz w:val="24"/>
          <w:szCs w:val="24"/>
        </w:rPr>
        <w:t>--------------------------------------------------------------------------------------------------------------------------</w:t>
      </w:r>
    </w:p>
    <w:sectPr w:rsidR="0043077A" w:rsidRPr="00A73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096644"/>
    <w:rsid w:val="00154DF6"/>
    <w:rsid w:val="00286E80"/>
    <w:rsid w:val="0043077A"/>
    <w:rsid w:val="00464155"/>
    <w:rsid w:val="005A53C6"/>
    <w:rsid w:val="006239D7"/>
    <w:rsid w:val="00742A2C"/>
    <w:rsid w:val="00A73D43"/>
    <w:rsid w:val="00AF3B34"/>
    <w:rsid w:val="00C35FC6"/>
    <w:rsid w:val="00EA290F"/>
    <w:rsid w:val="00F2271C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6</cp:revision>
  <dcterms:created xsi:type="dcterms:W3CDTF">2017-03-27T01:53:00Z</dcterms:created>
  <dcterms:modified xsi:type="dcterms:W3CDTF">2017-03-27T23:23:00Z</dcterms:modified>
</cp:coreProperties>
</file>