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8FF" w:rsidRDefault="00D938FF" w:rsidP="00D938FF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8FF" w:rsidRPr="00FA474B" w:rsidRDefault="00D938FF" w:rsidP="00D938FF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C36B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111C78" w:rsidTr="00111C78">
        <w:tc>
          <w:tcPr>
            <w:tcW w:w="5103" w:type="dxa"/>
            <w:hideMark/>
          </w:tcPr>
          <w:p w:rsidR="00111C78" w:rsidRDefault="00111C7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 w:rsidR="00BE4030">
              <w:rPr>
                <w:rFonts w:cs="Arial"/>
                <w:sz w:val="24"/>
                <w:szCs w:val="24"/>
              </w:rPr>
              <w:t>adas</w:t>
            </w:r>
          </w:p>
          <w:p w:rsidR="00111C78" w:rsidRDefault="00111C78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BE4030">
              <w:rPr>
                <w:rFonts w:cs="Arial"/>
                <w:sz w:val="24"/>
                <w:szCs w:val="24"/>
              </w:rPr>
              <w:t>ad</w:t>
            </w:r>
          </w:p>
        </w:tc>
        <w:tc>
          <w:tcPr>
            <w:tcW w:w="4536" w:type="dxa"/>
            <w:hideMark/>
          </w:tcPr>
          <w:p w:rsidR="00111C78" w:rsidRDefault="00111C7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 w:rsidR="00BE4030">
              <w:rPr>
                <w:rFonts w:cs="Arial"/>
                <w:sz w:val="24"/>
                <w:szCs w:val="24"/>
              </w:rPr>
              <w:t>as213</w:t>
            </w:r>
          </w:p>
          <w:p w:rsidR="00111C78" w:rsidRDefault="00111C7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BE4030">
              <w:rPr>
                <w:rFonts w:cs="Arial"/>
                <w:sz w:val="24"/>
                <w:szCs w:val="24"/>
              </w:rPr>
              <w:t>as</w:t>
            </w:r>
          </w:p>
        </w:tc>
      </w:tr>
      <w:tr w:rsidR="00111C78" w:rsidTr="00111C78">
        <w:tc>
          <w:tcPr>
            <w:tcW w:w="5103" w:type="dxa"/>
            <w:hideMark/>
          </w:tcPr>
          <w:p w:rsidR="00111C78" w:rsidRDefault="00111C7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BE4030">
              <w:rPr>
                <w:rFonts w:cs="Arial"/>
                <w:sz w:val="24"/>
                <w:szCs w:val="24"/>
              </w:rPr>
              <w:t>asd</w:t>
            </w:r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hideMark/>
          </w:tcPr>
          <w:p w:rsidR="00111C78" w:rsidRDefault="00111C78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 w:rsidR="00BE4030">
              <w:rPr>
                <w:rFonts w:cs="Arial"/>
                <w:sz w:val="24"/>
                <w:szCs w:val="24"/>
              </w:rPr>
              <w:t>d</w:t>
            </w:r>
          </w:p>
        </w:tc>
      </w:tr>
      <w:tr w:rsidR="00111C78" w:rsidTr="00111C78">
        <w:tc>
          <w:tcPr>
            <w:tcW w:w="5103" w:type="dxa"/>
            <w:hideMark/>
          </w:tcPr>
          <w:p w:rsidR="00111C78" w:rsidRDefault="00111C7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BE4030">
              <w:rPr>
                <w:rFonts w:cs="Arial"/>
                <w:sz w:val="24"/>
                <w:szCs w:val="24"/>
              </w:rPr>
              <w:t>das</w:t>
            </w:r>
          </w:p>
        </w:tc>
        <w:tc>
          <w:tcPr>
            <w:tcW w:w="4536" w:type="dxa"/>
          </w:tcPr>
          <w:p w:rsidR="00111C78" w:rsidRDefault="00111C7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8368A8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</w:tcPr>
          <w:p w:rsidR="00A34A15" w:rsidRPr="00A34A15" w:rsidRDefault="00BE4030" w:rsidP="00E5211D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PASS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 w:rsidR="00BE4030">
              <w:rPr>
                <w:rFonts w:cs="Arial"/>
                <w:sz w:val="24"/>
                <w:szCs w:val="24"/>
              </w:rPr>
              <w:t>14/11/2017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4904FF" w:rsidP="00A806B9">
            <w:pPr>
              <w:spacing w:line="360" w:lineRule="auto"/>
            </w:pPr>
            <w:r>
              <w:rPr>
                <w:rFonts w:cs="Arial"/>
                <w:bCs/>
                <w:iCs/>
                <w:sz w:val="24"/>
                <w:szCs w:val="24"/>
              </w:rPr>
              <w:t xml:space="preserve">Ansur Version: </w:t>
            </w:r>
            <w:r w:rsidR="00BE4030">
              <w:rPr>
                <w:rFonts w:cs="Arial"/>
                <w:bCs/>
                <w:iCs/>
                <w:sz w:val="24"/>
                <w:szCs w:val="24"/>
              </w:rPr>
              <w:t>ESA 620, v2.11</w:t>
            </w:r>
            <w:r w:rsidR="00BE4030">
              <w:rPr>
                <w:rFonts w:cs="Arial"/>
                <w:bCs/>
                <w:iCs/>
                <w:sz w:val="24"/>
                <w:szCs w:val="24"/>
              </w:rPr>
              <w:cr/>
              <w:t xml:space="preserve">
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4904FF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="00BE4030">
              <w:rPr>
                <w:rFonts w:cs="Arial"/>
                <w:bCs/>
                <w:iCs/>
                <w:sz w:val="24"/>
                <w:szCs w:val="24"/>
              </w:rPr>
              <w:t>AS NZS 3760 – Class 2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Pr="009A0423" w:rsidRDefault="00BE4030" w:rsidP="002F2A4A">
      <w:pPr>
        <w:rPr>
          <w:rFonts w:cs="Arial"/>
          <w:sz w:val="36"/>
          <w:szCs w:val="36"/>
        </w:rPr>
      </w:pPr>
      <w:bookmarkStart w:id="0" w:name="electricalsig"/>
      <w:bookmarkEnd w:id="0"/>
      <w:r>
        <w:rPr>
          <w:rFonts w:cs="Arial"/>
          <w:noProof/>
          <w:sz w:val="36"/>
          <w:szCs w:val="36"/>
          <w:lang w:eastAsia="en-AU"/>
        </w:rPr>
        <w:drawing>
          <wp:inline distT="0" distB="0" distL="0" distR="0">
            <wp:extent cx="1428750" cy="103822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195EE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BE4030">
              <w:rPr>
                <w:rFonts w:cs="Arial"/>
                <w:bCs/>
                <w:iCs/>
                <w:sz w:val="28"/>
                <w:szCs w:val="36"/>
              </w:rPr>
              <w:t>Eric Chu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BE4030">
              <w:rPr>
                <w:rFonts w:cs="Arial"/>
                <w:bCs/>
                <w:iCs/>
                <w:sz w:val="28"/>
                <w:szCs w:val="36"/>
              </w:rPr>
              <w:t>14/11/2017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4D3943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BE4030" w:rsidP="00DC491A">
            <w:r>
              <w:t>239.3 VAC</w:t>
            </w:r>
            <w:r>
              <w:cr/>
              <w:t xml:space="preserve">
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BE4030" w:rsidP="00DC491A">
            <w:r>
              <w:t>AS NZS 3760 – Class 2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BE4030" w:rsidP="00DC491A">
            <w:r>
              <w:t>1.6 VAC</w:t>
            </w:r>
            <w:r>
              <w:cr/>
              <w:t xml:space="preserve">
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BE4030" w:rsidP="005C532D">
            <w:r>
              <w:t>AS NZS 3760 – Class 2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BE4030" w:rsidP="000D5D96">
            <w:r>
              <w:t>239.3 VAC</w:t>
            </w:r>
            <w:r>
              <w:cr/>
              <w:t xml:space="preserve">
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BE4030" w:rsidP="005C532D">
            <w:r>
              <w:t>AS NZS 3760 – Class 2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>
              <w:t>Protective Earth – Configuration Low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Protective Earth Resistance: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BE4030" w:rsidP="000D5D96">
            <w:r>
              <w:t>0.029 OHMS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D846C6" w:rsidRPr="00D846C6" w:rsidRDefault="00D846C6" w:rsidP="005C532D">
            <w:r>
              <w:t xml:space="preserve">1 </w:t>
            </w:r>
            <w:r w:rsidRPr="00D846C6">
              <w:t>Ω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BE4030" w:rsidP="005C532D">
            <w:r>
              <w:t>AS NZS 3760 – Class 2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BE4030" w:rsidP="000D5D96">
            <w:r>
              <w:t>&gt;100 MOhms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  <w:r w:rsidR="00D846C6">
              <w:t xml:space="preserve"> </w:t>
            </w:r>
            <w:r w:rsidR="00D846C6" w:rsidRPr="00D846C6">
              <w:t>MΩ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BE4030" w:rsidP="005C532D">
            <w:r>
              <w:t>AS NZS 3760 – Class 2</w:t>
            </w:r>
          </w:p>
        </w:tc>
      </w:tr>
      <w:tr w:rsidR="00735826" w:rsidTr="002857C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735826" w:rsidRDefault="00735826" w:rsidP="00781CEA">
            <w:pPr>
              <w:pStyle w:val="BodyText"/>
              <w:jc w:val="center"/>
            </w:pPr>
            <w:r w:rsidRPr="000D5D96">
              <w:t xml:space="preserve">Earth Leakage Current </w:t>
            </w:r>
            <w:r w:rsidR="00781CEA">
              <w:t>–</w:t>
            </w:r>
            <w:r w:rsidRPr="000D5D96">
              <w:t xml:space="preserve"> </w:t>
            </w:r>
            <w:r w:rsidR="00781CEA">
              <w:t>Normal Condition</w:t>
            </w:r>
          </w:p>
        </w:tc>
      </w:tr>
      <w:tr w:rsidR="00735826" w:rsidRPr="00DC491A" w:rsidTr="002857C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735826" w:rsidRPr="00DC491A" w:rsidRDefault="00735826" w:rsidP="002857C6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735826" w:rsidRPr="00DC491A" w:rsidRDefault="00BE4030" w:rsidP="002857C6">
            <w:r>
              <w:t>30.7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735826" w:rsidRPr="000D5D96" w:rsidRDefault="00C71F45" w:rsidP="002857C6">
            <w:r>
              <w:t>1</w:t>
            </w:r>
            <w:r w:rsidR="00735826">
              <w:t>000</w:t>
            </w:r>
            <w:r w:rsidR="00D846C6">
              <w:t xml:space="preserve"> uA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735826" w:rsidRPr="000D5D96" w:rsidRDefault="00735826" w:rsidP="002857C6"/>
        </w:tc>
        <w:tc>
          <w:tcPr>
            <w:tcW w:w="2351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735826" w:rsidRPr="00DC491A" w:rsidRDefault="00BE4030" w:rsidP="002857C6">
            <w:r>
              <w:t>AS NZS 3760 – Class 2</w:t>
            </w:r>
          </w:p>
        </w:tc>
      </w:tr>
    </w:tbl>
    <w:p w:rsidR="00B07D3D" w:rsidRDefault="00B07D3D" w:rsidP="000D5D96"/>
    <w:sectPr w:rsidR="00B07D3D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78F" w:rsidRDefault="00FF778F" w:rsidP="00A34A15">
      <w:pPr>
        <w:spacing w:after="0" w:line="240" w:lineRule="auto"/>
      </w:pPr>
      <w:r>
        <w:separator/>
      </w:r>
    </w:p>
  </w:endnote>
  <w:endnote w:type="continuationSeparator" w:id="0">
    <w:p w:rsidR="00FF778F" w:rsidRDefault="00FF778F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403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403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78F" w:rsidRDefault="00FF778F" w:rsidP="00A34A15">
      <w:pPr>
        <w:spacing w:after="0" w:line="240" w:lineRule="auto"/>
      </w:pPr>
      <w:r>
        <w:separator/>
      </w:r>
    </w:p>
  </w:footnote>
  <w:footnote w:type="continuationSeparator" w:id="0">
    <w:p w:rsidR="00FF778F" w:rsidRDefault="00FF778F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BE403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BE4030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BE403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C68FE"/>
    <w:rsid w:val="000D5D96"/>
    <w:rsid w:val="001034C3"/>
    <w:rsid w:val="00111C78"/>
    <w:rsid w:val="00144441"/>
    <w:rsid w:val="00147EDB"/>
    <w:rsid w:val="00195EE5"/>
    <w:rsid w:val="00200A84"/>
    <w:rsid w:val="00223B17"/>
    <w:rsid w:val="002B78F3"/>
    <w:rsid w:val="002F2A4A"/>
    <w:rsid w:val="003003C1"/>
    <w:rsid w:val="003A5CBE"/>
    <w:rsid w:val="003D67F7"/>
    <w:rsid w:val="004301FA"/>
    <w:rsid w:val="00467A8C"/>
    <w:rsid w:val="004811B6"/>
    <w:rsid w:val="004904FF"/>
    <w:rsid w:val="004D0F0D"/>
    <w:rsid w:val="004D3943"/>
    <w:rsid w:val="00523019"/>
    <w:rsid w:val="005465CC"/>
    <w:rsid w:val="00591F99"/>
    <w:rsid w:val="00602E17"/>
    <w:rsid w:val="006E1C14"/>
    <w:rsid w:val="00735826"/>
    <w:rsid w:val="00781CEA"/>
    <w:rsid w:val="0081596F"/>
    <w:rsid w:val="00834931"/>
    <w:rsid w:val="00834EBD"/>
    <w:rsid w:val="008368A8"/>
    <w:rsid w:val="00864469"/>
    <w:rsid w:val="0090000E"/>
    <w:rsid w:val="009027DB"/>
    <w:rsid w:val="009247C1"/>
    <w:rsid w:val="00961F73"/>
    <w:rsid w:val="009A0423"/>
    <w:rsid w:val="00A34A15"/>
    <w:rsid w:val="00A40A34"/>
    <w:rsid w:val="00A806B9"/>
    <w:rsid w:val="00AA325A"/>
    <w:rsid w:val="00AC7C37"/>
    <w:rsid w:val="00B07D3D"/>
    <w:rsid w:val="00BE4030"/>
    <w:rsid w:val="00BF7043"/>
    <w:rsid w:val="00C71F45"/>
    <w:rsid w:val="00C973D6"/>
    <w:rsid w:val="00D01E60"/>
    <w:rsid w:val="00D846C6"/>
    <w:rsid w:val="00D938FF"/>
    <w:rsid w:val="00DB234B"/>
    <w:rsid w:val="00DC491A"/>
    <w:rsid w:val="00DD2772"/>
    <w:rsid w:val="00DE4E99"/>
    <w:rsid w:val="00E11573"/>
    <w:rsid w:val="00E5211D"/>
    <w:rsid w:val="00E9455C"/>
    <w:rsid w:val="00EC6412"/>
    <w:rsid w:val="00F32920"/>
    <w:rsid w:val="00F65F9E"/>
    <w:rsid w:val="00FA474B"/>
    <w:rsid w:val="00F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D938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6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DB304-2970-4E64-8FB3-308A7394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cp:lastPrinted>2017-11-14T00:58:00Z</cp:lastPrinted>
  <dcterms:created xsi:type="dcterms:W3CDTF">2017-11-13T23:58:00Z</dcterms:created>
  <dcterms:modified xsi:type="dcterms:W3CDTF">2017-11-14T00:58:00Z</dcterms:modified>
</cp:coreProperties>
</file>