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color w:val="1A1A1A"/>
          <w:sz w:val="36"/>
        </w:rPr>
        <w:t>喜茶 × 《给阿嬷的情书》</w:t>
      </w:r>
    </w:p>
    <w:p>
      <w:pPr>
        <w:spacing w:after="80"/>
        <w:jc w:val="center"/>
      </w:pPr>
      <w:r>
        <w:rPr>
          <w:rFonts w:ascii="黑体" w:hAnsi="黑体" w:eastAsia="黑体"/>
          <w:b/>
          <w:color w:val="1A1A1A"/>
          <w:sz w:val="36"/>
        </w:rPr>
        <w:t>联名商业策划案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5A5A5A"/>
          <w:sz w:val="22"/>
        </w:rPr>
        <w:t>Campaign：《心中念你》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5A5A5A"/>
          <w:sz w:val="22"/>
        </w:rPr>
        <w:t>Hero Idea：把一份想念，寄到TA手里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5A5A5A"/>
          <w:sz w:val="22"/>
        </w:rPr>
        <w:t>版本：面试收口精修版 v8｜面试作业｜仅供内部讨论｜2026-07-27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464646"/>
          <w:sz w:val="24"/>
        </w:rPr>
        <w:t>心中念你，便不觉远。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项目定位：从电影「侨批文化」转化为年轻消费者日常表达思念、并把想念送出去的消费场景。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完整链路：买得到 → 喝得到 → 送得到 → 记得住（现制即时 + 零售茶礼远距 + 邮局体验 + 电子侨批）。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本版收口重点（不扩章节）：统一Hero命题、弱化AI表述、茶礼降假设风险、删木棉硬产品、强化转化KPI与「为什么做送茶」。</w:t>
      </w:r>
    </w:p>
    <w:p>
      <w:pPr>
        <w:spacing w:after="120"/>
      </w:pPr>
      <w:r>
        <w:rPr>
          <w:rFonts w:ascii="宋体" w:hAnsi="宋体" w:eastAsia="宋体"/>
          <w:b w:val="0"/>
          <w:color w:val="6E6E6E"/>
          <w:sz w:val="18"/>
        </w:rPr>
        <w:t>说明：本方案为面试作业，非已签约合作。凡涉及票房、联名策略等公开信息均标注来源；价格/KPI为目标体系与模型示意，非喜茶内部真实数据，正式立项需回填。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01｜项目判断：为什么值得做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联名市场正从「流量联名」进入「资产联名」：过去是 IP知名度→短期销量；现在是 文化符号→品牌记忆→长期资产。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喜茶已有年轻化、创新茶饮与东方美学基础；用户情绪认知却更多停留在「好喝、好看、年轻」。本片可补齐「有温度、有牵挂、有人情味」。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公开数据支撑窗口存在：据36氪转引猫眼专业版，截至2026-06-27影片上映59天票房破19亿元；据新浪转引猫眼，截至2026-06-30影片累计票房约19.27亿元、猫眼购票评分9.7，为2026上半年购票评分冠军之一；猫眼专业版实时页显示上映约89天累计票房约19.98亿元（长尾仍在累积）。同时，阿嬷手作、一杯潮茶等已出现真实联名先例，而喜茶尚未与该片官联。</w:t>
      </w:r>
    </w:p>
    <w:p>
      <w:pPr>
        <w:spacing w:after="120"/>
      </w:pPr>
      <w:r>
        <w:rPr>
          <w:rFonts w:ascii="宋体" w:hAnsi="宋体" w:eastAsia="宋体"/>
          <w:b w:val="0"/>
          <w:color w:val="6E6E6E"/>
          <w:sz w:val="18"/>
        </w:rPr>
        <w:t>数据来源：36氪快讯《电影〈给阿嬷的情书〉总票房破19亿元》（转引猫眼，2026-06-27）；新浪新闻转引猫眼专业版（截至2026-06-30）；猫眼专业版实时票房页（查阅时点约2026-07下旬，上线前请复核最新值）。联名先例来源：阿嬷手作公众号、一杯潮茶抖音（需复核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决策一句话：这不是卖一杯奶茶，而是建立「喜茶 = 年轻人表达情感的入口」；文化如何转化商业，是本案核心命题。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02｜项目目标：做完之后得到什么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商业目标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提升联名新品销售（现制「念你·焙香牛乳茶」走量；零售茶礼承接异地礼赠）。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提升节日节点消费场景（母亲节/中秋/春节等可复用）。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拉动礼赠与关系消费：从「我想喝」到「我想给谁喝」（送一杯 / 寄一盒茶）。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增加年轻用户会员沉淀（电子侨批/纪念卡绑定会员与二次触达）。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品牌目标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强化喜茶东方文化表达（东方文化 × 年轻表达）。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建立情绪价值认知：会念你、有温度、有人情味。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用户目标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给年轻消费者提供低压力表达思念的方式。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提供可送达的情绪载体：一杯茶 = 一封可寄出的「侨批」。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成功标准（决策用）：销售（联名销量/套餐比/礼赠客单）+ 转化（联名购买率/礼赠GMV占比/附加购买率）+ 用户（参与量/新会员/二次触达）+ 内容（UGC/话题）+ 品牌（情绪认知提升）。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为什么喜茶要做「送茶」（商业机会一句话）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现在喜茶卖的是「我喜欢喝什么」；本案增加「我想给谁喝」。从个人消费走向关系消费——打开礼赠客单、购买频次与节日场景。一句话：从喝茶，到送茶。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以前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现在（本案）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商业价值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我想喝 → 买一杯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我想你 → 买一杯/一盒送给你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客单、频次、礼赠场景同时打开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03｜用户洞察：谁会买，为什么买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核心用户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25–35岁城市青年（学生尾段/新白领为主）。共同状态：离开家乡进入城市生活；与父母/长辈关系亲密，但表达不足——不是没有爱，而是不知道如何开口。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「念你」提供的是低压力表达入口：买的不是奶茶本身，而是一次可以说出口、送得出去的表达。</w:t>
      </w:r>
    </w:p>
    <w:p>
      <w:pPr>
        <w:spacing w:after="120"/>
      </w:pPr>
      <w:r>
        <w:rPr>
          <w:rFonts w:ascii="宋体" w:hAnsi="宋体" w:eastAsia="宋体"/>
          <w:b w:val="0"/>
          <w:color w:val="6E6E6E"/>
          <w:sz w:val="18"/>
        </w:rPr>
        <w:t>人群参考：公开报道称喜茶核心用户偏18–30岁年轻群体（广告门对喜茶×星星人联名分析，2025-12）。本案将核心表达人群收束为25–35，更贴近「异地亲情/礼赠」决策者；正式立项可用喜茶会员画像回填。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洞察→策略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洞察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表现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策略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想表达，怕沉重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不愿公开煽情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侨批体短笺 / 金句模板 / 轻提示句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想送礼，缺入口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异地关系不知送什么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「给想念的人，一杯茶」赠送链路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要理由才二购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首次尝鲜后缺复购钩子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节点礼赠 + 会员权益二次触达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分享要真也好看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拒绝尴尬打卡任务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电子侨批一键生成与分享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04｜市场与品牌机会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情绪消费阶段：联名购买动机含情绪价值、身份表达、社交分享。竞争关键不是更热闹，而是更轻、更真、更能日常复用。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喜茶联名策略机会：喜欢 vs 想念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代表</w:t>
            </w:r>
          </w:p>
        </w:tc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优势</w:t>
            </w:r>
          </w:p>
        </w:tc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本案差异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强识别IP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Chiikawa、星星人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快速吸引年轻用户，制造「喜欢」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偏萌系陪伴与即时热度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文化IP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《给阿嬷的情书》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建立情绪资产，制造「想念」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补齐有温度的东方表达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背景判断：2025年喜茶联名呈现「降频提质」——公开报道指其联名从高频转向更少但更重品牌契合的合作（如深圳新闻网2025-12-25；广告门称2025年重点IP联名包括Chiikawa与星星人）。本案契合「从短期流量到品牌心智/情绪资产」的方向，而非再堆一次萌系流量。</w:t>
      </w:r>
    </w:p>
    <w:p>
      <w:pPr>
        <w:spacing w:after="120"/>
      </w:pPr>
      <w:r>
        <w:rPr>
          <w:rFonts w:ascii="宋体" w:hAnsi="宋体" w:eastAsia="宋体"/>
          <w:b w:val="0"/>
          <w:color w:val="6E6E6E"/>
          <w:sz w:val="18"/>
        </w:rPr>
        <w:t>来源：深圳新闻网《喜茶联名“降频提质”…》（2025-12-25）；广告门《从chiikawa到星星人…》（2025-12）。联名次数等媒体表述不一，引用时注明「公开报道」，上线前复核。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05｜IP资产矩阵：电影能给喜茶什么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IP资产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情绪价值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商业转化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侨批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跨越距离的思念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包装/杯套、电子侨批、赠送链路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家书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未表达的情感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UGC、念你邮局书写、心意转译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潮汕茶文化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东方生活方式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南枝橄榄茶、区域试点记忆点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等待与归来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代际关系与报平安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节点战役、许多句念你内容资产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授权金句池（正式授权后使用）：「江海万里，心中念你，便不觉遥远。」「暹罗虽远，心有所寄，身若比邻。」「纸短情长，伏惟珍重。」「切要平安，即为团圆。」「江海有岸，团圆可盼。」「展信安康。」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禁用边界：不消费丧亲创伤；不夸大真实侨批史；不把「阿嬷」做成低俗怀旧梗。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06｜合作价值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对象</w:t>
            </w:r>
          </w:p>
        </w:tc>
        <w:tc>
          <w:tcPr>
            <w:tcW w:type="dxa" w:w="475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价值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喜茶·销售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联名销量、礼赠客单、节点场景扩容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喜茶·用户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会员沉淀与二次触达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喜茶·品牌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东方情绪表达资产与可复用方法论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电影IP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影院后生命周期、年轻非影迷触达、侨批文化大众化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合作关系：喜茶执行与渠道主体；电影官方授权与审核；不引入第三方中介。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07｜Campaign架构：《心中念你》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464646"/>
          <w:sz w:val="24"/>
        </w:rPr>
        <w:t>Campaign：《心中念你》｜Hero Idea：把一份想念，寄到TA手里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「一杯茶」只是第一个触点，不是整个商业命题。Hero统一为「把一份想念，寄到TA手里」，再拆三种消费者语言，避免「一杯 vs 一盒」商品逻辑打架。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消费者语言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商品/动作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即时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给想念的人，一杯茶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现制念你系列 + 送给TA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异地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给想念的人，一盒茶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零售茶礼（可物流寄达）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留下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写下一句想念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念你邮局 · 许多句念你</w:t>
            </w:r>
          </w:p>
        </w:tc>
      </w:tr>
    </w:tbl>
    <w:p/>
    <w:p>
      <w:pPr>
        <w:spacing w:before="120" w:after="120"/>
        <w:jc w:val="center"/>
      </w:pPr>
      <w:r>
        <w:rPr>
          <w:rFonts w:ascii="楷体" w:hAnsi="楷体" w:eastAsia="楷体"/>
          <w:b/>
          <w:color w:val="464646"/>
          <w:sz w:val="24"/>
        </w:rPr>
        <w:t>一个帮你即时送出，一个帮你寄到远方，一个帮你把想念留下来。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产品三层：即时表达＝现制念你系列；远距表达＝念你茶礼；情绪资产＝念你邮局。电子侨批连接传播与会员。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四种购买入口（必须突出，不单写「线上体系」）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入口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承接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 喜茶APP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主入口「心中念你」专区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现制 / 茶礼 / 心意转译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微信小程序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分享裂变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电子侨批页「送给TA同款」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 外卖平台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即时送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送给TA按钮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 电商（若有天猫/京东等）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远距礼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茶礼物流天然适配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消费者旅程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步骤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动作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得到什么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看见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KV/社媒/门店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想送的理由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APP/小程序/外卖/电商/到店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四种入口清晰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购买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一杯即时 / 一盒远距 / 双杯到店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可交易商品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表达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心意转译 / 自定义 / 念你短笺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低压力说出口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送达或留下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外卖/物流/许多句念你精选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关系完成一次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回流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会员二次触达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复购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08｜核心动作｜把一份想念，寄到TA手里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为什么做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电影核心是距离存在时如何表达牵挂。侨批：海外如何寄回思念；喜茶：城市如何把想念送到TA手里。文化转译：侨批（过去）→ 即时通讯（现在）→ 喜茶消费入口（可交易）。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即时｜给想念的人，一杯茶（最大销售入口）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APP/小程序/外卖「送给TA」→ 选关系 → 选念你现制 → 填写想念 → 配送到TA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转化语：我点的不只是一杯茶，是一句「想你了」。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异地｜给想念的人，一盒茶（零售茶礼，可寄达）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现制受配送半径限制。异地不假设「喜茶新开发瓶装产线」，而表述为：基于喜茶已有零售渠道与供应链能力，推出联名限定「零售茶礼／喜茶茶礼系列」，让「茶」可以被寄到想念的人身边。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选「送给远方的TA」→ 地址 → 购茶礼 → 心意转译/短笺 → 物流寄达：打开＝茶+信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门店亦可：购茶礼 → 邮局写信 → 扫码绑定地址 → 寄出（现代邮局）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远距礼盒不以现制兑换券为核心（对方可能不在喜茶城市/不方便兑换）。兑换券仅用于同城礼赠版。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留下｜写下一句想念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到店双杯或邮局书写：带走 / 寄给TA / 留下参与「许多句念你」精选。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三种表达方式（不强调AI）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方式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用户做什么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产出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① 心意转译（推荐）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写现代口语思念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转成庄重短笺体（文化体验包装，不主打AI）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② 自定义书写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自己写原话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套入侨批视觉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③ 念你短笺（模板）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选短笺模板+署名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轻表达（非强制电影金句）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心意转译示例：用户写「最近工作忙，很想你」→「展信安康。虽身在远方，仍念家中三餐四季……」授权金句仅作可选素材池，不作为默认模板名。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商业价值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即时：关系消费，提高客单与频次。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异地：补齐「送得到」，Hero成立。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留下：门店内容资产 + 会员沉淀。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09｜产品策略：即时现制 + 远距茶礼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产品三层（决策页）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产品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即时表达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念你系列现制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自己喝 / 同城送给TA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远距表达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念你茶礼（零售茶礼）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异地寄达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情绪资产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念你邮局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书写、精选、会员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现制：念你系列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19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产品</w:t>
            </w:r>
          </w:p>
        </w:tc>
        <w:tc>
          <w:tcPr>
            <w:tcW w:type="dxa" w:w="19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关键词</w:t>
            </w:r>
          </w:p>
        </w:tc>
        <w:tc>
          <w:tcPr>
            <w:tcW w:type="dxa" w:w="19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风味方向（示意）</w:t>
            </w:r>
          </w:p>
        </w:tc>
        <w:tc>
          <w:tcPr>
            <w:tcW w:type="dxa" w:w="19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主推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「念你·焙香牛乳茶」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家的味道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焙香红茶+水牛乳+轻焦糖香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走量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地域/电影限定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「南枝橄榄茶」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潮汕记忆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油柑/橄榄，先苦后甘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文化记忆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节日限定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「归信桂花茶」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归信/团圆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红茶+桂花等可量产方向</w:t>
            </w:r>
          </w:p>
        </w:tc>
        <w:tc>
          <w:tcPr>
            <w:tcW w:type="dxa" w:w="19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中秋/春节节点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木棉不作第三杯硬产品，仅作包装/贴纸等视觉元素，避免为凑SKU。区域仍按侨批路线：首阶段可强化潮汕南枝限定；他城优先包装限定。</w:t>
      </w:r>
    </w:p>
    <w:p>
      <w:pPr>
        <w:spacing w:after="120"/>
      </w:pPr>
      <w:r>
        <w:rPr>
          <w:rFonts w:ascii="宋体" w:hAnsi="宋体" w:eastAsia="宋体"/>
          <w:b w:val="0"/>
          <w:color w:val="6E6E6E"/>
          <w:sz w:val="18"/>
        </w:rPr>
        <w:t>风味示意；「南枝」等需授权。正式以供应链可量产为准。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远距｜给想念的人，一盒茶（零售茶礼）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464646"/>
          <w:sz w:val="24"/>
        </w:rPr>
        <w:t>侨批解决过去如何寄回牵挂；茶礼解决今天如何把想念送到远方。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内容必须是可寄的「茶+信」，不是券包。基于已有零售能力做联名限定茶礼，不写成「喜茶突然自研瓶装产线」。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示意售价*</w:t>
            </w:r>
          </w:p>
        </w:tc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目标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标准版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约59元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喜茶限定茶饮×3 + 侨批信封×1 + 念你短笺×3 + 电影明信片×1 + 心意转译扫码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年轻人轻礼/异地表达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家庭版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约89元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茶饮×6 + 家书套装 + 木棉书签 + 收藏邮戳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送父母/家庭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color w:val="6E6E6E"/>
          <w:sz w:val="18"/>
        </w:rPr>
        <w:t>*非喜茶真实售价，仅商业模型展示。茶饮形态以喜茶可落地的零售SKU为准（听装/瓶装/礼盒茶等），方案统称「限定茶饮/茶礼」。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同城礼赠版「一封念你」（可选，含兑换券）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仅服务同城、可方便到店兑换的人群；不作为异地家庭礼核心。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示意售价*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同城基础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39–49元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现制兑换券×2 + 念你短笺×3 + 明信片×1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同城典藏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69–89元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 + 木棉书签 + 邮戳/收藏信封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价格总表（示意）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产品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价格建议*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目的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念你·焙香牛乳茶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19–25元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走量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南枝橄榄茶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22–28元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文化限定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归信桂花茶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同价或微溢价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双杯念你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39–45元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关系到店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一盒茶标准/家庭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约59 / 89元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异地礼赠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一封念你（同城）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39–49 / 69–89元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同城兑换礼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小赠礼（不再加码）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单杯：木棉贴纸；礼盒内：明信片+书签。不做毛绒等弱相关周边，避免泡泡玛特化。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10｜念你邮局（空间）· 许多句念你（墙与栏目）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门店空间名：念你邮局。墙名与内容栏目统一为「许多句念你」（例：这里收藏了许多句想念）。不再另立「长信墙」主品牌名，避免资产分散。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写信台 + 投递口 +「许多句念你」精选墙/投屏（部分精选，非全部公开）。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每周精选（如本周十封）线上同步；可叠加「寄出一盒茶」。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写完三选一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选项</w:t>
            </w:r>
          </w:p>
        </w:tc>
        <w:tc>
          <w:tcPr>
            <w:tcW w:type="dxa" w:w="475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带走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私人收藏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寄给TA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电子发送；可叠加茶礼寄送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留在这里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授权后经审核进入「许多句念你」精选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会员链路：书写/寄茶 → 扫码 → 绑定会员 → 二次触达权益。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11｜内容传播与资产沉淀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主话题：#心中念你；行动：#把想念寄到TA手里 / #给想念的人一杯茶 / #给想念的人一盒茶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统一资产名：许多句念你（门店墙 + 线上栏目）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精选沉淀为长图/专题；UGC以被看见为主；心意转译勿做成AI噱头。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475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重点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预热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从喝茶到送茶 + Hero预告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爆发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送一杯教程 + 一盒茶开箱 + 邮局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长尾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许多句念你精选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12｜项目资源配置（示意）与小规模验证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首阶段采用「小规模验证」，避免全国推广前产生供应链和执行风险。——资源有限时，先证明销售、会员与内容三端闭环。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第一阶段：区域试点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范围：华南核心城市 + 上海/北京内容城市（文化接近 + 传播扩散）。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资源端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投入项（示意）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对应产出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产品端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现制研发与包材、零售茶礼包装/礼盒、杯套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可售SKU、货架与电商可售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门店端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念你邮局点位、许多句念你墙/投屏、员工一句培训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停留、参与、寄出一盒茶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内容端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主视觉、短视频、KOL合作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曝光、UGC、行动转化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IP端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授权费用、内容审核（含上墙）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合规使用与信任背书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数字/履约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送给TA、电子侨批、会员埋点、茶礼物流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即时送+远距寄+会员资产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color w:val="6E6E6E"/>
          <w:sz w:val="18"/>
        </w:rPr>
        <w:t>预算意识说明：本方案不虚构总金额。正式立项应按「区域试点框架」分项报价（研发/包材/物料/媒介/授权/技术），全国推广预算单列，以Phase 1指标门禁决定是否加码。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13｜效果评估与商业测算模型（目标模型，非预测）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不设虚假精确承诺；先给可讨论的目标模型与指标体系，试点后用POS/后台回填。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试点销量目标模型（示意推演）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假设试点：约50家门店 × 联名期约4周（28天）。若单店日均联名现制增量约80杯（目标假设，非预测），则 50×80×28 ≈ 11.2万杯。茶礼/「一盒茶」礼赠按现制关联购买约5%–10%量级做敏感区间（用于讨论履约与备货，不作承诺）。</w:t>
      </w:r>
    </w:p>
    <w:p>
      <w:pPr>
        <w:spacing w:after="120"/>
      </w:pPr>
      <w:r>
        <w:rPr>
          <w:rFonts w:ascii="宋体" w:hAnsi="宋体" w:eastAsia="宋体"/>
          <w:b w:val="0"/>
          <w:color w:val="6E6E6E"/>
          <w:sz w:val="18"/>
        </w:rPr>
        <w:t>以上为面试用目标模型算术示意：门店数、日均杯量、礼赠占比均可替换为喜茶内部参数；不代表真实销售预测，也不虚构历史成绩。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KPI体系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看什么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现制联名销量、送给TA订单、茶礼销量、客单价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卖多少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转化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联名商品购买率（占门店茶饮销量比）；礼赠转化率（一盒茶占联名GMV比）；加购率（现制用户中茶礼/侨批附加购买比）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喜茶最关心的效率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邮局参与、电子侨批生成、新会员、权益核销/二次打开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用户资产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UGC、话题、许多句念你精选条数、分享率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传播与门店资产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品牌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有温度/会念你等认知（前后测或社媒语义）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品牌资产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传播目标（克制表述）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沉淀1000+用户侨批内容（量级目标，可按试点规模调整）。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形成城市门店「许多句念你」精选资产与每周机制。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产生可二次传播的UGC（开箱、送给TA、邮局书写）。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不写「微博破亿」类不可控口号。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分阶段门禁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Phase 1：现制接受度、送给TA转化、茶礼履约体验、邮局参与/会员绑定、店员可执行性。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Phase 2：UGC与分享是否达扩散门槛。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Phase 3：内容资产完整度、节日节点复用可行性。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14｜执行计划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目标</w:t>
            </w:r>
          </w:p>
        </w:tc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关键动作</w:t>
            </w:r>
          </w:p>
        </w:tc>
        <w:tc>
          <w:tcPr>
            <w:tcW w:type="dxa" w:w="237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关键指标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1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小规模验证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现制上架、送给TA、茶礼履约、邮局、会员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销量/履约/绑定/店员反馈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2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内容扩散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Hero主推、开箱与寄送故事、许多句念你每周精选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UGC/分享/话题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3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资产沉淀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专题复盘、节日二波、评估「送茶」年度化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资产复用条件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排期：以授权与供应链为准；中秋/重阳/春节/母亲节可作为第二波节点，而非唯一窗口。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15｜风险与授权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风险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对策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商业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IP热度下降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不依赖单一档期；沉淀为节日「送茶」资产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商业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购买动力不足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口味+三场景送达+价格带清晰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商业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异地履约差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茶礼优先；时效与包装体验标准先行试点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商业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茶礼冲击现制心智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场景分工：即时=现制，远距=零售茶礼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商业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只曝光不沉淀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电子侨批轻会员路径纳入KPI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执行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门店过重/核销乱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一句口播；票根先试点；邮局标准化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合规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版权金句误用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授权清单+法务；未授权不宣称官联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舆情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情绪沉重/隐私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轻声惦记；许多句念你授权+审核+可撤回示意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供应链/地域硬贴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现制可量产；茶礼以可确认零售供应链为前提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电影海报感过强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物料保持喜茶产品/礼盒为中心</w:t>
            </w:r>
          </w:p>
        </w:tc>
      </w:tr>
    </w:tbl>
    <w:p/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授权清单：片名、主视觉、形象、金句；包装/杯套/茶礼/短笺/电子侨批/许多句念你审核。</w:t>
      </w:r>
    </w:p>
    <w:p>
      <w:pPr>
        <w:pStyle w:val="ListBullet"/>
        <w:spacing w:after="40" w:line="360" w:lineRule="auto"/>
        <w:ind w:left="283"/>
      </w:pPr>
      <w:r>
        <w:rPr>
          <w:rFonts w:ascii="宋体" w:hAnsi="宋体" w:eastAsia="宋体"/>
          <w:b w:val="0"/>
          <w:sz w:val="22"/>
        </w:rPr>
        <w:t>数据复核：票房与联名先例上线前再核；茶礼是否可联名以喜茶零售线实际情况为准。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16｜商业落地模型：从电影联名到长期品牌资产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联名结束后，「念你」沉淀为喜茶可复用的送茶入口：从喝茶到送茶，从个人消费到关系消费。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形态</w:t>
            </w:r>
          </w:p>
        </w:tc>
        <w:tc>
          <w:tcPr>
            <w:tcW w:type="dxa" w:w="317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价值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第一阶段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电影联名《心中念你》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借IP完成认知与首购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第二阶段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节日表达（母亲节/中秋/春节等）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节点复用送一杯/寄一盒茶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第三阶段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年度情绪资产：给重要的人送一杯/一盒茶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脱离单一影片，成为品牌方法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因此本案不是一次性电影热度收割，而是帮助喜茶验证：东方文化符号 → 可交易商品 → 关系消费场景 → 长期用户与内容资产。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附录A｜商业Mockup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视觉原则：约60%喜茶商业物料感 + 40%电影文化叙事；第一眼应想买/想送。风格延续既有质感，不另开视觉体系。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A1｜KV：给想念的人，一杯茶（产品中心）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795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kv-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E6E6E"/>
          <w:sz w:val="18"/>
        </w:rPr>
        <w:t>Hero：把一份想念寄到TA手里；杯子放大，电影作背景。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A2｜现制侧购买物料（兑换/侨批可读）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duct-packag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E6E6E"/>
          <w:sz w:val="18"/>
        </w:rPr>
        <w:t>杯 + 带邮戳/地址栏的信 + 同城兑换示意，强调「寄出去」。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A3｜念你邮局（年轻双人书写）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ore-experi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E6E6E"/>
          <w:sz w:val="18"/>
        </w:rPr>
        <w:t>念你邮局 +「许多句念你」精选墙；年轻双人书写。</w:t>
      </w:r>
    </w:p>
    <w:p>
      <w:pPr>
        <w:spacing w:before="160" w:after="80"/>
      </w:pPr>
      <w:r>
        <w:rPr>
          <w:rFonts w:ascii="黑体" w:hAnsi="黑体" w:eastAsia="黑体"/>
          <w:b/>
          <w:color w:val="282828"/>
          <w:sz w:val="24"/>
        </w:rPr>
        <w:t>A4｜给想念的人，一盒茶（零售茶礼）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ottle-gi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E6E6E"/>
          <w:sz w:val="18"/>
        </w:rPr>
        <w:t>零售茶礼 + 侨批信封（地址/邮戳）+ 心意转译扫码，证明异地送得到。</w:t>
      </w:r>
    </w:p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附录B｜汇报目录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页</w:t>
            </w:r>
          </w:p>
        </w:tc>
        <w:tc>
          <w:tcPr>
            <w:tcW w:type="dxa" w:w="475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标题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01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项目判断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02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项目目标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03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用户洞察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04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市场与品牌机会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05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IP资产矩阵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合作价值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02含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为什么做送茶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07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Campaign + 四种入口 + 旅程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08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Hero：一杯/一盒/留下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09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现制+茶礼商品与价格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念你邮局·许多句念你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内容传播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资源配置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KPI含转化指标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执行计划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风险与授权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长期品牌资产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A1A1A"/>
          <w:sz w:val="28"/>
        </w:rPr>
        <w:t>结语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464646"/>
          <w:sz w:val="24"/>
        </w:rPr>
        <w:t>把一份想念，寄到TA手里。｜心中念你，便不觉远。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收口完成：Hero统一、茶礼降假设、弱化AI、转化KPI与「从喝茶到送茶」决策点齐备——不再扩章，只求可讨论执行。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——完——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