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uuanzitqx3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1° stesura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910glgux07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Domande adatte per un’intervista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L’ultima volta che hai riparato/riutilizzato un oggetto, cosa ti ha spinto a farlo?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Qual è l’ultima volta che hai provato a riparare un oggetto personale? Cosa hai fatto?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Pensa all’ultima volta che hai riparato/riutilizzato un oggetto, qual è stata la difficoltà maggiore che hai incontrato?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Quando è stata l’ultima volta che hai buttato un oggetto che poteva essere riparato? Perché l’hai fatto?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Cosa è successo agli oggetti che hai deciso non ti servivano più?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Hai mai creato qualcosa di utile riciclando o riadattando oggetti che già possedevi? Come hai scelto cosa usare e come procedere?</w:t>
      </w:r>
    </w:p>
    <w:p w:rsidR="00000000" w:rsidDel="00000000" w:rsidP="00000000" w:rsidRDefault="00000000" w:rsidRPr="00000000" w14:paraId="0000000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3rz2u5tmw5q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2° stesura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40"/>
          <w:szCs w:val="40"/>
        </w:rPr>
      </w:pPr>
      <w:bookmarkStart w:colFirst="0" w:colLast="0" w:name="_33606zpwy1n8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Domande adatte per un’intervista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b w:val="1"/>
          <w:bCs w:val="1"/>
          <w:color w:val="4a86e8"/>
          <w:sz w:val="32"/>
          <w:szCs w:val="32"/>
          <w:rtl w:val="0"/>
        </w:rPr>
        <w:t xml:space="preserve">Generali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trovi un oggetto non riparabile, separi e conservi dei pezzi o componenti per un potenziale riutilizzo futuro? Se sì perchè, se no perché?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è stata l’ultima volta che hai riparato/riutilizzato un oggetto? cosa ti ha spinto a farlo?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è stata l’ultima volta che hai buttato un oggetto che poteva essere riparato? Perché l’hai fatto?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Hai mai creato qualcosa di utile riciclando o riadattando oggetti che già possedevi? Come hai scelto cosa usare e come procedere?</w:t>
      </w:r>
    </w:p>
    <w:p w:rsidR="00000000" w:rsidDel="00000000" w:rsidP="00000000" w:rsidRDefault="00000000" w:rsidRPr="00000000" w14:paraId="00000013">
      <w:pPr>
        <w:pBdr>
          <w:top w:space="0" w:sz="0" w:val="nil"/>
          <w:bottom w:space="0" w:sz="0" w:val="nil"/>
          <w:between w:space="0" w:sz="0" w:val="nil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bottom w:space="0" w:sz="0" w:val="nil"/>
          <w:between w:space="0" w:sz="0" w:val="nil"/>
        </w:pBdr>
        <w:rPr>
          <w:rFonts w:ascii="Roboto" w:cs="Roboto" w:eastAsia="Roboto" w:hAnsi="Roboto"/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sz w:val="32"/>
          <w:szCs w:val="32"/>
          <w:rtl w:val="0"/>
        </w:rPr>
        <w:t xml:space="preserve">Difficoltà dell’utente</w:t>
      </w:r>
    </w:p>
    <w:p w:rsidR="00000000" w:rsidDel="00000000" w:rsidP="00000000" w:rsidRDefault="00000000" w:rsidRPr="00000000" w14:paraId="00000015">
      <w:pPr>
        <w:pBdr>
          <w:top w:space="0" w:sz="0" w:val="nil"/>
          <w:bottom w:space="0" w:sz="0" w:val="nil"/>
          <w:between w:space="0" w:sz="0" w:val="nil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Pensa all’ultima volta che hai riparato/riutilizzato un oggetto, qual è stata la difficoltà maggiore che hai incontrato?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Hai mai rinunciato a riparare qualcosa perché non sapevi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da dove cominciare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 capita di non avere gli strumenti o i materiali giusti? Come gestisci questa situazione?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 fidi delle guide online o preferiresti un aiuto umano (esperto o community)?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Quando è stata l’ultima volta in cui non hai capito esattamente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cosa si sia rotto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come funzioni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 oggetto? Cosa hai fatto in quel caso?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Quanto trovi facile reperire pezzi di ricambio o componenti compatibili?</w:t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bottom w:space="0" w:sz="0" w:val="nil"/>
          <w:between w:space="0" w:sz="0" w:val="nil"/>
        </w:pBdr>
        <w:spacing w:after="240" w:befor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bottom w:space="0" w:sz="0" w:val="nil"/>
          <w:between w:space="0" w:sz="0" w:val="nil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bottom w:space="0" w:sz="0" w:val="nil"/>
          <w:between w:space="0" w:sz="0" w:val="nil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