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yvcy3nzlcfa" w:id="0"/>
      <w:bookmarkEnd w:id="0"/>
      <w:r w:rsidDel="00000000" w:rsidR="00000000" w:rsidRPr="00000000">
        <w:rPr>
          <w:rtl w:val="0"/>
        </w:rPr>
        <w:t xml:space="preserve">Testing Expert-Based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è stata utilizzata la tecnica ‘Cognitive Walkthrough'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6hk4gan6w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Task 1: Diagnosi del Guasto (Home → Scansione)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Dalla Homepage, l'utente deve avviare la diagnosi.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Tap sull'</w:t>
      </w:r>
      <w:r w:rsidDel="00000000" w:rsidR="00000000" w:rsidRPr="00000000">
        <w:rPr>
          <w:b w:val="1"/>
          <w:bCs w:val="1"/>
          <w:rtl w:val="0"/>
        </w:rPr>
        <w:t xml:space="preserve">icona della fotocamera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Obiettivo:</w:t>
      </w:r>
      <w:r w:rsidDel="00000000" w:rsidR="00000000" w:rsidRPr="00000000">
        <w:rPr>
          <w:rtl w:val="0"/>
        </w:rPr>
        <w:t xml:space="preserve"> L'utente vuole capire cos'ha l'oggetto (Goal chiaro).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Visibilità:</w:t>
      </w:r>
      <w:r w:rsidDel="00000000" w:rsidR="00000000" w:rsidRPr="00000000">
        <w:rPr>
          <w:rtl w:val="0"/>
        </w:rPr>
        <w:t xml:space="preserve"> L'icona della fotocamera è visibile? Assumiamo di sì.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Associazione: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CRITICITÀ ELEVATA.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Analisi:</w:t>
      </w:r>
      <w:r w:rsidDel="00000000" w:rsidR="00000000" w:rsidRPr="00000000">
        <w:rPr>
          <w:rtl w:val="0"/>
        </w:rPr>
        <w:t xml:space="preserve"> L'utente vede due elementi forti: una "Fotocamera" e un tasto "+". Nel modello mentale di molte app social (es. Instagram, TikTok), il "+" serve per </w:t>
      </w:r>
      <w:r w:rsidDel="00000000" w:rsidR="00000000" w:rsidRPr="00000000">
        <w:rPr>
          <w:i w:val="1"/>
          <w:iCs w:val="1"/>
          <w:rtl w:val="0"/>
        </w:rPr>
        <w:t xml:space="preserve">creare</w:t>
      </w:r>
      <w:r w:rsidDel="00000000" w:rsidR="00000000" w:rsidRPr="00000000">
        <w:rPr>
          <w:rtl w:val="0"/>
        </w:rPr>
        <w:t xml:space="preserve"> nuovo contenuto (es. fare una foto/video). Qui invece il "+" serve per le guide scritte.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Rischio:</w:t>
      </w:r>
      <w:r w:rsidDel="00000000" w:rsidR="00000000" w:rsidRPr="00000000">
        <w:rPr>
          <w:rtl w:val="0"/>
        </w:rPr>
        <w:t xml:space="preserve"> L'utente associa il "+" all'azione generica di "Aggiungere un input" (il video del guasto), ignorando la fotocamera che potrebbe sembrare una funzione secondaria o solo per scattare foto statiche.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Feedback:</w:t>
      </w:r>
      <w:r w:rsidDel="00000000" w:rsidR="00000000" w:rsidRPr="00000000">
        <w:rPr>
          <w:rtl w:val="0"/>
        </w:rPr>
        <w:t xml:space="preserve"> Se l'utente sbaglia e preme "+", finisce nell'editor guide (Errore). Se preme la fotocamera, arriva all'interfaccia di scansione (Successo).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Nell'interfaccia di scansione, registrare il problema.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Tap (foto) o Long-press (video) sul pulsante di registrazione.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Obiettivo:</w:t>
      </w:r>
      <w:r w:rsidDel="00000000" w:rsidR="00000000" w:rsidRPr="00000000">
        <w:rPr>
          <w:rtl w:val="0"/>
        </w:rPr>
        <w:t xml:space="preserve"> Registrare il sintomo.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Visibilità:</w:t>
      </w:r>
      <w:r w:rsidDel="00000000" w:rsidR="00000000" w:rsidRPr="00000000">
        <w:rPr>
          <w:rtl w:val="0"/>
        </w:rPr>
        <w:t xml:space="preserve"> Il pulsante è presente.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Associazione: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OK.</w:t>
      </w:r>
      <w:r w:rsidDel="00000000" w:rsidR="00000000" w:rsidRPr="00000000">
        <w:rPr>
          <w:rtl w:val="0"/>
        </w:rPr>
        <w:t xml:space="preserve"> L'interfaccia è standard per le fotocamere. L'utente capisce intuitivamente le gesture (tap vs hold).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Feedback:</w:t>
      </w:r>
      <w:r w:rsidDel="00000000" w:rsidR="00000000" w:rsidRPr="00000000">
        <w:rPr>
          <w:rtl w:val="0"/>
        </w:rPr>
        <w:t xml:space="preserve"> Manca un feedback esplicito nel racconto (es. timer che scorre) per confermare che la diagnosi è in elaborazione.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plcb1xid6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Task 2-3: Valutazione e Scelta Soluzione (Diagnosi → Scelta)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Dalla schermata Diagnosi, interpretare i dati.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Leggere Tempo, Difficoltà, Costo.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Analisi:</w:t>
      </w:r>
      <w:r w:rsidDel="00000000" w:rsidR="00000000" w:rsidRPr="00000000">
        <w:rPr>
          <w:rtl w:val="0"/>
        </w:rPr>
        <w:t xml:space="preserve"> Gli indicatori sono chiari (Successo cognitivo). L'utente riesce a formarsi un'idea della fattibilità.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Scegliere una soluzione alternativa (es. Hack).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Cliccare sul bottone "Alternative Materiali" (o simile).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Obiettivo:</w:t>
      </w:r>
      <w:r w:rsidDel="00000000" w:rsidR="00000000" w:rsidRPr="00000000">
        <w:rPr>
          <w:rtl w:val="0"/>
        </w:rPr>
        <w:t xml:space="preserve"> L'utente vuole riparare ma non ha i pezzi/strumenti.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Visibilità:</w:t>
      </w:r>
      <w:r w:rsidDel="00000000" w:rsidR="00000000" w:rsidRPr="00000000">
        <w:rPr>
          <w:rtl w:val="0"/>
        </w:rPr>
        <w:t xml:space="preserve"> I bottoni sono nella parte inferiore.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Associazione: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CRITICITÀ MEDIA (Gestalt).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Analisi:</w:t>
      </w:r>
      <w:r w:rsidDel="00000000" w:rsidR="00000000" w:rsidRPr="00000000">
        <w:rPr>
          <w:rtl w:val="0"/>
        </w:rPr>
        <w:t xml:space="preserve"> Hai descritto che l'utente "li associa insieme pensando siano collegati". Probabilmente visivamente sono troppo vicini o identici nello stile (Legge della Prossimità/Somiglianza). L'utente non distingue tra l'azione primaria ("Segui Guida") e quella secondaria ("Cerca Alternative"). Potrebbe pensare che uno sia il titolo dell'altro.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Feedback:</w:t>
      </w:r>
      <w:r w:rsidDel="00000000" w:rsidR="00000000" w:rsidRPr="00000000">
        <w:rPr>
          <w:rtl w:val="0"/>
        </w:rPr>
        <w:t xml:space="preserve"> Il passaggio alla schermata successiva è coerente.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ieszpmqxg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Task 4: Upcycling (Home/Menu → Idee)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Trovare idee per un oggetto rotto.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Cliccare sul pulsante "Alternative Utilizzo" (o navigare indietro).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Obiettivo:</w:t>
      </w:r>
      <w:r w:rsidDel="00000000" w:rsidR="00000000" w:rsidRPr="00000000">
        <w:rPr>
          <w:rtl w:val="0"/>
        </w:rPr>
        <w:t xml:space="preserve"> Dare nuova vita all'oggetto.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Visibilità:</w:t>
      </w:r>
      <w:r w:rsidDel="00000000" w:rsidR="00000000" w:rsidRPr="00000000">
        <w:rPr>
          <w:rtl w:val="0"/>
        </w:rPr>
        <w:t xml:space="preserve"> Dalla descrizione emerge che l'utente deve "tornare indietro". Questo implica che il flusso non è circolare.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Associazione:</w:t>
      </w:r>
      <w:r w:rsidDel="00000000" w:rsidR="00000000" w:rsidRPr="00000000">
        <w:rPr>
          <w:rtl w:val="0"/>
        </w:rPr>
        <w:t xml:space="preserve"> L'etichetta "Alternative Utilizzo" è chiara, ma se è nascosta o poco evidente rispetto alla riparazione, l'utente potrebbe perderla.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Feedback:</w:t>
      </w:r>
      <w:r w:rsidDel="00000000" w:rsidR="00000000" w:rsidRPr="00000000">
        <w:rPr>
          <w:rtl w:val="0"/>
        </w:rPr>
        <w:t xml:space="preserve"> La schermata mostra le idee, ma l'utente (nel tuo test) ha chiesto descrizioni. </w:t>
      </w:r>
      <w:r w:rsidDel="00000000" w:rsidR="00000000" w:rsidRPr="00000000">
        <w:rPr>
          <w:i w:val="1"/>
          <w:iCs w:val="1"/>
          <w:rtl w:val="0"/>
        </w:rPr>
        <w:t xml:space="preserve">Analisi Esperta:</w:t>
      </w:r>
      <w:r w:rsidDel="00000000" w:rsidR="00000000" w:rsidRPr="00000000">
        <w:rPr>
          <w:rtl w:val="0"/>
        </w:rPr>
        <w:t xml:space="preserve"> Le sole immagini possono essere ambigue (es. un gatto in un monitor). Manca "Affordance" testuale per spiegare il concetto.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38rhh8sy9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Task 5: Creazione Guida (Home → Editor)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Iniziare a scrivere una guida.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Tap sul pulsante </w:t>
      </w:r>
      <w:r w:rsidDel="00000000" w:rsidR="00000000" w:rsidRPr="00000000">
        <w:rPr>
          <w:b w:val="1"/>
          <w:bCs w:val="1"/>
          <w:rtl w:val="0"/>
        </w:rPr>
        <w:t xml:space="preserve">"+"</w:t>
      </w:r>
      <w:r w:rsidDel="00000000" w:rsidR="00000000" w:rsidRPr="00000000">
        <w:rPr>
          <w:rtl w:val="0"/>
        </w:rPr>
        <w:t xml:space="preserve"> nella Home.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Obiettivo:</w:t>
      </w:r>
      <w:r w:rsidDel="00000000" w:rsidR="00000000" w:rsidRPr="00000000">
        <w:rPr>
          <w:rtl w:val="0"/>
        </w:rPr>
        <w:t xml:space="preserve"> Contribuire alla community.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Visibilità:</w:t>
      </w:r>
      <w:r w:rsidDel="00000000" w:rsidR="00000000" w:rsidRPr="00000000">
        <w:rPr>
          <w:rtl w:val="0"/>
        </w:rPr>
        <w:t xml:space="preserve"> Il "+" è molto visibile.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Associazione: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CRITICITÀ DI AMBIGUITÀ.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Analisi:</w:t>
      </w:r>
      <w:r w:rsidDel="00000000" w:rsidR="00000000" w:rsidRPr="00000000">
        <w:rPr>
          <w:rtl w:val="0"/>
        </w:rPr>
        <w:t xml:space="preserve"> Come nel Task 1, il simbolo "+" è polisemico. Senza un'etichetta di testo (es. "Crea Guida"), l'utente deve indovinare se il "+" aggiunge un oggetto, un amico, o una guida. È un problema di "Labeling".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Feedback:</w:t>
      </w:r>
      <w:r w:rsidDel="00000000" w:rsidR="00000000" w:rsidRPr="00000000">
        <w:rPr>
          <w:rtl w:val="0"/>
        </w:rPr>
        <w:t xml:space="preserve"> L'ingresso nell'editor conferma l'azione.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gh26tbs4u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Sintesi dei Problemi Rilevati (Expert Review)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Conflitto "+" vs Fotocamera:</w:t>
      </w:r>
      <w:r w:rsidDel="00000000" w:rsidR="00000000" w:rsidRPr="00000000">
        <w:rPr>
          <w:rtl w:val="0"/>
        </w:rPr>
        <w:t xml:space="preserve"> L'homepage soffre di ambiguità. Due icone d'azione forti competono per l'attenzione.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Consiglio Euristico:</w:t>
      </w:r>
      <w:r w:rsidDel="00000000" w:rsidR="00000000" w:rsidRPr="00000000">
        <w:rPr>
          <w:rtl w:val="0"/>
        </w:rPr>
        <w:t xml:space="preserve"> Usare etichette testuali esplicite (es. "Diagnostica" sotto la fotocamera, "Crea Guida" sotto il +).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Gerarchia Bottoni Diagnosi:</w:t>
      </w:r>
      <w:r w:rsidDel="00000000" w:rsidR="00000000" w:rsidRPr="00000000">
        <w:rPr>
          <w:rtl w:val="0"/>
        </w:rPr>
        <w:t xml:space="preserve"> I bottoni a fondo pagina sembrano un unico blocco.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Consiglio Euristico:</w:t>
      </w:r>
      <w:r w:rsidDel="00000000" w:rsidR="00000000" w:rsidRPr="00000000">
        <w:rPr>
          <w:rtl w:val="0"/>
        </w:rPr>
        <w:t xml:space="preserve"> Differenziare visivamente l'azione principale (Pulsante Pieno) da quella secondaria (Pulsante solo contorno o testo link) per guidare l'occhio.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Mancanza di Informazioni (Upcycling):</w:t>
      </w:r>
      <w:r w:rsidDel="00000000" w:rsidR="00000000" w:rsidRPr="00000000">
        <w:rPr>
          <w:rtl w:val="0"/>
        </w:rPr>
        <w:t xml:space="preserve"> Le card di idee sono poco auto-esplicative.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Consiglio Euristico:</w:t>
      </w:r>
      <w:r w:rsidDel="00000000" w:rsidR="00000000" w:rsidRPr="00000000">
        <w:rPr>
          <w:rtl w:val="0"/>
        </w:rPr>
        <w:t xml:space="preserve"> Aggiungere titolo e breve descrizione per ridurre il carico cognitivo di interpretazione dell'immagine.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