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1° Utente</w:t>
      </w:r>
      <w:r w:rsidDel="00000000" w:rsidR="00000000" w:rsidRPr="00000000">
        <w:rPr>
          <w:rtl w:val="0"/>
        </w:rPr>
        <w:t xml:space="preserve"> L'utente avvia la sessione dalla Home Page e, verbalizzando l'intenzione di identificare il guasto del proprio elettrodomestico, ignora i contenuti del feed per dirigersi immediatamente verso la barra di navigazione inferiore, commentando "Devo capire il problema, quindi clicco su Scansione". Dopo aver simulato l'acquisizione della foto, si sofferma sulla schermata di diagnosi leggendo ad alta voce il risultato "Marcata ossidazione termica" e i relativi rischi di fumi, osservando che "È un'informazione utile ma mi preoccupa, voglio capire subito come risolverlo". Non trovando indicazioni immediate sui costi in questa prima schermata, preme il pulsante "Guide suggerite" e, accedendo al dettaglio, esprime soddisfazione notando le metriche chiare, affermando "Ecco, qui mi dice che ci vogliono circa 15 minuti e 10 euro, questo mi aiuta a decidere". Ipotizzando successivamente di non voler procedere alla riparazione, torna alla schermata di diagnosi e individua, seppur con un attimo di esitazione, il collegamento testuale "Scopri utilizzi alternativi" situato sotto il pulsante principale, commentando che "È scritto un po' piccolo rispetto al resto". Seleziona il progetto "Da Tostapane a vaso" e scorre rapidamente i materiali necessari come isolante e terriccio. Infine, passa al task di creazione della guida tornando alla Home; accede all'editor, compila i campi e utilizza la funzione "+ Aggiungi materiale". Qui apprezza i suggerimenti rapidi dicendo "Comodo, seleziono subito Cacciavite senza scriverlo", carica la foto dalla galleria confermando l'azione e conclude il percorso premendo "Pubblica guida" senza riscontrare ulteriori ostacoli.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2° Utente</w:t>
      </w:r>
      <w:r w:rsidDel="00000000" w:rsidR="00000000" w:rsidRPr="00000000">
        <w:rPr>
          <w:rtl w:val="0"/>
        </w:rPr>
        <w:t xml:space="preserve"> L'utente approccia l'interfaccia con rapidità e un atteggiamento pragmatico, selezionando subito l'icona "Scansione" nella barra inferiore ed esclamando "Vado al sodo, salto le foto social". Di fronte alla diagnosi che evidenzia la presenza di residui carboniosi e suggerisce la rimozione chimica, si mostra dubbioso sulla complessità dell'operazione e decide di cliccare su "Guide suggerite" per verificare la difficoltà, notando ad alta voce "Difficoltà 7 su 10, forse è troppo per me". Decidendo quindi di esplorare le opzioni di recupero, torna indietro e seleziona "Scopri utilizzi alternativi", aprendo la scheda "Da Tostapane a portaposate"; in questo frangente verbalizza una critica specifica riguardo l'istruzione "Rimuovere le parti meccaniche", lamentando che "Mi dice di smontarlo ma non vedo immagini di sicurezza per i fili elettrici, è troppo vago". Passando al task finale di creazione contenuti, accede all'editor e tenta di inserire un materiale specifico cercando "Trapano" nella barra di ricerca; qui manifesta un'incertezza nell'interazione, chiedendosi "Ho selezionato il trapano, ma non c'è un tasto Ok, devo tornare indietro con la freccia per confermare? È poco intuitivo". Superato questo passaggio, carica l'immagine del tostapane ma rischia di non vedere il tasto di conferma finale, commentando "Stavo cercando il tasto avanti, questo 'Aggiungi' grigio sopra il menu in basso si confonde un po'", prima di riuscire a pubblicare la guida.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3° Utente</w:t>
      </w:r>
      <w:r w:rsidDel="00000000" w:rsidR="00000000" w:rsidRPr="00000000">
        <w:rPr>
          <w:rtl w:val="0"/>
        </w:rPr>
        <w:t xml:space="preserve"> L'utente inizia l'esplorazione osservando brevemente le immagini della Home prima di individuare l'icona della fotocamera con l'etichetta "Scansione", dicendo "Ok, l'icona è chiara, scatto la foto". Una volta ottenuta la diagnosi di ossidazione, legge con attenzione i rischi riportati e prosegue verso le "Guide suggerite", dove apprezza particolarmente l'immediatezza dell'informazione temporale, commentando "Bene, vedo subito che ci vogliono 15 minuti, è veloce". Per il task di upcycling, torna alla schermata di diagnosi e clicca sul link "Scopri utilizzi alternativi", lasciandosi guidare dalle immagini e scegliendo il progetto "Da Tostapane a portapenne" perché "La foto del risultato finale mi ispira". Successivamente si dirige alla sezione "Crea guida" per simulare la condivisione di una riparazione; durante l'aggiunta dei materiali, utilizza i suggerimenti rapidi per inserire "Luci Led" e nota positivamente il feedback del sistema, affermando "Vedo che l'ha aggiunto alla lista con il pallino rosso per cancellarlo, è molto chiaro". Procede poi al caricamento della foto selezionandola dalla griglia e, dopo aver confermato con il tasto "Aggiungi", preme "Pubblica guida" completando il flusso con sicurezza e soddisfazione generale.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4° Utente</w:t>
      </w:r>
      <w:r w:rsidDel="00000000" w:rsidR="00000000" w:rsidRPr="00000000">
        <w:rPr>
          <w:rtl w:val="0"/>
        </w:rPr>
        <w:t xml:space="preserve"> L'utente esegue il primo task con estrema rapidità selezionando "Scansione" dalla barra principale senza soffermarsi su altri elementi. Giunto alla schermata di diagnosi, cerca attivamente e verbalizza la mancanza del dato economico dicendo "Ho capito il guasto, ma quanto mi costa? Qui non c'è scritto". Procede quindi cliccando su "Guide suggerite" dove finalmente individua l'informazione "Costo Circa 10€" e commenta "Ah ecco, ora lo vedo, meglio se fosse stato prima". Soddisfatto del dato, torna alla schermata di diagnosi e preme "Scopri utilizzi alternativi", aprendo velocemente la scheda "Da Tostapane a vaso" e scorrendo le istruzioni sintetiche "Riempire con terriccio" senza approfondire troppo. Affrontando il task di creazione della guida, decide di caricare l'immagine prima di compilare il testo; preme su "Carica foto/video" e seleziona la foto, ma in questo momento si blocca brevemente verbalizzando un'esitazione: "Ho messo la spunta gialla sulla foto, ma come vado avanti? Ah, il tasto Aggiungi è laggiù in basso a destra, piccolo, stavo quasi per premere Home per sbaglio". Una volta individuato il comando, conclude il percorso scorrendo la pagina e premendo "Pubblica guida".</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