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5"/>
        <w:ind w:left="2984" w:right="5188" w:firstLine="0"/>
        <w:jc w:val="left"/>
        <w:rPr>
          <w:rFonts w:ascii="Arial"/>
          <w:sz w:val="22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685800</wp:posOffset>
            </wp:positionH>
            <wp:positionV relativeFrom="paragraph">
              <wp:posOffset>202792</wp:posOffset>
            </wp:positionV>
            <wp:extent cx="937260" cy="102107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102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2"/>
        </w:rPr>
        <w:t>7/2, KB Road, Loharpul Dhaka - 1100</w:t>
      </w:r>
    </w:p>
    <w:p>
      <w:pPr>
        <w:spacing w:line="253" w:lineRule="exact" w:before="1"/>
        <w:ind w:left="2984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Phone : 01311933871</w:t>
      </w:r>
    </w:p>
    <w:p>
      <w:pPr>
        <w:spacing w:line="251" w:lineRule="exact" w:before="0"/>
        <w:ind w:left="2984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Email : </w:t>
      </w:r>
      <w:hyperlink r:id="rId6">
        <w:r>
          <w:rPr>
            <w:rFonts w:ascii="Arial"/>
            <w:sz w:val="22"/>
          </w:rPr>
          <w:t>hossainmaria538@gmail.com</w:t>
        </w:r>
      </w:hyperlink>
    </w:p>
    <w:p>
      <w:pPr>
        <w:pStyle w:val="BodyText"/>
        <w:spacing w:line="244" w:lineRule="auto" w:before="0"/>
        <w:ind w:left="2984" w:right="343"/>
      </w:pPr>
      <w:r>
        <w:rPr/>
        <w:t>Self-motivated, immensely observant, quick learner and adaptive to new technology and situation. Good linguistic skill on both Bengali and English with good presentation skill.</w:t>
      </w:r>
    </w:p>
    <w:p>
      <w:pPr>
        <w:pStyle w:val="BodyText"/>
        <w:rPr>
          <w:sz w:val="19"/>
        </w:rPr>
      </w:pPr>
    </w:p>
    <w:p>
      <w:pPr>
        <w:pStyle w:val="Title"/>
        <w:tabs>
          <w:tab w:pos="10281" w:val="left" w:leader="none"/>
        </w:tabs>
        <w:rPr>
          <w:u w:val="none"/>
        </w:rPr>
      </w:pPr>
      <w:r>
        <w:rPr>
          <w:color w:val="2D74B5"/>
          <w:u w:val="single" w:color="2D74B5"/>
        </w:rPr>
        <w:t>Maria Hossain</w:t>
      </w:r>
      <w:r>
        <w:rPr>
          <w:color w:val="2D74B5"/>
          <w:spacing w:val="-6"/>
          <w:u w:val="single" w:color="2D74B5"/>
        </w:rPr>
        <w:t> </w:t>
      </w:r>
      <w:r>
        <w:rPr>
          <w:color w:val="2D74B5"/>
          <w:u w:val="single" w:color="2D74B5"/>
        </w:rPr>
        <w:t>Sudha</w:t>
        <w:tab/>
      </w:r>
    </w:p>
    <w:p>
      <w:pPr>
        <w:spacing w:line="240" w:lineRule="auto" w:before="2" w:after="0"/>
        <w:rPr>
          <w:b/>
          <w:sz w:val="28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0"/>
        <w:gridCol w:w="8172"/>
      </w:tblGrid>
      <w:tr>
        <w:trPr>
          <w:trHeight w:val="758" w:hRule="atLeast"/>
        </w:trPr>
        <w:tc>
          <w:tcPr>
            <w:tcW w:w="2090" w:type="dxa"/>
          </w:tcPr>
          <w:p>
            <w:pPr>
              <w:pStyle w:val="TableParagraph"/>
              <w:spacing w:line="244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</w:tc>
        <w:tc>
          <w:tcPr>
            <w:tcW w:w="8172" w:type="dxa"/>
          </w:tcPr>
          <w:p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I would like to utilize my skills and experience as well as expanding it by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performing my best also making a significant contribution of the organization.</w:t>
            </w:r>
          </w:p>
        </w:tc>
      </w:tr>
      <w:tr>
        <w:trPr>
          <w:trHeight w:val="975" w:hRule="atLeast"/>
        </w:trPr>
        <w:tc>
          <w:tcPr>
            <w:tcW w:w="2090" w:type="dxa"/>
          </w:tcPr>
          <w:p>
            <w:pPr>
              <w:pStyle w:val="TableParagraph"/>
              <w:spacing w:before="17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Work Experience</w:t>
            </w:r>
          </w:p>
        </w:tc>
        <w:tc>
          <w:tcPr>
            <w:tcW w:w="8172" w:type="dxa"/>
          </w:tcPr>
          <w:p>
            <w:pPr>
              <w:pStyle w:val="TableParagraph"/>
              <w:spacing w:before="177"/>
              <w:ind w:left="555"/>
              <w:rPr>
                <w:sz w:val="24"/>
              </w:rPr>
            </w:pPr>
            <w:r>
              <w:rPr>
                <w:sz w:val="24"/>
              </w:rPr>
              <w:t>Senior member of Media &amp; Promotion Department at UIU</w:t>
            </w:r>
          </w:p>
        </w:tc>
      </w:tr>
      <w:tr>
        <w:trPr>
          <w:trHeight w:val="923" w:hRule="atLeast"/>
        </w:trPr>
        <w:tc>
          <w:tcPr>
            <w:tcW w:w="2090" w:type="dxa"/>
          </w:tcPr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69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</w:p>
        </w:tc>
        <w:tc>
          <w:tcPr>
            <w:tcW w:w="8172" w:type="dxa"/>
          </w:tcPr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69"/>
              <w:rPr>
                <w:sz w:val="24"/>
              </w:rPr>
            </w:pPr>
            <w:r>
              <w:rPr>
                <w:sz w:val="24"/>
              </w:rPr>
              <w:t>Social Working Activity, Digital Marketing.</w:t>
            </w:r>
          </w:p>
        </w:tc>
      </w:tr>
      <w:tr>
        <w:trPr>
          <w:trHeight w:val="585" w:hRule="atLeast"/>
        </w:trPr>
        <w:tc>
          <w:tcPr>
            <w:tcW w:w="2090" w:type="dxa"/>
          </w:tcPr>
          <w:p>
            <w:pPr>
              <w:pStyle w:val="TableParagraph"/>
              <w:spacing w:before="12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Computer Skill</w:t>
            </w:r>
          </w:p>
        </w:tc>
        <w:tc>
          <w:tcPr>
            <w:tcW w:w="8172" w:type="dxa"/>
          </w:tcPr>
          <w:p>
            <w:pPr>
              <w:pStyle w:val="TableParagraph"/>
              <w:spacing w:before="124"/>
              <w:rPr>
                <w:sz w:val="24"/>
              </w:rPr>
            </w:pPr>
            <w:r>
              <w:rPr>
                <w:sz w:val="24"/>
              </w:rPr>
              <w:t>Microsoft Office (Word, PowerPoint, Excel) and Editing</w:t>
            </w:r>
          </w:p>
        </w:tc>
      </w:tr>
      <w:tr>
        <w:trPr>
          <w:trHeight w:val="1759" w:hRule="atLeast"/>
        </w:trPr>
        <w:tc>
          <w:tcPr>
            <w:tcW w:w="2090" w:type="dxa"/>
          </w:tcPr>
          <w:p>
            <w:pPr>
              <w:pStyle w:val="TableParagraph"/>
              <w:spacing w:line="480" w:lineRule="auto" w:before="124"/>
              <w:ind w:left="200" w:right="760"/>
              <w:rPr>
                <w:b/>
                <w:sz w:val="24"/>
              </w:rPr>
            </w:pPr>
            <w:r>
              <w:rPr>
                <w:b/>
                <w:sz w:val="24"/>
              </w:rPr>
              <w:t>Interests Nationality</w:t>
            </w:r>
          </w:p>
          <w:p>
            <w:pPr>
              <w:pStyle w:val="TableParagraph"/>
              <w:spacing w:before="2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Religion</w:t>
            </w:r>
          </w:p>
        </w:tc>
        <w:tc>
          <w:tcPr>
            <w:tcW w:w="8172" w:type="dxa"/>
          </w:tcPr>
          <w:p>
            <w:pPr>
              <w:pStyle w:val="TableParagraph"/>
              <w:spacing w:before="124"/>
              <w:ind w:right="6795"/>
              <w:rPr>
                <w:sz w:val="24"/>
              </w:rPr>
            </w:pPr>
            <w:r>
              <w:rPr>
                <w:sz w:val="24"/>
              </w:rPr>
              <w:t>Travelling.</w:t>
            </w:r>
          </w:p>
          <w:p>
            <w:pPr>
              <w:pStyle w:val="TableParagraph"/>
              <w:spacing w:before="12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right="6795"/>
              <w:rPr>
                <w:sz w:val="24"/>
              </w:rPr>
            </w:pPr>
            <w:r>
              <w:rPr>
                <w:sz w:val="24"/>
              </w:rPr>
              <w:t>Bangladeshi</w:t>
            </w:r>
          </w:p>
          <w:p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Muslim (Sunni)</w:t>
            </w:r>
          </w:p>
        </w:tc>
      </w:tr>
      <w:tr>
        <w:trPr>
          <w:trHeight w:val="3929" w:hRule="atLeast"/>
        </w:trPr>
        <w:tc>
          <w:tcPr>
            <w:tcW w:w="2090" w:type="dxa"/>
          </w:tcPr>
          <w:p>
            <w:pPr>
              <w:pStyle w:val="TableParagraph"/>
              <w:spacing w:before="12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Education</w:t>
            </w:r>
          </w:p>
        </w:tc>
        <w:tc>
          <w:tcPr>
            <w:tcW w:w="8172" w:type="dxa"/>
          </w:tcPr>
          <w:p>
            <w:pPr>
              <w:pStyle w:val="TableParagraph"/>
              <w:spacing w:before="124"/>
              <w:ind w:right="3844"/>
              <w:rPr>
                <w:sz w:val="24"/>
              </w:rPr>
            </w:pPr>
            <w:r>
              <w:rPr>
                <w:sz w:val="24"/>
              </w:rPr>
              <w:t>Bachelor of Business Administration (BBA) United International University</w:t>
            </w:r>
          </w:p>
          <w:p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  <w:vertAlign w:val="baseline"/>
              </w:rPr>
              <w:t> Semester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right="5493"/>
              <w:rPr>
                <w:sz w:val="24"/>
              </w:rPr>
            </w:pPr>
            <w:r>
              <w:rPr>
                <w:sz w:val="24"/>
              </w:rPr>
              <w:t>Higher Seconder School Central Women’s College</w:t>
            </w:r>
          </w:p>
          <w:p>
            <w:pPr>
              <w:pStyle w:val="TableParagraph"/>
              <w:ind w:right="4389"/>
              <w:rPr>
                <w:sz w:val="24"/>
              </w:rPr>
            </w:pPr>
            <w:r>
              <w:rPr>
                <w:sz w:val="24"/>
              </w:rPr>
              <w:t>Dhaka Board, Business Studies, 2018 GPA – 4.75</w:t>
            </w:r>
          </w:p>
          <w:p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Secondary School</w:t>
            </w:r>
          </w:p>
          <w:p>
            <w:pPr>
              <w:pStyle w:val="TableParagraph"/>
              <w:spacing w:before="1"/>
              <w:ind w:right="3471"/>
              <w:rPr>
                <w:sz w:val="24"/>
              </w:rPr>
            </w:pPr>
            <w:r>
              <w:rPr>
                <w:sz w:val="24"/>
              </w:rPr>
              <w:t>St. Francis Xavier’s Girls High School &amp; College Dhaka Board, Business Studies, 2016</w:t>
            </w:r>
          </w:p>
          <w:p>
            <w:pPr>
              <w:pStyle w:val="TableParagraph"/>
              <w:spacing w:line="269" w:lineRule="exact" w:before="2"/>
              <w:rPr>
                <w:sz w:val="24"/>
              </w:rPr>
            </w:pPr>
            <w:r>
              <w:rPr>
                <w:sz w:val="24"/>
              </w:rPr>
              <w:t>GPA – 5.00</w:t>
            </w:r>
          </w:p>
        </w:tc>
      </w:tr>
    </w:tbl>
    <w:sectPr>
      <w:type w:val="continuous"/>
      <w:pgSz w:w="12240" w:h="15840"/>
      <w:pgMar w:top="760" w:bottom="280" w:left="8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1"/>
      <w:ind w:left="200"/>
    </w:pPr>
    <w:rPr>
      <w:rFonts w:ascii="Carlito" w:hAnsi="Carlito" w:eastAsia="Carlito" w:cs="Carlito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95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hossainmaria538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CCPS</dc:creator>
  <dcterms:created xsi:type="dcterms:W3CDTF">2022-02-24T16:39:45Z</dcterms:created>
  <dcterms:modified xsi:type="dcterms:W3CDTF">2022-02-24T16:39:45Z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2022-02-24T00:00:00Z</vt:filetime>
  </property>
</Properties>
</file>