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C03848" w14:textId="640B44A3" w:rsidR="0030407D" w:rsidRDefault="0030407D" w:rsidP="00DF46F2">
      <w:pPr>
        <w:jc w:val="both"/>
      </w:pPr>
    </w:p>
    <w:p w14:paraId="5EEEE190" w14:textId="77777777" w:rsidR="00DB26D1" w:rsidRDefault="00DB26D1" w:rsidP="00DF46F2">
      <w:pPr>
        <w:jc w:val="both"/>
      </w:pPr>
    </w:p>
    <w:p w14:paraId="52CF1A7B" w14:textId="77777777" w:rsidR="00C20D24" w:rsidRDefault="00C20D24" w:rsidP="00DF46F2">
      <w:pPr>
        <w:jc w:val="both"/>
        <w:rPr>
          <w:rFonts w:ascii="Verdana" w:hAnsi="Verdana"/>
          <w:sz w:val="24"/>
          <w:szCs w:val="24"/>
        </w:rPr>
      </w:pPr>
    </w:p>
    <w:p w14:paraId="6DCFD7C2" w14:textId="77777777" w:rsidR="00C20D24" w:rsidRPr="00C20D24" w:rsidRDefault="00C20D24" w:rsidP="00DF46F2">
      <w:pPr>
        <w:jc w:val="both"/>
        <w:rPr>
          <w:rFonts w:ascii="Verdana" w:hAnsi="Verdana"/>
          <w:sz w:val="32"/>
          <w:szCs w:val="32"/>
        </w:rPr>
      </w:pPr>
    </w:p>
    <w:p w14:paraId="5AECE24D" w14:textId="7994E0C0" w:rsidR="00DB26D1" w:rsidRDefault="00C20D24" w:rsidP="00DF46F2">
      <w:pPr>
        <w:jc w:val="both"/>
        <w:rPr>
          <w:rFonts w:ascii="Verdana" w:hAnsi="Verdana"/>
          <w:b/>
          <w:bCs/>
          <w:sz w:val="32"/>
          <w:szCs w:val="32"/>
        </w:rPr>
      </w:pPr>
      <w:r>
        <w:rPr>
          <w:rFonts w:ascii="Verdana" w:hAnsi="Verdana"/>
          <w:b/>
          <w:bCs/>
          <w:sz w:val="32"/>
          <w:szCs w:val="32"/>
        </w:rPr>
        <w:t>A la découverte des t</w:t>
      </w:r>
      <w:r w:rsidR="00DB26D1" w:rsidRPr="00C20D24">
        <w:rPr>
          <w:rFonts w:ascii="Verdana" w:hAnsi="Verdana"/>
          <w:b/>
          <w:bCs/>
          <w:sz w:val="32"/>
          <w:szCs w:val="32"/>
        </w:rPr>
        <w:t xml:space="preserve">résors de la </w:t>
      </w:r>
      <w:r w:rsidRPr="00C20D24">
        <w:rPr>
          <w:rFonts w:ascii="Verdana" w:hAnsi="Verdana"/>
          <w:b/>
          <w:bCs/>
          <w:sz w:val="32"/>
          <w:szCs w:val="32"/>
        </w:rPr>
        <w:t>Hongrie</w:t>
      </w:r>
    </w:p>
    <w:p w14:paraId="2BFF720B" w14:textId="77777777" w:rsidR="00C20D24" w:rsidRDefault="00C20D24" w:rsidP="00DF46F2">
      <w:pPr>
        <w:jc w:val="both"/>
        <w:rPr>
          <w:rFonts w:ascii="Verdana" w:hAnsi="Verdana"/>
          <w:b/>
          <w:bCs/>
          <w:sz w:val="32"/>
          <w:szCs w:val="32"/>
        </w:rPr>
      </w:pPr>
    </w:p>
    <w:p w14:paraId="423FDF61" w14:textId="5AC6FC9F" w:rsidR="00C20D24" w:rsidRDefault="00C20D24" w:rsidP="00DF46F2">
      <w:pPr>
        <w:jc w:val="both"/>
        <w:rPr>
          <w:rFonts w:ascii="Verdana" w:hAnsi="Verdana"/>
          <w:b/>
          <w:bCs/>
          <w:sz w:val="32"/>
          <w:szCs w:val="32"/>
        </w:rPr>
      </w:pPr>
      <w:r>
        <w:rPr>
          <w:noProof/>
        </w:rPr>
        <w:drawing>
          <wp:inline distT="0" distB="0" distL="0" distR="0" wp14:anchorId="4BC38B89" wp14:editId="6F905EBF">
            <wp:extent cx="5760720" cy="3240405"/>
            <wp:effectExtent l="0" t="0" r="0" b="0"/>
            <wp:docPr id="540131918" name="Image 3" descr="La Hongrie devient la première dictature de l'UE – la Commission et le  Conseil doivent intervenir maintenant », lance Iratxe García | Socialists &amp;  Democrats">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31918" name="Image 3" descr="La Hongrie devient la première dictature de l'UE – la Commission et le  Conseil doivent intervenir maintenant », lance Iratxe García | Socialists &amp;  Democrats">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626A2882" w14:textId="344CBDAB" w:rsidR="00C20D24" w:rsidRPr="00C20D24" w:rsidRDefault="00C20D24" w:rsidP="00DF46F2">
      <w:pPr>
        <w:jc w:val="both"/>
        <w:rPr>
          <w:rFonts w:ascii="Verdana" w:hAnsi="Verdana"/>
          <w:sz w:val="16"/>
          <w:szCs w:val="16"/>
        </w:rPr>
      </w:pPr>
      <w:r w:rsidRPr="00C20D24">
        <w:rPr>
          <w:rFonts w:ascii="Verdana" w:hAnsi="Verdana"/>
          <w:sz w:val="16"/>
          <w:szCs w:val="16"/>
        </w:rPr>
        <w:t>Photo du parlement hongrois et du drapeau hongrois</w:t>
      </w:r>
    </w:p>
    <w:p w14:paraId="1FFE3D12" w14:textId="77777777" w:rsidR="00C20D24" w:rsidRDefault="00C20D24" w:rsidP="00DF46F2">
      <w:pPr>
        <w:jc w:val="both"/>
        <w:rPr>
          <w:rFonts w:ascii="Verdana" w:hAnsi="Verdana"/>
          <w:i/>
          <w:iCs/>
          <w:sz w:val="28"/>
          <w:szCs w:val="28"/>
        </w:rPr>
      </w:pPr>
    </w:p>
    <w:p w14:paraId="4CBD41E5" w14:textId="1EAAF824" w:rsidR="00C20D24" w:rsidRDefault="00C20D24" w:rsidP="00DF46F2">
      <w:pPr>
        <w:jc w:val="both"/>
        <w:rPr>
          <w:rFonts w:ascii="Verdana" w:hAnsi="Verdana"/>
          <w:i/>
          <w:iCs/>
          <w:sz w:val="28"/>
          <w:szCs w:val="28"/>
        </w:rPr>
      </w:pPr>
      <w:r w:rsidRPr="00C20D24">
        <w:rPr>
          <w:rFonts w:ascii="Verdana" w:hAnsi="Verdana"/>
          <w:i/>
          <w:iCs/>
          <w:sz w:val="28"/>
          <w:szCs w:val="28"/>
        </w:rPr>
        <w:t>Romain Gas</w:t>
      </w:r>
    </w:p>
    <w:p w14:paraId="1395CDCE" w14:textId="77777777" w:rsidR="00C20D24" w:rsidRPr="00C20D24" w:rsidRDefault="00C20D24" w:rsidP="00DF46F2">
      <w:pPr>
        <w:jc w:val="both"/>
        <w:rPr>
          <w:rFonts w:ascii="Verdana" w:hAnsi="Verdana"/>
          <w:i/>
          <w:iCs/>
          <w:sz w:val="24"/>
          <w:szCs w:val="24"/>
        </w:rPr>
      </w:pPr>
      <w:r w:rsidRPr="00C20D24">
        <w:rPr>
          <w:rFonts w:ascii="Verdana" w:hAnsi="Verdana"/>
          <w:i/>
          <w:iCs/>
          <w:sz w:val="24"/>
          <w:szCs w:val="24"/>
        </w:rPr>
        <w:t>Promotion 2026</w:t>
      </w:r>
    </w:p>
    <w:p w14:paraId="626EB908" w14:textId="77777777" w:rsidR="00C20D24" w:rsidRDefault="00C20D24" w:rsidP="00DF46F2">
      <w:pPr>
        <w:jc w:val="both"/>
        <w:rPr>
          <w:rFonts w:ascii="Verdana" w:hAnsi="Verdana"/>
          <w:b/>
          <w:bCs/>
          <w:sz w:val="32"/>
          <w:szCs w:val="32"/>
        </w:rPr>
      </w:pPr>
    </w:p>
    <w:p w14:paraId="41DD095D" w14:textId="77777777" w:rsidR="00C20D24" w:rsidRDefault="00C20D24" w:rsidP="00DF46F2">
      <w:pPr>
        <w:jc w:val="both"/>
        <w:rPr>
          <w:rFonts w:ascii="Verdana" w:hAnsi="Verdana"/>
          <w:b/>
          <w:bCs/>
          <w:sz w:val="32"/>
          <w:szCs w:val="32"/>
        </w:rPr>
      </w:pPr>
    </w:p>
    <w:p w14:paraId="0801432B" w14:textId="77777777" w:rsidR="00C20D24" w:rsidRDefault="00C20D24" w:rsidP="00DF46F2">
      <w:pPr>
        <w:jc w:val="both"/>
        <w:rPr>
          <w:rFonts w:ascii="Verdana" w:hAnsi="Verdana"/>
          <w:b/>
          <w:bCs/>
          <w:sz w:val="32"/>
          <w:szCs w:val="32"/>
        </w:rPr>
      </w:pPr>
    </w:p>
    <w:p w14:paraId="7B42B068" w14:textId="77777777" w:rsidR="00C20D24" w:rsidRDefault="00C20D24" w:rsidP="00DF46F2">
      <w:pPr>
        <w:jc w:val="both"/>
        <w:rPr>
          <w:rFonts w:ascii="Verdana" w:hAnsi="Verdana"/>
          <w:b/>
          <w:bCs/>
          <w:sz w:val="32"/>
          <w:szCs w:val="32"/>
        </w:rPr>
      </w:pPr>
    </w:p>
    <w:p w14:paraId="07D09159" w14:textId="2DCE86EF" w:rsidR="00C20D24" w:rsidRDefault="00C20D24" w:rsidP="00DF46F2">
      <w:pPr>
        <w:jc w:val="both"/>
        <w:rPr>
          <w:rFonts w:ascii="Verdana" w:hAnsi="Verdana"/>
        </w:rPr>
      </w:pPr>
      <w:r w:rsidRPr="00C20D24">
        <w:rPr>
          <w:rFonts w:ascii="Verdana" w:hAnsi="Verdana"/>
        </w:rPr>
        <w:t>09/01/2024</w:t>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sidRPr="00C20D24">
        <w:rPr>
          <w:rFonts w:ascii="Verdana" w:hAnsi="Verdana"/>
        </w:rPr>
        <w:tab/>
      </w:r>
      <w:r>
        <w:rPr>
          <w:rFonts w:ascii="Verdana" w:hAnsi="Verdana"/>
        </w:rPr>
        <w:tab/>
      </w:r>
      <w:r>
        <w:rPr>
          <w:rFonts w:ascii="Verdana" w:hAnsi="Verdana"/>
        </w:rPr>
        <w:tab/>
      </w:r>
      <w:r w:rsidRPr="00C20D24">
        <w:rPr>
          <w:rFonts w:ascii="Verdana" w:hAnsi="Verdana"/>
        </w:rPr>
        <w:t>Jean Soma</w:t>
      </w:r>
    </w:p>
    <w:p w14:paraId="64D1D83E" w14:textId="77777777" w:rsidR="00C20D24" w:rsidRDefault="00C20D24" w:rsidP="00DF46F2">
      <w:pPr>
        <w:jc w:val="both"/>
        <w:rPr>
          <w:rFonts w:ascii="Verdana" w:hAnsi="Verdana"/>
        </w:rPr>
      </w:pPr>
    </w:p>
    <w:p w14:paraId="79DDA043" w14:textId="77777777" w:rsidR="00C20D24" w:rsidRDefault="00C20D24" w:rsidP="00DF46F2">
      <w:pPr>
        <w:jc w:val="both"/>
        <w:rPr>
          <w:rFonts w:ascii="Verdana" w:hAnsi="Verdana"/>
        </w:rPr>
      </w:pPr>
    </w:p>
    <w:p w14:paraId="0C4CE62D" w14:textId="1D6E991D" w:rsidR="002D5239" w:rsidRDefault="002D5239" w:rsidP="00DF46F2">
      <w:pPr>
        <w:jc w:val="both"/>
        <w:rPr>
          <w:rFonts w:ascii="Verdana" w:hAnsi="Verdana"/>
        </w:rPr>
      </w:pPr>
      <w:r>
        <w:rPr>
          <w:rFonts w:ascii="Verdana" w:hAnsi="Verdana"/>
        </w:rPr>
        <w:lastRenderedPageBreak/>
        <w:br w:type="page"/>
      </w:r>
    </w:p>
    <w:p w14:paraId="36F4BE4F" w14:textId="77777777" w:rsidR="00C20D24" w:rsidRDefault="00C20D24" w:rsidP="00DF46F2">
      <w:pPr>
        <w:jc w:val="both"/>
        <w:rPr>
          <w:rFonts w:ascii="Verdana" w:hAnsi="Verdana"/>
          <w:sz w:val="24"/>
          <w:szCs w:val="24"/>
        </w:rPr>
      </w:pPr>
    </w:p>
    <w:p w14:paraId="3445B105" w14:textId="68AEC75A" w:rsidR="00AD7770" w:rsidRDefault="00AD7770" w:rsidP="00DF46F2">
      <w:pPr>
        <w:jc w:val="both"/>
        <w:rPr>
          <w:rFonts w:ascii="Verdana" w:hAnsi="Verdana"/>
          <w:sz w:val="24"/>
          <w:szCs w:val="24"/>
        </w:rPr>
      </w:pPr>
      <w:r>
        <w:rPr>
          <w:rFonts w:ascii="Verdana" w:hAnsi="Verdana"/>
          <w:sz w:val="24"/>
          <w:szCs w:val="24"/>
        </w:rPr>
        <w:t>Sommaire</w:t>
      </w:r>
    </w:p>
    <w:p w14:paraId="10091FEB" w14:textId="77777777" w:rsidR="00AD7770" w:rsidRDefault="00AD7770" w:rsidP="00DF46F2">
      <w:pPr>
        <w:jc w:val="both"/>
        <w:rPr>
          <w:rFonts w:ascii="Verdana" w:hAnsi="Verdana"/>
          <w:sz w:val="24"/>
          <w:szCs w:val="24"/>
        </w:rPr>
      </w:pPr>
    </w:p>
    <w:p w14:paraId="0B1BBDFE" w14:textId="48FB87B8" w:rsidR="00AD7770" w:rsidRDefault="00AD7770" w:rsidP="00DF46F2">
      <w:pPr>
        <w:jc w:val="both"/>
        <w:rPr>
          <w:rFonts w:ascii="Verdana" w:hAnsi="Verdana"/>
          <w:b/>
          <w:bCs/>
        </w:rPr>
      </w:pPr>
      <w:r w:rsidRPr="00AD7770">
        <w:rPr>
          <w:rFonts w:ascii="Verdana" w:hAnsi="Verdana"/>
          <w:b/>
          <w:bCs/>
        </w:rPr>
        <w:t>Introduction</w:t>
      </w:r>
      <w:r w:rsidR="00AE48DA">
        <w:rPr>
          <w:rFonts w:ascii="Verdana" w:hAnsi="Verdana"/>
          <w:b/>
          <w:bCs/>
        </w:rPr>
        <w:t>………………………………………</w:t>
      </w:r>
      <w:r w:rsidR="00EF3B2A">
        <w:rPr>
          <w:rFonts w:ascii="Verdana" w:hAnsi="Verdana"/>
          <w:b/>
          <w:bCs/>
        </w:rPr>
        <w:t>……</w:t>
      </w:r>
      <w:r w:rsidR="00AE48DA">
        <w:rPr>
          <w:rFonts w:ascii="Verdana" w:hAnsi="Verdana"/>
          <w:b/>
          <w:bCs/>
        </w:rPr>
        <w:t>………………………………… 4</w:t>
      </w:r>
    </w:p>
    <w:p w14:paraId="09C90733" w14:textId="77777777" w:rsidR="00AD7770" w:rsidRDefault="00AD7770" w:rsidP="00DF46F2">
      <w:pPr>
        <w:jc w:val="both"/>
        <w:rPr>
          <w:rFonts w:ascii="Verdana" w:hAnsi="Verdana"/>
          <w:b/>
          <w:bCs/>
        </w:rPr>
      </w:pPr>
    </w:p>
    <w:p w14:paraId="4BC40988" w14:textId="52A5C20C" w:rsidR="00AD7770" w:rsidRDefault="00AD7770" w:rsidP="00DF46F2">
      <w:pPr>
        <w:jc w:val="both"/>
        <w:rPr>
          <w:rFonts w:ascii="Verdana" w:hAnsi="Verdana"/>
          <w:b/>
          <w:bCs/>
        </w:rPr>
      </w:pPr>
      <w:r>
        <w:rPr>
          <w:rFonts w:ascii="Verdana" w:hAnsi="Verdana"/>
          <w:b/>
          <w:bCs/>
        </w:rPr>
        <w:t>Admiration d</w:t>
      </w:r>
      <w:r w:rsidR="0067682B">
        <w:rPr>
          <w:rFonts w:ascii="Verdana" w:hAnsi="Verdana"/>
          <w:b/>
          <w:bCs/>
        </w:rPr>
        <w:t>e</w:t>
      </w:r>
      <w:r>
        <w:rPr>
          <w:rFonts w:ascii="Verdana" w:hAnsi="Verdana"/>
          <w:b/>
          <w:bCs/>
        </w:rPr>
        <w:t xml:space="preserve"> </w:t>
      </w:r>
      <w:r w:rsidR="0067682B">
        <w:rPr>
          <w:rFonts w:ascii="Verdana" w:hAnsi="Verdana"/>
          <w:b/>
          <w:bCs/>
        </w:rPr>
        <w:t>la culture</w:t>
      </w:r>
      <w:r w:rsidR="0025206C">
        <w:rPr>
          <w:rFonts w:ascii="Verdana" w:hAnsi="Verdana"/>
          <w:b/>
          <w:bCs/>
        </w:rPr>
        <w:t xml:space="preserve"> Hongrois</w:t>
      </w:r>
      <w:r w:rsidR="0067682B">
        <w:rPr>
          <w:rFonts w:ascii="Verdana" w:hAnsi="Verdana"/>
          <w:b/>
          <w:bCs/>
        </w:rPr>
        <w:t>e</w:t>
      </w:r>
      <w:r w:rsidR="00EF3B2A">
        <w:rPr>
          <w:rFonts w:ascii="Verdana" w:hAnsi="Verdana"/>
          <w:b/>
          <w:bCs/>
        </w:rPr>
        <w:t>……………………………………………… 5</w:t>
      </w:r>
    </w:p>
    <w:p w14:paraId="7C123970" w14:textId="2FF2FCDF" w:rsidR="00AD7770" w:rsidRDefault="00AD7770" w:rsidP="00DF46F2">
      <w:pPr>
        <w:pStyle w:val="Paragraphedeliste"/>
        <w:numPr>
          <w:ilvl w:val="0"/>
          <w:numId w:val="1"/>
        </w:numPr>
        <w:jc w:val="both"/>
        <w:rPr>
          <w:rFonts w:ascii="Verdana" w:hAnsi="Verdana"/>
        </w:rPr>
      </w:pPr>
      <w:r>
        <w:rPr>
          <w:rFonts w:ascii="Verdana" w:hAnsi="Verdana"/>
        </w:rPr>
        <w:t xml:space="preserve">Architecture </w:t>
      </w:r>
    </w:p>
    <w:p w14:paraId="4C525CA9" w14:textId="26622DFE" w:rsidR="00742B51" w:rsidRDefault="00742B51" w:rsidP="00DF46F2">
      <w:pPr>
        <w:pStyle w:val="Paragraphedeliste"/>
        <w:numPr>
          <w:ilvl w:val="0"/>
          <w:numId w:val="1"/>
        </w:numPr>
        <w:jc w:val="both"/>
        <w:rPr>
          <w:rFonts w:ascii="Verdana" w:hAnsi="Verdana"/>
        </w:rPr>
      </w:pPr>
      <w:r>
        <w:rPr>
          <w:rFonts w:ascii="Verdana" w:hAnsi="Verdana"/>
        </w:rPr>
        <w:t xml:space="preserve">Coutumes et Traditions </w:t>
      </w:r>
    </w:p>
    <w:p w14:paraId="4A61F1F2" w14:textId="303294A6" w:rsidR="00742B51" w:rsidRDefault="00AD7770" w:rsidP="00DF46F2">
      <w:pPr>
        <w:pStyle w:val="Paragraphedeliste"/>
        <w:numPr>
          <w:ilvl w:val="0"/>
          <w:numId w:val="1"/>
        </w:numPr>
        <w:jc w:val="both"/>
        <w:rPr>
          <w:rFonts w:ascii="Verdana" w:hAnsi="Verdana"/>
        </w:rPr>
      </w:pPr>
      <w:r>
        <w:rPr>
          <w:rFonts w:ascii="Verdana" w:hAnsi="Verdana"/>
        </w:rPr>
        <w:t>Spécialités Culinaires</w:t>
      </w:r>
    </w:p>
    <w:p w14:paraId="2B858CD0" w14:textId="77777777" w:rsidR="00742B51" w:rsidRPr="00742B51" w:rsidRDefault="00742B51" w:rsidP="00DF46F2">
      <w:pPr>
        <w:ind w:left="705"/>
        <w:jc w:val="both"/>
        <w:rPr>
          <w:rFonts w:ascii="Verdana" w:hAnsi="Verdana"/>
        </w:rPr>
      </w:pPr>
    </w:p>
    <w:p w14:paraId="103F30C3" w14:textId="5C23CB33" w:rsidR="00742B51" w:rsidRDefault="00742B51" w:rsidP="00DF46F2">
      <w:pPr>
        <w:jc w:val="both"/>
        <w:rPr>
          <w:rFonts w:ascii="Verdana" w:hAnsi="Verdana"/>
          <w:b/>
          <w:bCs/>
        </w:rPr>
      </w:pPr>
      <w:r w:rsidRPr="00742B51">
        <w:rPr>
          <w:rFonts w:ascii="Verdana" w:hAnsi="Verdana"/>
          <w:b/>
          <w:bCs/>
        </w:rPr>
        <w:t xml:space="preserve">Vivre à l’étranger </w:t>
      </w:r>
    </w:p>
    <w:p w14:paraId="70B1F506" w14:textId="77777777" w:rsidR="00742B51" w:rsidRDefault="00742B51" w:rsidP="00DF46F2">
      <w:pPr>
        <w:pStyle w:val="Paragraphedeliste"/>
        <w:numPr>
          <w:ilvl w:val="0"/>
          <w:numId w:val="6"/>
        </w:numPr>
        <w:jc w:val="both"/>
        <w:rPr>
          <w:rFonts w:ascii="Verdana" w:hAnsi="Verdana"/>
        </w:rPr>
      </w:pPr>
      <w:r>
        <w:rPr>
          <w:rFonts w:ascii="Verdana" w:hAnsi="Verdana"/>
        </w:rPr>
        <w:t>Barrière de la langue</w:t>
      </w:r>
    </w:p>
    <w:p w14:paraId="543CFD16" w14:textId="4437E903" w:rsidR="00742B51" w:rsidRDefault="00742B51" w:rsidP="00DF46F2">
      <w:pPr>
        <w:pStyle w:val="Paragraphedeliste"/>
        <w:numPr>
          <w:ilvl w:val="0"/>
          <w:numId w:val="6"/>
        </w:numPr>
        <w:jc w:val="both"/>
        <w:rPr>
          <w:rFonts w:ascii="Verdana" w:hAnsi="Verdana"/>
        </w:rPr>
      </w:pPr>
      <w:r>
        <w:rPr>
          <w:rFonts w:ascii="Verdana" w:hAnsi="Verdana"/>
        </w:rPr>
        <w:t>Sorties</w:t>
      </w:r>
    </w:p>
    <w:p w14:paraId="79E0199D" w14:textId="59FE1D2D" w:rsidR="00742B51" w:rsidRPr="00742B51" w:rsidRDefault="00742B51" w:rsidP="00DF46F2">
      <w:pPr>
        <w:pStyle w:val="Paragraphedeliste"/>
        <w:numPr>
          <w:ilvl w:val="0"/>
          <w:numId w:val="6"/>
        </w:numPr>
        <w:jc w:val="both"/>
        <w:rPr>
          <w:rFonts w:ascii="Verdana" w:hAnsi="Verdana"/>
        </w:rPr>
      </w:pPr>
      <w:r>
        <w:rPr>
          <w:rFonts w:ascii="Verdana" w:hAnsi="Verdana"/>
        </w:rPr>
        <w:t xml:space="preserve">Logement </w:t>
      </w:r>
    </w:p>
    <w:p w14:paraId="212827DA" w14:textId="77777777" w:rsidR="0060486E" w:rsidRDefault="0060486E" w:rsidP="00DF46F2">
      <w:pPr>
        <w:jc w:val="both"/>
        <w:rPr>
          <w:rFonts w:ascii="Verdana" w:hAnsi="Verdana"/>
        </w:rPr>
      </w:pPr>
    </w:p>
    <w:p w14:paraId="7EE42643" w14:textId="3CE1C16F" w:rsidR="0060486E" w:rsidRDefault="0060486E" w:rsidP="00DF46F2">
      <w:pPr>
        <w:jc w:val="both"/>
        <w:rPr>
          <w:rFonts w:ascii="Verdana" w:hAnsi="Verdana"/>
          <w:b/>
          <w:bCs/>
        </w:rPr>
      </w:pPr>
      <w:r w:rsidRPr="0060486E">
        <w:rPr>
          <w:rFonts w:ascii="Verdana" w:hAnsi="Verdana"/>
          <w:b/>
          <w:bCs/>
        </w:rPr>
        <w:t>La vie d’</w:t>
      </w:r>
      <w:r w:rsidR="0025206C">
        <w:rPr>
          <w:rFonts w:ascii="Verdana" w:hAnsi="Verdana"/>
          <w:b/>
          <w:bCs/>
        </w:rPr>
        <w:t xml:space="preserve">un </w:t>
      </w:r>
      <w:r w:rsidRPr="0060486E">
        <w:rPr>
          <w:rFonts w:ascii="Verdana" w:hAnsi="Verdana"/>
          <w:b/>
          <w:bCs/>
        </w:rPr>
        <w:t>étudiant à Budapest</w:t>
      </w:r>
    </w:p>
    <w:p w14:paraId="4A302BB3" w14:textId="77777777" w:rsidR="009D2C6A" w:rsidRDefault="009D2C6A" w:rsidP="00DF46F2">
      <w:pPr>
        <w:pStyle w:val="Paragraphedeliste"/>
        <w:numPr>
          <w:ilvl w:val="0"/>
          <w:numId w:val="2"/>
        </w:numPr>
        <w:jc w:val="both"/>
        <w:rPr>
          <w:rFonts w:ascii="Verdana" w:hAnsi="Verdana"/>
        </w:rPr>
      </w:pPr>
      <w:r>
        <w:rPr>
          <w:rFonts w:ascii="Verdana" w:hAnsi="Verdana"/>
        </w:rPr>
        <w:t>Les activités à l’ESSCA</w:t>
      </w:r>
    </w:p>
    <w:p w14:paraId="6F5EBD67" w14:textId="222B562C" w:rsidR="00AE48DA" w:rsidRDefault="00AE48DA" w:rsidP="00DF46F2">
      <w:pPr>
        <w:pStyle w:val="Paragraphedeliste"/>
        <w:numPr>
          <w:ilvl w:val="0"/>
          <w:numId w:val="2"/>
        </w:numPr>
        <w:jc w:val="both"/>
        <w:rPr>
          <w:rFonts w:ascii="Verdana" w:hAnsi="Verdana"/>
        </w:rPr>
      </w:pPr>
      <w:r>
        <w:rPr>
          <w:rFonts w:ascii="Verdana" w:hAnsi="Verdana"/>
        </w:rPr>
        <w:t xml:space="preserve">Comparaison avec </w:t>
      </w:r>
      <w:r w:rsidR="00A72645">
        <w:rPr>
          <w:rFonts w:ascii="Verdana" w:hAnsi="Verdana"/>
        </w:rPr>
        <w:t>l’EFREI</w:t>
      </w:r>
    </w:p>
    <w:p w14:paraId="7C999099" w14:textId="6C958B1E" w:rsidR="009D2C6A" w:rsidRPr="00AE48DA" w:rsidRDefault="009D2C6A" w:rsidP="00DF46F2">
      <w:pPr>
        <w:pStyle w:val="Paragraphedeliste"/>
        <w:numPr>
          <w:ilvl w:val="0"/>
          <w:numId w:val="2"/>
        </w:numPr>
        <w:jc w:val="both"/>
        <w:rPr>
          <w:rFonts w:ascii="Verdana" w:hAnsi="Verdana"/>
        </w:rPr>
      </w:pPr>
      <w:r>
        <w:rPr>
          <w:rFonts w:ascii="Verdana" w:hAnsi="Verdana"/>
        </w:rPr>
        <w:t xml:space="preserve">Le Sport </w:t>
      </w:r>
    </w:p>
    <w:p w14:paraId="1C4404C0" w14:textId="77777777" w:rsidR="00AE48DA" w:rsidRDefault="00AE48DA" w:rsidP="00DF46F2">
      <w:pPr>
        <w:jc w:val="both"/>
        <w:rPr>
          <w:rFonts w:ascii="Verdana" w:hAnsi="Verdana"/>
        </w:rPr>
      </w:pPr>
    </w:p>
    <w:p w14:paraId="126FAFFC" w14:textId="0BB9835A" w:rsidR="00AE48DA" w:rsidRPr="00AE48DA" w:rsidRDefault="00AE48DA" w:rsidP="00DF46F2">
      <w:pPr>
        <w:jc w:val="both"/>
        <w:rPr>
          <w:rFonts w:ascii="Verdana" w:hAnsi="Verdana"/>
          <w:b/>
          <w:bCs/>
          <w:sz w:val="24"/>
          <w:szCs w:val="24"/>
        </w:rPr>
      </w:pPr>
      <w:r w:rsidRPr="00AE48DA">
        <w:rPr>
          <w:rFonts w:ascii="Verdana" w:hAnsi="Verdana"/>
          <w:b/>
          <w:bCs/>
        </w:rPr>
        <w:t>L’Europe de l’Est vs l’Europe de l’Ouest</w:t>
      </w:r>
    </w:p>
    <w:p w14:paraId="24B4FEA3" w14:textId="47FE0374" w:rsidR="00AE48DA" w:rsidRPr="004A3E3E" w:rsidRDefault="00AE48DA" w:rsidP="00DF46F2">
      <w:pPr>
        <w:pStyle w:val="Paragraphedeliste"/>
        <w:numPr>
          <w:ilvl w:val="0"/>
          <w:numId w:val="3"/>
        </w:numPr>
        <w:jc w:val="both"/>
        <w:rPr>
          <w:rFonts w:ascii="Verdana" w:hAnsi="Verdana"/>
        </w:rPr>
      </w:pPr>
      <w:r w:rsidRPr="004A3E3E">
        <w:rPr>
          <w:rFonts w:ascii="Verdana" w:hAnsi="Verdana"/>
        </w:rPr>
        <w:t>Budapest</w:t>
      </w:r>
    </w:p>
    <w:p w14:paraId="3B8090E9" w14:textId="3351CD4D" w:rsidR="00AE48DA" w:rsidRPr="004A3E3E" w:rsidRDefault="00AE48DA" w:rsidP="00DF46F2">
      <w:pPr>
        <w:pStyle w:val="Paragraphedeliste"/>
        <w:numPr>
          <w:ilvl w:val="0"/>
          <w:numId w:val="3"/>
        </w:numPr>
        <w:jc w:val="both"/>
        <w:rPr>
          <w:rFonts w:ascii="Verdana" w:hAnsi="Verdana"/>
        </w:rPr>
      </w:pPr>
      <w:r w:rsidRPr="004A3E3E">
        <w:rPr>
          <w:rFonts w:ascii="Verdana" w:hAnsi="Verdana"/>
        </w:rPr>
        <w:t>Prague</w:t>
      </w:r>
    </w:p>
    <w:p w14:paraId="30E3108D" w14:textId="08B5498D" w:rsidR="00AE48DA" w:rsidRPr="004A3E3E" w:rsidRDefault="00AE48DA" w:rsidP="00DF46F2">
      <w:pPr>
        <w:pStyle w:val="Paragraphedeliste"/>
        <w:numPr>
          <w:ilvl w:val="0"/>
          <w:numId w:val="3"/>
        </w:numPr>
        <w:jc w:val="both"/>
        <w:rPr>
          <w:rFonts w:ascii="Verdana" w:hAnsi="Verdana"/>
        </w:rPr>
      </w:pPr>
      <w:r w:rsidRPr="004A3E3E">
        <w:rPr>
          <w:rFonts w:ascii="Verdana" w:hAnsi="Verdana"/>
        </w:rPr>
        <w:t>Paris</w:t>
      </w:r>
    </w:p>
    <w:p w14:paraId="068DBA31" w14:textId="77777777" w:rsidR="00AE48DA" w:rsidRPr="004A3E3E" w:rsidRDefault="00AE48DA" w:rsidP="00DF46F2">
      <w:pPr>
        <w:jc w:val="both"/>
        <w:rPr>
          <w:rFonts w:ascii="Verdana" w:hAnsi="Verdana"/>
        </w:rPr>
      </w:pPr>
    </w:p>
    <w:p w14:paraId="7A80489B" w14:textId="65486907" w:rsidR="00AE48DA" w:rsidRPr="004A3E3E" w:rsidRDefault="00AE48DA" w:rsidP="00DF46F2">
      <w:pPr>
        <w:jc w:val="both"/>
        <w:rPr>
          <w:rFonts w:ascii="Verdana" w:hAnsi="Verdana"/>
          <w:b/>
          <w:bCs/>
        </w:rPr>
      </w:pPr>
      <w:r w:rsidRPr="004A3E3E">
        <w:rPr>
          <w:rFonts w:ascii="Verdana" w:hAnsi="Verdana"/>
          <w:b/>
          <w:bCs/>
        </w:rPr>
        <w:t>Conclusion</w:t>
      </w:r>
    </w:p>
    <w:p w14:paraId="54B67D3A" w14:textId="77777777" w:rsidR="00AE48DA" w:rsidRDefault="00AE48DA" w:rsidP="00DF46F2">
      <w:pPr>
        <w:jc w:val="both"/>
        <w:rPr>
          <w:rFonts w:ascii="Verdana" w:hAnsi="Verdana"/>
        </w:rPr>
      </w:pPr>
    </w:p>
    <w:p w14:paraId="245AEB77" w14:textId="2F553E68" w:rsidR="00AE48DA" w:rsidRDefault="00AE48DA" w:rsidP="00DF46F2">
      <w:pPr>
        <w:jc w:val="both"/>
        <w:rPr>
          <w:rFonts w:ascii="Verdana" w:hAnsi="Verdana"/>
          <w:b/>
          <w:bCs/>
        </w:rPr>
      </w:pPr>
      <w:r w:rsidRPr="00AE48DA">
        <w:rPr>
          <w:rFonts w:ascii="Verdana" w:hAnsi="Verdana"/>
          <w:b/>
          <w:bCs/>
        </w:rPr>
        <w:t>Annexes</w:t>
      </w:r>
    </w:p>
    <w:p w14:paraId="6163C4CA" w14:textId="3A319BED" w:rsidR="0067682B" w:rsidRDefault="0067682B" w:rsidP="00DF46F2">
      <w:pPr>
        <w:pStyle w:val="Paragraphedeliste"/>
        <w:numPr>
          <w:ilvl w:val="0"/>
          <w:numId w:val="5"/>
        </w:numPr>
        <w:jc w:val="both"/>
        <w:rPr>
          <w:rFonts w:ascii="Verdana" w:hAnsi="Verdana"/>
        </w:rPr>
      </w:pPr>
      <w:r>
        <w:rPr>
          <w:rFonts w:ascii="Verdana" w:hAnsi="Verdana"/>
        </w:rPr>
        <w:t>Interview de …</w:t>
      </w:r>
    </w:p>
    <w:p w14:paraId="1D0C91B9" w14:textId="596561DD" w:rsidR="0067682B" w:rsidRDefault="0067682B" w:rsidP="00DF46F2">
      <w:pPr>
        <w:pStyle w:val="Paragraphedeliste"/>
        <w:numPr>
          <w:ilvl w:val="0"/>
          <w:numId w:val="5"/>
        </w:numPr>
        <w:jc w:val="both"/>
        <w:rPr>
          <w:rFonts w:ascii="Verdana" w:hAnsi="Verdana"/>
        </w:rPr>
      </w:pPr>
      <w:r>
        <w:rPr>
          <w:rFonts w:ascii="Verdana" w:hAnsi="Verdana"/>
        </w:rPr>
        <w:t>Interview de …</w:t>
      </w:r>
    </w:p>
    <w:p w14:paraId="380124D2" w14:textId="6CC5C566" w:rsidR="0067682B" w:rsidRDefault="0067682B" w:rsidP="00DF46F2">
      <w:pPr>
        <w:pStyle w:val="Paragraphedeliste"/>
        <w:numPr>
          <w:ilvl w:val="0"/>
          <w:numId w:val="5"/>
        </w:numPr>
        <w:jc w:val="both"/>
        <w:rPr>
          <w:rFonts w:ascii="Verdana" w:hAnsi="Verdana"/>
        </w:rPr>
      </w:pPr>
      <w:r>
        <w:rPr>
          <w:rFonts w:ascii="Verdana" w:hAnsi="Verdana"/>
        </w:rPr>
        <w:t>Interview de …</w:t>
      </w:r>
    </w:p>
    <w:p w14:paraId="417972E6" w14:textId="77777777" w:rsidR="00687659" w:rsidRDefault="00687659" w:rsidP="00DF46F2">
      <w:pPr>
        <w:jc w:val="both"/>
        <w:rPr>
          <w:rFonts w:ascii="Verdana" w:hAnsi="Verdana"/>
        </w:rPr>
      </w:pPr>
    </w:p>
    <w:p w14:paraId="2218D4E2" w14:textId="77777777" w:rsidR="00687659" w:rsidRDefault="00687659" w:rsidP="00DF46F2">
      <w:pPr>
        <w:jc w:val="both"/>
        <w:rPr>
          <w:rFonts w:ascii="Verdana" w:hAnsi="Verdana"/>
        </w:rPr>
      </w:pPr>
    </w:p>
    <w:p w14:paraId="2A5CA307" w14:textId="77777777" w:rsidR="00687659" w:rsidRDefault="00687659" w:rsidP="00DF46F2">
      <w:pPr>
        <w:jc w:val="both"/>
        <w:rPr>
          <w:rFonts w:ascii="Verdana" w:hAnsi="Verdana"/>
        </w:rPr>
      </w:pPr>
    </w:p>
    <w:p w14:paraId="53A69323" w14:textId="77777777" w:rsidR="00687659" w:rsidRDefault="00687659" w:rsidP="00DF46F2">
      <w:pPr>
        <w:jc w:val="both"/>
        <w:rPr>
          <w:rFonts w:ascii="Verdana" w:hAnsi="Verdana"/>
        </w:rPr>
      </w:pPr>
    </w:p>
    <w:p w14:paraId="766A09B0" w14:textId="77777777" w:rsidR="00687659" w:rsidRDefault="00687659" w:rsidP="00DF46F2">
      <w:pPr>
        <w:jc w:val="both"/>
        <w:rPr>
          <w:rFonts w:ascii="Verdana" w:hAnsi="Verdana"/>
        </w:rPr>
      </w:pPr>
    </w:p>
    <w:p w14:paraId="4863D4F6" w14:textId="6F228F78" w:rsidR="00687659" w:rsidRPr="00687659" w:rsidRDefault="00687659" w:rsidP="00DF46F2">
      <w:pPr>
        <w:jc w:val="both"/>
        <w:rPr>
          <w:rFonts w:ascii="Verdana" w:hAnsi="Verdana"/>
          <w:b/>
          <w:bCs/>
          <w:sz w:val="24"/>
          <w:szCs w:val="24"/>
        </w:rPr>
      </w:pPr>
      <w:r w:rsidRPr="00687659">
        <w:rPr>
          <w:rFonts w:ascii="Verdana" w:hAnsi="Verdana"/>
          <w:b/>
          <w:bCs/>
          <w:sz w:val="24"/>
          <w:szCs w:val="24"/>
        </w:rPr>
        <w:t>Introduction</w:t>
      </w:r>
    </w:p>
    <w:p w14:paraId="00987102" w14:textId="77777777" w:rsidR="00687659" w:rsidRDefault="00687659" w:rsidP="00DF46F2">
      <w:pPr>
        <w:jc w:val="both"/>
        <w:rPr>
          <w:rFonts w:ascii="Verdana" w:hAnsi="Verdana"/>
          <w:sz w:val="24"/>
          <w:szCs w:val="24"/>
        </w:rPr>
      </w:pPr>
    </w:p>
    <w:p w14:paraId="2E197F01" w14:textId="77777777" w:rsidR="00687659" w:rsidRPr="00687659" w:rsidRDefault="00687659" w:rsidP="00DF46F2">
      <w:pPr>
        <w:jc w:val="both"/>
        <w:rPr>
          <w:rFonts w:ascii="Verdana" w:hAnsi="Verdana"/>
        </w:rPr>
      </w:pPr>
    </w:p>
    <w:p w14:paraId="3F12A947" w14:textId="56AC2D9D" w:rsidR="004E0480" w:rsidRDefault="0004657B" w:rsidP="00DF46F2">
      <w:pPr>
        <w:jc w:val="both"/>
        <w:rPr>
          <w:rFonts w:ascii="Verdana" w:hAnsi="Verdana"/>
        </w:rPr>
      </w:pPr>
      <w:r>
        <w:rPr>
          <w:rFonts w:ascii="Verdana" w:hAnsi="Verdana"/>
          <w:spacing w:val="-7"/>
          <w:bdr w:val="none" w:sz="0" w:space="0" w:color="auto" w:frame="1"/>
        </w:rPr>
        <w:t>« </w:t>
      </w:r>
      <w:r w:rsidR="00687659" w:rsidRPr="0004657B">
        <w:rPr>
          <w:rFonts w:ascii="Verdana" w:hAnsi="Verdana"/>
          <w:spacing w:val="-7"/>
          <w:bdr w:val="none" w:sz="0" w:space="0" w:color="auto" w:frame="1"/>
        </w:rPr>
        <w:t>Une nation n'a de caractère que lorsqu'elle est libre</w:t>
      </w:r>
      <w:r>
        <w:rPr>
          <w:rFonts w:ascii="Verdana" w:hAnsi="Verdana"/>
          <w:spacing w:val="-7"/>
          <w:bdr w:val="none" w:sz="0" w:space="0" w:color="auto" w:frame="1"/>
        </w:rPr>
        <w:t> »</w:t>
      </w:r>
      <w:r>
        <w:rPr>
          <w:rFonts w:ascii="Verdana" w:hAnsi="Verdana"/>
        </w:rPr>
        <w:t xml:space="preserve">, écrivait </w:t>
      </w:r>
      <w:r w:rsidR="00FD54FC">
        <w:rPr>
          <w:rFonts w:ascii="Verdana" w:hAnsi="Verdana"/>
        </w:rPr>
        <w:t>Madame de Staël</w:t>
      </w:r>
      <w:r>
        <w:rPr>
          <w:rFonts w:ascii="Verdana" w:hAnsi="Verdana"/>
        </w:rPr>
        <w:t>.</w:t>
      </w:r>
      <w:r w:rsidR="00742B51">
        <w:rPr>
          <w:rFonts w:ascii="Verdana" w:hAnsi="Verdana"/>
        </w:rPr>
        <w:t xml:space="preserve"> </w:t>
      </w:r>
      <w:r w:rsidR="00121159">
        <w:rPr>
          <w:rFonts w:ascii="Verdana" w:hAnsi="Verdana"/>
        </w:rPr>
        <w:t xml:space="preserve">C’est </w:t>
      </w:r>
      <w:r w:rsidR="009C59FE">
        <w:rPr>
          <w:rFonts w:ascii="Verdana" w:hAnsi="Verdana"/>
        </w:rPr>
        <w:t>un</w:t>
      </w:r>
      <w:r w:rsidR="00121159">
        <w:rPr>
          <w:rFonts w:ascii="Verdana" w:hAnsi="Verdana"/>
        </w:rPr>
        <w:t xml:space="preserve"> sentiment</w:t>
      </w:r>
      <w:r w:rsidR="009C59FE">
        <w:rPr>
          <w:rFonts w:ascii="Verdana" w:hAnsi="Verdana"/>
        </w:rPr>
        <w:t xml:space="preserve"> que j’ai pu</w:t>
      </w:r>
      <w:r w:rsidR="00121159">
        <w:rPr>
          <w:rFonts w:ascii="Verdana" w:hAnsi="Verdana"/>
        </w:rPr>
        <w:t xml:space="preserve"> ressenti</w:t>
      </w:r>
      <w:r w:rsidR="009C59FE">
        <w:rPr>
          <w:rFonts w:ascii="Verdana" w:hAnsi="Verdana"/>
        </w:rPr>
        <w:t>r</w:t>
      </w:r>
      <w:r w:rsidR="00121159">
        <w:rPr>
          <w:rFonts w:ascii="Verdana" w:hAnsi="Verdana"/>
        </w:rPr>
        <w:t xml:space="preserve"> en Hongrie, car c’est une jeune démocratie. En effet, au travers de son histoire, la Hongrie a été a de nombreuses reprises envahit et occupé</w:t>
      </w:r>
      <w:r w:rsidR="004E0480">
        <w:rPr>
          <w:rFonts w:ascii="Verdana" w:hAnsi="Verdana"/>
        </w:rPr>
        <w:t>, par les ottomans, les Habsbourg et les soviétiques</w:t>
      </w:r>
      <w:r w:rsidR="00121159">
        <w:rPr>
          <w:rFonts w:ascii="Verdana" w:hAnsi="Verdana"/>
        </w:rPr>
        <w:t xml:space="preserve">. Ce n’est que en 1956, que les Hongrois ont finalement réussi à se libérer </w:t>
      </w:r>
      <w:r w:rsidR="00D56BE8">
        <w:rPr>
          <w:rFonts w:ascii="Verdana" w:hAnsi="Verdana"/>
        </w:rPr>
        <w:t>du joug communiste, au prix</w:t>
      </w:r>
      <w:r w:rsidR="009C59FE">
        <w:rPr>
          <w:rFonts w:ascii="Verdana" w:hAnsi="Verdana"/>
        </w:rPr>
        <w:t xml:space="preserve">, malheureusement </w:t>
      </w:r>
      <w:r w:rsidR="00D56BE8">
        <w:rPr>
          <w:rFonts w:ascii="Verdana" w:hAnsi="Verdana"/>
        </w:rPr>
        <w:t>du sang.</w:t>
      </w:r>
      <w:r w:rsidR="009C59FE">
        <w:rPr>
          <w:rFonts w:ascii="Verdana" w:hAnsi="Verdana"/>
        </w:rPr>
        <w:t xml:space="preserve"> Malgré ces nombreux occupants, l’histoire de la Hongrie fut enrichie par ces différents moments d’histoire, qui ont laissé des traces encore présentes aujourd’hui. Ce n’est qu’en 1999 qu’elle a rejoint l’OTAN et l’Union Européenne en 2004. Ce rapport d’étonnement portera donc sur ce pays de près de 10 millions d’habitant, avec une analyse de mes </w:t>
      </w:r>
      <w:r w:rsidR="004E0480">
        <w:rPr>
          <w:rFonts w:ascii="Verdana" w:hAnsi="Verdana"/>
        </w:rPr>
        <w:t xml:space="preserve">différentes </w:t>
      </w:r>
      <w:r w:rsidR="009C59FE">
        <w:rPr>
          <w:rFonts w:ascii="Verdana" w:hAnsi="Verdana"/>
        </w:rPr>
        <w:t xml:space="preserve">impressions en tant qu’étudiant Français dans ce </w:t>
      </w:r>
      <w:r w:rsidR="004E0480">
        <w:rPr>
          <w:rFonts w:ascii="Verdana" w:hAnsi="Verdana"/>
        </w:rPr>
        <w:t>pays. Mais aussi une analyse en tant que ressortissant Français dans un autre pays, ainsi que mon adaptation, et la découverte d’une nouvelle culture, celle de l’Europe de l’Est, assez différente de ce que nous connaissons en Europe de l’Ouest.</w:t>
      </w:r>
    </w:p>
    <w:p w14:paraId="265EBBC0" w14:textId="77777777" w:rsidR="004E0480" w:rsidRDefault="004E0480" w:rsidP="00DF46F2">
      <w:pPr>
        <w:jc w:val="both"/>
        <w:rPr>
          <w:rFonts w:ascii="Verdana" w:hAnsi="Verdana"/>
        </w:rPr>
      </w:pPr>
      <w:r>
        <w:rPr>
          <w:rFonts w:ascii="Verdana" w:hAnsi="Verdana"/>
        </w:rPr>
        <w:br w:type="page"/>
      </w:r>
    </w:p>
    <w:p w14:paraId="55C73795" w14:textId="4C63B5AB" w:rsidR="00AE48DA" w:rsidRDefault="00AE48DA" w:rsidP="00DF46F2">
      <w:pPr>
        <w:jc w:val="both"/>
        <w:rPr>
          <w:rFonts w:ascii="Verdana" w:hAnsi="Verdana"/>
        </w:rPr>
      </w:pPr>
    </w:p>
    <w:p w14:paraId="1912A860" w14:textId="77777777" w:rsidR="00FA1DAA" w:rsidRPr="00DF3BDC" w:rsidRDefault="00FA1DAA" w:rsidP="00DF46F2">
      <w:pPr>
        <w:jc w:val="center"/>
        <w:rPr>
          <w:rFonts w:ascii="Verdana" w:hAnsi="Verdana"/>
          <w:b/>
          <w:bCs/>
          <w:sz w:val="24"/>
          <w:szCs w:val="24"/>
        </w:rPr>
      </w:pPr>
      <w:r w:rsidRPr="00DF3BDC">
        <w:rPr>
          <w:rFonts w:ascii="Verdana" w:hAnsi="Verdana"/>
          <w:b/>
          <w:bCs/>
          <w:sz w:val="24"/>
          <w:szCs w:val="24"/>
        </w:rPr>
        <w:t>Admiration de la culture Hongroise</w:t>
      </w:r>
    </w:p>
    <w:p w14:paraId="08E76AD3" w14:textId="1C73EF60" w:rsidR="00FA1DAA" w:rsidRDefault="00FA1DAA" w:rsidP="00DF46F2">
      <w:pPr>
        <w:jc w:val="both"/>
        <w:rPr>
          <w:rFonts w:ascii="Verdana" w:hAnsi="Verdana"/>
          <w:b/>
          <w:bCs/>
        </w:rPr>
      </w:pPr>
    </w:p>
    <w:p w14:paraId="7AADAEC5" w14:textId="27486906" w:rsidR="00FA1DAA" w:rsidRDefault="00FA1DAA" w:rsidP="00DF46F2">
      <w:pPr>
        <w:pStyle w:val="Paragraphedeliste"/>
        <w:numPr>
          <w:ilvl w:val="0"/>
          <w:numId w:val="7"/>
        </w:numPr>
        <w:jc w:val="both"/>
        <w:rPr>
          <w:rFonts w:ascii="Verdana" w:hAnsi="Verdana"/>
        </w:rPr>
      </w:pPr>
      <w:r>
        <w:rPr>
          <w:rFonts w:ascii="Verdana" w:hAnsi="Verdana"/>
        </w:rPr>
        <w:t>Architecture</w:t>
      </w:r>
    </w:p>
    <w:p w14:paraId="1B6D9F33" w14:textId="02CF7994" w:rsidR="00FA1DAA" w:rsidRDefault="00FA1DAA" w:rsidP="00DF46F2">
      <w:pPr>
        <w:ind w:left="360"/>
        <w:jc w:val="both"/>
        <w:rPr>
          <w:rFonts w:ascii="Verdana" w:hAnsi="Verdana"/>
        </w:rPr>
      </w:pPr>
    </w:p>
    <w:p w14:paraId="0691CE94" w14:textId="653E706A" w:rsidR="00FA1DAA" w:rsidRDefault="00FA1DAA" w:rsidP="00DF46F2">
      <w:pPr>
        <w:ind w:left="360"/>
        <w:jc w:val="both"/>
        <w:rPr>
          <w:rFonts w:ascii="Verdana" w:hAnsi="Verdana"/>
        </w:rPr>
      </w:pPr>
    </w:p>
    <w:p w14:paraId="2675F7A4" w14:textId="5D2A10B7" w:rsidR="00FA1DAA" w:rsidRDefault="00FA1DAA" w:rsidP="00DF46F2">
      <w:pPr>
        <w:ind w:left="360" w:firstLine="348"/>
        <w:jc w:val="both"/>
        <w:rPr>
          <w:rFonts w:ascii="Verdana" w:hAnsi="Verdana"/>
        </w:rPr>
      </w:pPr>
      <w:r>
        <w:rPr>
          <w:rFonts w:ascii="Verdana" w:hAnsi="Verdana"/>
        </w:rPr>
        <w:t xml:space="preserve">Je n’avais encore jamais visité de pays d’Europe de l’Est, et des la sortie de l’aéroport, je fus surpris par la différence </w:t>
      </w:r>
      <w:r w:rsidR="00DF46F2">
        <w:rPr>
          <w:rFonts w:ascii="Verdana" w:hAnsi="Verdana"/>
        </w:rPr>
        <w:t xml:space="preserve">notable d’architecture </w:t>
      </w:r>
      <w:r>
        <w:rPr>
          <w:rFonts w:ascii="Verdana" w:hAnsi="Verdana"/>
        </w:rPr>
        <w:t>entre les abords de l’</w:t>
      </w:r>
      <w:r w:rsidR="00DF46F2">
        <w:rPr>
          <w:rFonts w:ascii="Verdana" w:hAnsi="Verdana"/>
        </w:rPr>
        <w:t>aéroport</w:t>
      </w:r>
      <w:r>
        <w:rPr>
          <w:rFonts w:ascii="Verdana" w:hAnsi="Verdana"/>
        </w:rPr>
        <w:t xml:space="preserve"> et l</w:t>
      </w:r>
      <w:r w:rsidR="00DF46F2">
        <w:rPr>
          <w:rFonts w:ascii="Verdana" w:hAnsi="Verdana"/>
        </w:rPr>
        <w:t xml:space="preserve">e centre de Budapest. En périphérie, on pouvait voir des traces du passé communiste du pays. Cette partie de la ville ne donnait pas vraiment envie de venir habiter ou séjourner à Budapest. Mais une fois arrivé plus au centre de Budapest, notamment près de l’Essca, l’école qui nous a accueillit pour notre semestre, j’ai découvert un tout autre type d’architecture, et je suis resté admiratif devant la beauté de ces bâtiments. </w:t>
      </w:r>
      <w:r w:rsidR="00DF3BDC">
        <w:rPr>
          <w:rFonts w:ascii="Verdana" w:hAnsi="Verdana"/>
        </w:rPr>
        <w:t>Également, le lendemain de notre arrivé, l’Essca avait organisé une visite guidée de la ville et un tour de bateau ce qui nous a permis de voir des chefs d’œuvres architecturaux sous différents angles et notamment l’impressionnant</w:t>
      </w:r>
      <w:r w:rsidR="00EF3B2A">
        <w:rPr>
          <w:rFonts w:ascii="Verdana" w:hAnsi="Verdana"/>
        </w:rPr>
        <w:t xml:space="preserve"> </w:t>
      </w:r>
      <w:r w:rsidR="00DF3BDC">
        <w:rPr>
          <w:rFonts w:ascii="Verdana" w:hAnsi="Verdana"/>
        </w:rPr>
        <w:t>parlement</w:t>
      </w:r>
      <w:r w:rsidR="00EF3B2A">
        <w:rPr>
          <w:rFonts w:ascii="Verdana" w:hAnsi="Verdana"/>
        </w:rPr>
        <w:t xml:space="preserve"> Hongrois</w:t>
      </w:r>
      <w:r w:rsidR="00DF3BDC">
        <w:rPr>
          <w:rFonts w:ascii="Verdana" w:hAnsi="Verdana"/>
        </w:rPr>
        <w:t>.</w:t>
      </w:r>
    </w:p>
    <w:p w14:paraId="18355A2F" w14:textId="49A5D3CE" w:rsidR="00DF3BDC" w:rsidRDefault="00DF3BDC" w:rsidP="00DF46F2">
      <w:pPr>
        <w:ind w:left="360" w:firstLine="348"/>
        <w:jc w:val="both"/>
        <w:rPr>
          <w:rFonts w:ascii="Verdana" w:hAnsi="Verdana"/>
        </w:rPr>
      </w:pPr>
    </w:p>
    <w:p w14:paraId="75904132" w14:textId="79BB6C7C" w:rsidR="00DF3BDC" w:rsidRDefault="00DF3BDC" w:rsidP="00DF46F2">
      <w:pPr>
        <w:ind w:left="360" w:firstLine="348"/>
        <w:jc w:val="both"/>
        <w:rPr>
          <w:rFonts w:ascii="Verdana" w:hAnsi="Verdana"/>
        </w:rPr>
      </w:pPr>
      <w:r>
        <w:rPr>
          <w:noProof/>
        </w:rPr>
        <w:drawing>
          <wp:anchor distT="0" distB="0" distL="114300" distR="114300" simplePos="0" relativeHeight="251658240" behindDoc="0" locked="0" layoutInCell="1" allowOverlap="1" wp14:anchorId="4054E1B1" wp14:editId="2BB12016">
            <wp:simplePos x="0" y="0"/>
            <wp:positionH relativeFrom="margin">
              <wp:align>center</wp:align>
            </wp:positionH>
            <wp:positionV relativeFrom="margin">
              <wp:posOffset>4215130</wp:posOffset>
            </wp:positionV>
            <wp:extent cx="1619885" cy="2879725"/>
            <wp:effectExtent l="0" t="0" r="0" b="0"/>
            <wp:wrapSquare wrapText="bothSides"/>
            <wp:docPr id="1731244119" name="Image 1" descr="Une image contenant plein air, ciel, bâtiment, Pala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4119" name="Image 1" descr="Une image contenant plein air, ciel, bâtiment, Palais&#10;&#10;Description générée automatiquemen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19885" cy="2879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A69903" w14:textId="7184A9C7" w:rsidR="00DF3BDC" w:rsidRDefault="00DF3BDC" w:rsidP="00DF46F2">
      <w:pPr>
        <w:ind w:left="360" w:firstLine="348"/>
        <w:jc w:val="both"/>
        <w:rPr>
          <w:rFonts w:ascii="Verdana" w:hAnsi="Verdana"/>
        </w:rPr>
      </w:pPr>
    </w:p>
    <w:p w14:paraId="1FCD16B4" w14:textId="74A1EB34" w:rsidR="00DF3BDC" w:rsidRDefault="00DF3BDC" w:rsidP="00DF46F2">
      <w:pPr>
        <w:ind w:left="360" w:firstLine="348"/>
        <w:jc w:val="both"/>
        <w:rPr>
          <w:rFonts w:ascii="Verdana" w:hAnsi="Verdana"/>
        </w:rPr>
      </w:pPr>
    </w:p>
    <w:p w14:paraId="33181903" w14:textId="098333F6" w:rsidR="00DF3BDC" w:rsidRDefault="00DF3BDC" w:rsidP="00DF46F2">
      <w:pPr>
        <w:ind w:left="360" w:firstLine="348"/>
        <w:jc w:val="both"/>
        <w:rPr>
          <w:rFonts w:ascii="Verdana" w:hAnsi="Verdana"/>
        </w:rPr>
      </w:pPr>
    </w:p>
    <w:p w14:paraId="7876F014" w14:textId="10FBD104" w:rsidR="00DF3BDC" w:rsidRDefault="00DF3BDC" w:rsidP="00DF46F2">
      <w:pPr>
        <w:ind w:left="360" w:firstLine="348"/>
        <w:jc w:val="both"/>
        <w:rPr>
          <w:rFonts w:ascii="Verdana" w:hAnsi="Verdana"/>
        </w:rPr>
      </w:pPr>
    </w:p>
    <w:p w14:paraId="72AB11CF" w14:textId="311992D8" w:rsidR="00DF3BDC" w:rsidRDefault="00DF3BDC" w:rsidP="00DF46F2">
      <w:pPr>
        <w:ind w:left="360" w:firstLine="348"/>
        <w:jc w:val="both"/>
        <w:rPr>
          <w:rFonts w:ascii="Verdana" w:hAnsi="Verdana"/>
        </w:rPr>
      </w:pPr>
    </w:p>
    <w:p w14:paraId="06E05DB8" w14:textId="684CBCA9" w:rsidR="00DF3BDC" w:rsidRPr="00FA1DAA" w:rsidRDefault="00DF3BDC" w:rsidP="00DF46F2">
      <w:pPr>
        <w:ind w:left="360" w:firstLine="348"/>
        <w:jc w:val="both"/>
        <w:rPr>
          <w:rFonts w:ascii="Verdana" w:hAnsi="Verdana"/>
        </w:rPr>
      </w:pPr>
    </w:p>
    <w:p w14:paraId="7AF654F4" w14:textId="1DDE95D6" w:rsidR="004E0480" w:rsidRDefault="004E0480" w:rsidP="00DF46F2">
      <w:pPr>
        <w:jc w:val="both"/>
        <w:rPr>
          <w:rFonts w:ascii="Verdana" w:hAnsi="Verdana"/>
        </w:rPr>
      </w:pPr>
    </w:p>
    <w:p w14:paraId="692E88E8" w14:textId="5A7A842C" w:rsidR="004E0480" w:rsidRDefault="004E0480" w:rsidP="00DF46F2">
      <w:pPr>
        <w:jc w:val="both"/>
        <w:rPr>
          <w:rFonts w:ascii="Verdana" w:hAnsi="Verdana"/>
          <w:b/>
          <w:bCs/>
        </w:rPr>
      </w:pPr>
    </w:p>
    <w:p w14:paraId="0E61E6EB" w14:textId="77777777" w:rsidR="00DF3BDC" w:rsidRDefault="00DF3BDC" w:rsidP="00DF46F2">
      <w:pPr>
        <w:jc w:val="both"/>
        <w:rPr>
          <w:rFonts w:ascii="Verdana" w:hAnsi="Verdana"/>
          <w:b/>
          <w:bCs/>
        </w:rPr>
      </w:pPr>
    </w:p>
    <w:p w14:paraId="3CF3F333" w14:textId="75C5B9F9" w:rsidR="00DF3BDC" w:rsidRDefault="00DF3BDC" w:rsidP="00DF46F2">
      <w:pPr>
        <w:jc w:val="both"/>
        <w:rPr>
          <w:rFonts w:ascii="Verdana" w:hAnsi="Verdana"/>
          <w:b/>
          <w:bCs/>
        </w:rPr>
      </w:pPr>
      <w:r>
        <w:rPr>
          <w:rFonts w:ascii="Verdana" w:hAnsi="Verdana"/>
          <w:b/>
          <w:bCs/>
        </w:rPr>
        <w:tab/>
      </w:r>
      <w:r>
        <w:rPr>
          <w:rFonts w:ascii="Verdana" w:hAnsi="Verdana"/>
          <w:b/>
          <w:bCs/>
        </w:rPr>
        <w:tab/>
      </w:r>
      <w:r>
        <w:rPr>
          <w:rFonts w:ascii="Verdana" w:hAnsi="Verdana"/>
          <w:b/>
          <w:bCs/>
        </w:rPr>
        <w:tab/>
      </w:r>
      <w:r>
        <w:rPr>
          <w:rFonts w:ascii="Verdana" w:hAnsi="Verdana"/>
          <w:b/>
          <w:bCs/>
        </w:rPr>
        <w:tab/>
      </w:r>
    </w:p>
    <w:p w14:paraId="2F3AF1E8" w14:textId="6E771875" w:rsidR="00DF3BDC" w:rsidRDefault="00DF3BDC" w:rsidP="00DF46F2">
      <w:pPr>
        <w:jc w:val="both"/>
        <w:rPr>
          <w:rFonts w:ascii="Verdana" w:hAnsi="Verdana"/>
          <w:b/>
          <w:bCs/>
        </w:rPr>
      </w:pPr>
      <w:r>
        <w:rPr>
          <w:rFonts w:ascii="Verdana" w:hAnsi="Verdana"/>
          <w:b/>
          <w:bCs/>
        </w:rPr>
        <w:tab/>
      </w:r>
      <w:r>
        <w:rPr>
          <w:rFonts w:ascii="Verdana" w:hAnsi="Verdana"/>
          <w:b/>
          <w:bCs/>
        </w:rPr>
        <w:tab/>
      </w:r>
      <w:r>
        <w:rPr>
          <w:rFonts w:ascii="Verdana" w:hAnsi="Verdana"/>
          <w:b/>
          <w:bCs/>
        </w:rPr>
        <w:tab/>
      </w:r>
      <w:r>
        <w:rPr>
          <w:rFonts w:ascii="Verdana" w:hAnsi="Verdana"/>
          <w:b/>
          <w:bCs/>
        </w:rPr>
        <w:tab/>
      </w:r>
      <w:r>
        <w:rPr>
          <w:rFonts w:ascii="Verdana" w:hAnsi="Verdana"/>
          <w:b/>
          <w:bCs/>
        </w:rPr>
        <w:tab/>
      </w:r>
    </w:p>
    <w:p w14:paraId="3E69B8D6" w14:textId="1D9674A1" w:rsidR="00DF3BDC" w:rsidRDefault="00DF3BDC" w:rsidP="00DF3BDC">
      <w:pPr>
        <w:jc w:val="center"/>
        <w:rPr>
          <w:rFonts w:ascii="Verdana" w:hAnsi="Verdana"/>
          <w:i/>
          <w:iCs/>
          <w:sz w:val="20"/>
          <w:szCs w:val="20"/>
        </w:rPr>
      </w:pPr>
      <w:r>
        <w:rPr>
          <w:rFonts w:ascii="Verdana" w:hAnsi="Verdana"/>
          <w:i/>
          <w:iCs/>
          <w:sz w:val="20"/>
          <w:szCs w:val="20"/>
        </w:rPr>
        <w:t>Photo du parlement Hongrois, prise lors de la croisière de découverte de Budapest (28/08/2023)</w:t>
      </w:r>
    </w:p>
    <w:p w14:paraId="49CEEEB9" w14:textId="77777777" w:rsidR="00DF3BDC" w:rsidRDefault="00DF3BDC" w:rsidP="00DF3BDC">
      <w:pPr>
        <w:jc w:val="center"/>
        <w:rPr>
          <w:rFonts w:ascii="Verdana" w:hAnsi="Verdana"/>
          <w:i/>
          <w:iCs/>
          <w:sz w:val="20"/>
          <w:szCs w:val="20"/>
        </w:rPr>
      </w:pPr>
    </w:p>
    <w:p w14:paraId="47741E0F" w14:textId="77777777" w:rsidR="00DF3BDC" w:rsidRDefault="00DF3BDC" w:rsidP="00DF3BDC">
      <w:pPr>
        <w:jc w:val="center"/>
        <w:rPr>
          <w:rFonts w:ascii="Verdana" w:hAnsi="Verdana"/>
          <w:i/>
          <w:iCs/>
          <w:sz w:val="20"/>
          <w:szCs w:val="20"/>
        </w:rPr>
      </w:pPr>
    </w:p>
    <w:p w14:paraId="66224E74" w14:textId="77777777" w:rsidR="00DF3BDC" w:rsidRDefault="00DF3BDC" w:rsidP="00DF3BDC">
      <w:pPr>
        <w:jc w:val="center"/>
        <w:rPr>
          <w:rFonts w:ascii="Verdana" w:hAnsi="Verdana"/>
          <w:i/>
          <w:iCs/>
          <w:sz w:val="20"/>
          <w:szCs w:val="20"/>
        </w:rPr>
      </w:pPr>
    </w:p>
    <w:p w14:paraId="2D2985AB" w14:textId="77777777" w:rsidR="00DF3BDC" w:rsidRDefault="00DF3BDC" w:rsidP="00DF3BDC">
      <w:pPr>
        <w:jc w:val="center"/>
        <w:rPr>
          <w:rFonts w:ascii="Verdana" w:hAnsi="Verdana"/>
          <w:i/>
          <w:iCs/>
          <w:sz w:val="20"/>
          <w:szCs w:val="20"/>
        </w:rPr>
      </w:pPr>
    </w:p>
    <w:p w14:paraId="05CC7277" w14:textId="77777777" w:rsidR="00DF3BDC" w:rsidRPr="00DF3BDC" w:rsidRDefault="00DF3BDC" w:rsidP="00DF3BDC">
      <w:pPr>
        <w:jc w:val="center"/>
        <w:rPr>
          <w:rFonts w:ascii="Verdana" w:hAnsi="Verdana"/>
          <w:i/>
          <w:iCs/>
          <w:sz w:val="20"/>
          <w:szCs w:val="20"/>
        </w:rPr>
      </w:pPr>
    </w:p>
    <w:p w14:paraId="7D43C4DF" w14:textId="7ABB69C5" w:rsidR="00DF3BDC" w:rsidRDefault="00EF3B2A" w:rsidP="00EF3B2A">
      <w:pPr>
        <w:pStyle w:val="Paragraphedeliste"/>
        <w:numPr>
          <w:ilvl w:val="0"/>
          <w:numId w:val="7"/>
        </w:numPr>
        <w:jc w:val="both"/>
        <w:rPr>
          <w:rFonts w:ascii="Verdana" w:hAnsi="Verdana"/>
        </w:rPr>
      </w:pPr>
      <w:r>
        <w:rPr>
          <w:rFonts w:ascii="Verdana" w:hAnsi="Verdana"/>
        </w:rPr>
        <w:t>Coutumes et Traditions</w:t>
      </w:r>
    </w:p>
    <w:p w14:paraId="573F192E" w14:textId="77777777" w:rsidR="00EF3B2A" w:rsidRDefault="00EF3B2A" w:rsidP="00EF3B2A">
      <w:pPr>
        <w:pStyle w:val="Paragraphedeliste"/>
        <w:jc w:val="both"/>
        <w:rPr>
          <w:rFonts w:ascii="Verdana" w:hAnsi="Verdana"/>
        </w:rPr>
      </w:pPr>
    </w:p>
    <w:p w14:paraId="1F812E5F" w14:textId="77777777" w:rsidR="00EF3B2A" w:rsidRDefault="00EF3B2A" w:rsidP="00EF3B2A">
      <w:pPr>
        <w:pStyle w:val="Paragraphedeliste"/>
        <w:jc w:val="both"/>
        <w:rPr>
          <w:rFonts w:ascii="Verdana" w:hAnsi="Verdana"/>
        </w:rPr>
      </w:pPr>
    </w:p>
    <w:p w14:paraId="614027ED" w14:textId="77777777" w:rsidR="00EF3B2A" w:rsidRDefault="00EF3B2A" w:rsidP="00EF3B2A">
      <w:pPr>
        <w:pStyle w:val="Paragraphedeliste"/>
        <w:jc w:val="both"/>
        <w:rPr>
          <w:rFonts w:ascii="Verdana" w:hAnsi="Verdana"/>
        </w:rPr>
      </w:pPr>
    </w:p>
    <w:p w14:paraId="7B6C68D6" w14:textId="77777777" w:rsidR="00EF3B2A" w:rsidRPr="00EF3B2A" w:rsidRDefault="00EF3B2A" w:rsidP="00EF3B2A">
      <w:pPr>
        <w:pStyle w:val="Paragraphedeliste"/>
        <w:jc w:val="both"/>
        <w:rPr>
          <w:rFonts w:ascii="Verdana" w:hAnsi="Verdana"/>
        </w:rPr>
      </w:pPr>
    </w:p>
    <w:sectPr w:rsidR="00EF3B2A" w:rsidRPr="00EF3B2A">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E1B68A" w14:textId="77777777" w:rsidR="007A42A9" w:rsidRDefault="007A42A9" w:rsidP="00DB26D1">
      <w:pPr>
        <w:spacing w:after="0" w:line="240" w:lineRule="auto"/>
      </w:pPr>
      <w:r>
        <w:separator/>
      </w:r>
    </w:p>
  </w:endnote>
  <w:endnote w:type="continuationSeparator" w:id="0">
    <w:p w14:paraId="3A1D7FE0" w14:textId="77777777" w:rsidR="007A42A9" w:rsidRDefault="007A42A9" w:rsidP="00DB2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8"/>
      <w:gridCol w:w="454"/>
    </w:tblGrid>
    <w:tr w:rsidR="00DB26D1" w14:paraId="4D200931" w14:textId="77777777">
      <w:trPr>
        <w:jc w:val="right"/>
      </w:trPr>
      <w:tc>
        <w:tcPr>
          <w:tcW w:w="4795" w:type="dxa"/>
          <w:vAlign w:val="center"/>
        </w:tcPr>
        <w:sdt>
          <w:sdtPr>
            <w:rPr>
              <w:caps/>
              <w:color w:val="000000" w:themeColor="text1"/>
            </w:rPr>
            <w:alias w:val="Auteur"/>
            <w:tag w:val=""/>
            <w:id w:val="1534539408"/>
            <w:placeholder>
              <w:docPart w:val="F53E0DB3238C4BB4AE90B6AC76235D12"/>
            </w:placeholder>
            <w:dataBinding w:prefixMappings="xmlns:ns0='http://purl.org/dc/elements/1.1/' xmlns:ns1='http://schemas.openxmlformats.org/package/2006/metadata/core-properties' " w:xpath="/ns1:coreProperties[1]/ns0:creator[1]" w:storeItemID="{6C3C8BC8-F283-45AE-878A-BAB7291924A1}"/>
            <w:text/>
          </w:sdtPr>
          <w:sdtContent>
            <w:p w14:paraId="2F496DD6" w14:textId="44BA2F22" w:rsidR="00DB26D1" w:rsidRDefault="00DB26D1">
              <w:pPr>
                <w:pStyle w:val="En-tte"/>
                <w:jc w:val="right"/>
                <w:rPr>
                  <w:caps/>
                  <w:color w:val="000000" w:themeColor="text1"/>
                </w:rPr>
              </w:pPr>
              <w:r>
                <w:rPr>
                  <w:caps/>
                  <w:color w:val="000000" w:themeColor="text1"/>
                </w:rPr>
                <w:t>Romain GAS</w:t>
              </w:r>
            </w:p>
          </w:sdtContent>
        </w:sdt>
      </w:tc>
      <w:tc>
        <w:tcPr>
          <w:tcW w:w="250" w:type="pct"/>
          <w:shd w:val="clear" w:color="auto" w:fill="ED7D31" w:themeFill="accent2"/>
          <w:vAlign w:val="center"/>
        </w:tcPr>
        <w:p w14:paraId="2F077BAB" w14:textId="77777777" w:rsidR="00DB26D1" w:rsidRDefault="00DB26D1">
          <w:pPr>
            <w:pStyle w:val="Pieddepag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1831BC81" w14:textId="77777777" w:rsidR="00DB26D1" w:rsidRDefault="00DB26D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F5C20" w14:textId="77777777" w:rsidR="007A42A9" w:rsidRDefault="007A42A9" w:rsidP="00DB26D1">
      <w:pPr>
        <w:spacing w:after="0" w:line="240" w:lineRule="auto"/>
      </w:pPr>
      <w:r>
        <w:separator/>
      </w:r>
    </w:p>
  </w:footnote>
  <w:footnote w:type="continuationSeparator" w:id="0">
    <w:p w14:paraId="299EDE23" w14:textId="77777777" w:rsidR="007A42A9" w:rsidRDefault="007A42A9" w:rsidP="00DB2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541F3" w14:textId="199ADBF7" w:rsidR="00DB26D1" w:rsidRPr="00DB26D1" w:rsidRDefault="00DB26D1" w:rsidP="00DB26D1">
    <w:pPr>
      <w:pStyle w:val="En-tte"/>
    </w:pPr>
    <w:r>
      <w:rPr>
        <w:noProof/>
      </w:rPr>
      <w:drawing>
        <wp:anchor distT="0" distB="0" distL="114300" distR="114300" simplePos="0" relativeHeight="251658240" behindDoc="0" locked="0" layoutInCell="1" allowOverlap="1" wp14:anchorId="6B9E213E" wp14:editId="4255BFE3">
          <wp:simplePos x="0" y="0"/>
          <wp:positionH relativeFrom="page">
            <wp:posOffset>190501</wp:posOffset>
          </wp:positionH>
          <wp:positionV relativeFrom="topMargin">
            <wp:posOffset>190501</wp:posOffset>
          </wp:positionV>
          <wp:extent cx="1790700" cy="584860"/>
          <wp:effectExtent l="0" t="0" r="0" b="5715"/>
          <wp:wrapSquare wrapText="bothSides"/>
          <wp:docPr id="1943636547" name="Image 2" descr="Une image contenant Police, logo, symbol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36547" name="Image 2" descr="Une image contenant Police, logo, symbole, Graphiqu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1802" cy="5884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707567"/>
    <w:multiLevelType w:val="hybridMultilevel"/>
    <w:tmpl w:val="58FADFE8"/>
    <w:lvl w:ilvl="0" w:tplc="708409E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 w15:restartNumberingAfterBreak="0">
    <w:nsid w:val="1BD4423C"/>
    <w:multiLevelType w:val="hybridMultilevel"/>
    <w:tmpl w:val="BAEEF6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BE55C04"/>
    <w:multiLevelType w:val="hybridMultilevel"/>
    <w:tmpl w:val="D2245FC6"/>
    <w:lvl w:ilvl="0" w:tplc="E654CA9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3" w15:restartNumberingAfterBreak="0">
    <w:nsid w:val="311821B8"/>
    <w:multiLevelType w:val="hybridMultilevel"/>
    <w:tmpl w:val="4184C2E6"/>
    <w:lvl w:ilvl="0" w:tplc="585C192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4C1B7B7D"/>
    <w:multiLevelType w:val="hybridMultilevel"/>
    <w:tmpl w:val="7258178A"/>
    <w:lvl w:ilvl="0" w:tplc="0FBE5710">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5FB600EE"/>
    <w:multiLevelType w:val="hybridMultilevel"/>
    <w:tmpl w:val="BC1ABCC2"/>
    <w:lvl w:ilvl="0" w:tplc="526EC082">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6" w15:restartNumberingAfterBreak="0">
    <w:nsid w:val="73E727B5"/>
    <w:multiLevelType w:val="hybridMultilevel"/>
    <w:tmpl w:val="066A7836"/>
    <w:lvl w:ilvl="0" w:tplc="20E682D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num w:numId="1" w16cid:durableId="1008673974">
    <w:abstractNumId w:val="6"/>
  </w:num>
  <w:num w:numId="2" w16cid:durableId="675230267">
    <w:abstractNumId w:val="3"/>
  </w:num>
  <w:num w:numId="3" w16cid:durableId="1629386480">
    <w:abstractNumId w:val="0"/>
  </w:num>
  <w:num w:numId="4" w16cid:durableId="639771540">
    <w:abstractNumId w:val="5"/>
  </w:num>
  <w:num w:numId="5" w16cid:durableId="1056054696">
    <w:abstractNumId w:val="2"/>
  </w:num>
  <w:num w:numId="6" w16cid:durableId="249049244">
    <w:abstractNumId w:val="4"/>
  </w:num>
  <w:num w:numId="7" w16cid:durableId="600643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6D1"/>
    <w:rsid w:val="0004657B"/>
    <w:rsid w:val="0009720D"/>
    <w:rsid w:val="000D12FD"/>
    <w:rsid w:val="001124F0"/>
    <w:rsid w:val="00121159"/>
    <w:rsid w:val="00234DEC"/>
    <w:rsid w:val="0025206C"/>
    <w:rsid w:val="002D5239"/>
    <w:rsid w:val="0030407D"/>
    <w:rsid w:val="003C6845"/>
    <w:rsid w:val="00436D4A"/>
    <w:rsid w:val="004A3E3E"/>
    <w:rsid w:val="004E0480"/>
    <w:rsid w:val="0060486E"/>
    <w:rsid w:val="0067682B"/>
    <w:rsid w:val="00687659"/>
    <w:rsid w:val="00727811"/>
    <w:rsid w:val="00742B51"/>
    <w:rsid w:val="007A42A9"/>
    <w:rsid w:val="007D0F1F"/>
    <w:rsid w:val="009C59FE"/>
    <w:rsid w:val="009D2C6A"/>
    <w:rsid w:val="00A72645"/>
    <w:rsid w:val="00AD7770"/>
    <w:rsid w:val="00AE48DA"/>
    <w:rsid w:val="00B05AEC"/>
    <w:rsid w:val="00C20D24"/>
    <w:rsid w:val="00D56BE8"/>
    <w:rsid w:val="00DB26D1"/>
    <w:rsid w:val="00DF3BDC"/>
    <w:rsid w:val="00DF46F2"/>
    <w:rsid w:val="00EF3B2A"/>
    <w:rsid w:val="00FA1DAA"/>
    <w:rsid w:val="00FD54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61F85"/>
  <w15:chartTrackingRefBased/>
  <w15:docId w15:val="{6976456D-9944-4278-B729-5AC906AA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DAA"/>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B26D1"/>
    <w:pPr>
      <w:tabs>
        <w:tab w:val="center" w:pos="4536"/>
        <w:tab w:val="right" w:pos="9072"/>
      </w:tabs>
      <w:spacing w:after="0" w:line="240" w:lineRule="auto"/>
    </w:pPr>
  </w:style>
  <w:style w:type="character" w:customStyle="1" w:styleId="En-tteCar">
    <w:name w:val="En-tête Car"/>
    <w:basedOn w:val="Policepardfaut"/>
    <w:link w:val="En-tte"/>
    <w:uiPriority w:val="99"/>
    <w:rsid w:val="00DB26D1"/>
  </w:style>
  <w:style w:type="paragraph" w:styleId="Pieddepage">
    <w:name w:val="footer"/>
    <w:basedOn w:val="Normal"/>
    <w:link w:val="PieddepageCar"/>
    <w:uiPriority w:val="99"/>
    <w:unhideWhenUsed/>
    <w:rsid w:val="00DB26D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26D1"/>
  </w:style>
  <w:style w:type="paragraph" w:styleId="Paragraphedeliste">
    <w:name w:val="List Paragraph"/>
    <w:basedOn w:val="Normal"/>
    <w:uiPriority w:val="34"/>
    <w:qFormat/>
    <w:rsid w:val="00AD7770"/>
    <w:pPr>
      <w:ind w:left="720"/>
      <w:contextualSpacing/>
    </w:pPr>
  </w:style>
  <w:style w:type="character" w:styleId="Lienhypertexte">
    <w:name w:val="Hyperlink"/>
    <w:basedOn w:val="Policepardfaut"/>
    <w:uiPriority w:val="99"/>
    <w:semiHidden/>
    <w:unhideWhenUsed/>
    <w:rsid w:val="0068765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www.socialistsanddemocrats.eu/sites/default/files/styles/header_background/public/2020-04/parlimant-hungary-flag.jpg?itok=NYEtxX5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53E0DB3238C4BB4AE90B6AC76235D12"/>
        <w:category>
          <w:name w:val="Général"/>
          <w:gallery w:val="placeholder"/>
        </w:category>
        <w:types>
          <w:type w:val="bbPlcHdr"/>
        </w:types>
        <w:behaviors>
          <w:behavior w:val="content"/>
        </w:behaviors>
        <w:guid w:val="{DA54AD57-08A2-4857-92A4-E236FC6EF51E}"/>
      </w:docPartPr>
      <w:docPartBody>
        <w:p w:rsidR="00275C36" w:rsidRDefault="00403F7C" w:rsidP="00403F7C">
          <w:pPr>
            <w:pStyle w:val="F53E0DB3238C4BB4AE90B6AC76235D12"/>
          </w:pPr>
          <w:r>
            <w:rPr>
              <w:caps/>
              <w:color w:val="FFFFFF" w:themeColor="background1"/>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7C"/>
    <w:rsid w:val="000E7041"/>
    <w:rsid w:val="00275C36"/>
    <w:rsid w:val="00403F7C"/>
    <w:rsid w:val="00430075"/>
    <w:rsid w:val="005B4A18"/>
    <w:rsid w:val="00887ABD"/>
    <w:rsid w:val="00A554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53E0DB3238C4BB4AE90B6AC76235D12">
    <w:name w:val="F53E0DB3238C4BB4AE90B6AC76235D12"/>
    <w:rsid w:val="00403F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6</Pages>
  <Words>432</Words>
  <Characters>2378</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GAS</dc:creator>
  <cp:keywords/>
  <dc:description/>
  <cp:lastModifiedBy>Romain GAS</cp:lastModifiedBy>
  <cp:revision>16</cp:revision>
  <dcterms:created xsi:type="dcterms:W3CDTF">2023-12-26T14:10:00Z</dcterms:created>
  <dcterms:modified xsi:type="dcterms:W3CDTF">2023-12-29T22:33:00Z</dcterms:modified>
</cp:coreProperties>
</file>