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AEE6" w14:textId="680CE0DE" w:rsidR="00232E13" w:rsidRDefault="00232E13">
      <w:r>
        <w:t>Understanding Gradient Descent</w:t>
      </w:r>
    </w:p>
    <w:p w14:paraId="511B8322" w14:textId="68008637" w:rsidR="00232E13" w:rsidRDefault="00232E13">
      <w:r>
        <w:tab/>
        <w:t xml:space="preserve">One of the </w:t>
      </w:r>
      <w:r w:rsidR="00872812">
        <w:t xml:space="preserve">foundations of </w:t>
      </w:r>
      <w:r>
        <w:t>Machine Learning</w:t>
      </w:r>
      <w:r w:rsidR="00FC780C">
        <w:t xml:space="preserve"> and</w:t>
      </w:r>
      <w:r>
        <w:t xml:space="preserve"> </w:t>
      </w:r>
      <w:r w:rsidR="00EF5A13">
        <w:t xml:space="preserve">the mechanism that neural networks use to </w:t>
      </w:r>
      <w:r w:rsidR="00020019">
        <w:t>backpropagate</w:t>
      </w:r>
      <w:r w:rsidR="004A0D2E">
        <w:t xml:space="preserve"> solutions is called gradient descent</w:t>
      </w:r>
      <w:r>
        <w:t xml:space="preserve">. This quick example </w:t>
      </w:r>
      <w:r w:rsidR="00DB6BB8">
        <w:t xml:space="preserve">will </w:t>
      </w:r>
      <w:r w:rsidR="00156723">
        <w:t xml:space="preserve">demonstrate </w:t>
      </w:r>
      <w:r w:rsidR="007530B7">
        <w:t xml:space="preserve">how to use </w:t>
      </w:r>
      <w:r w:rsidR="00AC1117">
        <w:t xml:space="preserve">them </w:t>
      </w:r>
      <w:r w:rsidR="00F75B7A">
        <w:t xml:space="preserve">in a common </w:t>
      </w:r>
      <w:r>
        <w:t xml:space="preserve">machine learning problem. </w:t>
      </w:r>
      <w:r w:rsidR="00D17343">
        <w:t>With just a couple of cycles on gradient descent we can correlate the best fit for our equation y=</w:t>
      </w:r>
      <w:proofErr w:type="spellStart"/>
      <w:r w:rsidR="00D17343">
        <w:t>mx+b</w:t>
      </w:r>
      <w:proofErr w:type="spellEnd"/>
      <w:r w:rsidR="00D17343">
        <w:t xml:space="preserve"> with the sample data showing </w:t>
      </w:r>
      <w:r w:rsidR="004D2136">
        <w:t xml:space="preserve">house prices </w:t>
      </w:r>
      <w:r w:rsidR="00752834">
        <w:t xml:space="preserve">(x) </w:t>
      </w:r>
      <w:r w:rsidR="004D2136">
        <w:t xml:space="preserve">and square </w:t>
      </w:r>
      <w:r w:rsidR="009F5F6E">
        <w:t>feet</w:t>
      </w:r>
      <w:r w:rsidR="00E661C1">
        <w:t>(y</w:t>
      </w:r>
      <w:r w:rsidR="005C6301">
        <w:t>)</w:t>
      </w:r>
      <w:r w:rsidR="009F5F6E">
        <w:t xml:space="preserve">. </w:t>
      </w:r>
    </w:p>
    <w:p w14:paraId="42C5AB87" w14:textId="4BC2EECB" w:rsidR="00232E13" w:rsidRDefault="00232E13">
      <w:r>
        <w:t xml:space="preserve">  </w:t>
      </w:r>
      <w:r>
        <w:tab/>
      </w:r>
      <w:r w:rsidR="00C762DF">
        <w:t xml:space="preserve">It is a good idea to make your own copy of the </w:t>
      </w:r>
      <w:hyperlink r:id="rId4" w:anchor="gid=0" w:history="1">
        <w:r w:rsidR="00A23864" w:rsidRPr="008E3516">
          <w:rPr>
            <w:rStyle w:val="Hyperlink"/>
          </w:rPr>
          <w:t>sheet</w:t>
        </w:r>
        <w:r w:rsidR="000C0C05" w:rsidRPr="008E3516">
          <w:rPr>
            <w:rStyle w:val="Hyperlink"/>
          </w:rPr>
          <w:t xml:space="preserve"> </w:t>
        </w:r>
        <w:r w:rsidR="008333FA" w:rsidRPr="008E3516">
          <w:rPr>
            <w:rStyle w:val="Hyperlink"/>
          </w:rPr>
          <w:t>linked</w:t>
        </w:r>
      </w:hyperlink>
      <w:r w:rsidR="008333FA">
        <w:t xml:space="preserve"> </w:t>
      </w:r>
      <w:r>
        <w:t xml:space="preserve">here so you can easily </w:t>
      </w:r>
      <w:r w:rsidR="00EE62B4">
        <w:t xml:space="preserve">tweak </w:t>
      </w:r>
      <w:r w:rsidR="00C205B6">
        <w:t xml:space="preserve">and reproduce </w:t>
      </w:r>
      <w:r>
        <w:t>these results yourself</w:t>
      </w:r>
      <w:r w:rsidR="00047B72">
        <w:t>. You will notice the values of both the Sales Price and Square Feet are</w:t>
      </w:r>
      <w:r w:rsidR="00B45C87">
        <w:t xml:space="preserve"> </w:t>
      </w:r>
      <w:r w:rsidR="005824DB">
        <w:t>first</w:t>
      </w:r>
      <w:r w:rsidR="004310D7">
        <w:t xml:space="preserve"> </w:t>
      </w:r>
      <w:r w:rsidR="00B45C87">
        <w:t xml:space="preserve">processed through the min/max function giving </w:t>
      </w:r>
      <w:r w:rsidR="001805CD">
        <w:t xml:space="preserve">us a value of </w:t>
      </w:r>
      <w:r w:rsidR="00B45C87">
        <w:t>0</w:t>
      </w:r>
      <w:r w:rsidR="001805CD">
        <w:t xml:space="preserve"> for the smallest data</w:t>
      </w:r>
      <w:r w:rsidR="00B45C87">
        <w:t xml:space="preserve"> </w:t>
      </w:r>
      <w:r w:rsidR="001805CD">
        <w:t xml:space="preserve">values </w:t>
      </w:r>
      <w:r w:rsidR="00B45C87">
        <w:t>and 1</w:t>
      </w:r>
      <w:r w:rsidR="00120D32">
        <w:t xml:space="preserve"> for the largest values in</w:t>
      </w:r>
      <w:r w:rsidR="00B45C87">
        <w:t xml:space="preserve"> each axis</w:t>
      </w:r>
      <w:r w:rsidR="00C04129">
        <w:t xml:space="preserve">. </w:t>
      </w:r>
    </w:p>
    <w:tbl>
      <w:tblPr>
        <w:tblW w:w="46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428"/>
      </w:tblGrid>
      <w:tr w:rsidR="005A5C5A" w:rsidRPr="005A5C5A" w14:paraId="03B7D83E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E2603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5C5A">
              <w:rPr>
                <w:rFonts w:ascii="Calibri" w:eastAsia="Times New Roman" w:hAnsi="Calibri" w:cs="Calibri"/>
                <w:b/>
                <w:bCs/>
                <w:color w:val="000000"/>
              </w:rPr>
              <w:t>Sales Price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EFFF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5C5A">
              <w:rPr>
                <w:rFonts w:ascii="Calibri" w:eastAsia="Times New Roman" w:hAnsi="Calibri" w:cs="Calibri"/>
                <w:b/>
                <w:bCs/>
                <w:color w:val="000000"/>
              </w:rPr>
              <w:t>Square Feet (Y)</w:t>
            </w:r>
          </w:p>
        </w:tc>
      </w:tr>
      <w:tr w:rsidR="005A5C5A" w:rsidRPr="005A5C5A" w14:paraId="5952FE91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F6464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$220,350.00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B2E11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1,210.00</w:t>
            </w:r>
          </w:p>
        </w:tc>
      </w:tr>
      <w:tr w:rsidR="005A5C5A" w:rsidRPr="005A5C5A" w14:paraId="3B8C9434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CE9F3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$261,000.00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7FC74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1,450.00</w:t>
            </w:r>
          </w:p>
        </w:tc>
      </w:tr>
      <w:tr w:rsidR="005A5C5A" w:rsidRPr="005A5C5A" w14:paraId="2D0DBF64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7339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$329,800.00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0D7F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1,940.00</w:t>
            </w:r>
          </w:p>
        </w:tc>
      </w:tr>
      <w:tr w:rsidR="005A5C5A" w:rsidRPr="005A5C5A" w14:paraId="7DB93EEA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43BB8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$538,200.00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3B3E6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2,100.00</w:t>
            </w:r>
          </w:p>
        </w:tc>
      </w:tr>
      <w:tr w:rsidR="005A5C5A" w:rsidRPr="005A5C5A" w14:paraId="4DC5185F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F9855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$621,000.00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3E27F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2,760.00</w:t>
            </w:r>
          </w:p>
        </w:tc>
      </w:tr>
      <w:tr w:rsidR="005A5C5A" w:rsidRPr="005A5C5A" w14:paraId="08EA3456" w14:textId="77777777" w:rsidTr="005A5C5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4E67B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$888,300.00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BAB9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C5A">
              <w:rPr>
                <w:rFonts w:ascii="Calibri" w:eastAsia="Times New Roman" w:hAnsi="Calibri" w:cs="Calibri"/>
                <w:color w:val="000000"/>
              </w:rPr>
              <w:t>4,230.00</w:t>
            </w:r>
          </w:p>
        </w:tc>
      </w:tr>
    </w:tbl>
    <w:tbl>
      <w:tblPr>
        <w:tblpPr w:leftFromText="180" w:rightFromText="180" w:vertAnchor="text" w:horzAnchor="page" w:tblpX="6610" w:tblpY="-2761"/>
        <w:tblW w:w="49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2430"/>
      </w:tblGrid>
      <w:tr w:rsidR="005A5C5A" w:rsidRPr="005A5C5A" w14:paraId="50586AD8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502C3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Sales Price X (Min/Max)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EC14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Square Feet Y(Min/Max)</w:t>
            </w:r>
          </w:p>
        </w:tc>
      </w:tr>
      <w:tr w:rsidR="005A5C5A" w:rsidRPr="005A5C5A" w14:paraId="01858AD9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7C76B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A43BE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5A5C5A" w:rsidRPr="005A5C5A" w14:paraId="523B8C96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C4A7F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0.2938196555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D5A8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0.3427895981</w:t>
            </w:r>
          </w:p>
        </w:tc>
      </w:tr>
      <w:tr w:rsidR="005A5C5A" w:rsidRPr="005A5C5A" w14:paraId="29A16834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2863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0.371270967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34C43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0.4586288416</w:t>
            </w:r>
          </w:p>
        </w:tc>
      </w:tr>
      <w:tr w:rsidR="005A5C5A" w:rsidRPr="005A5C5A" w14:paraId="00FE6B9E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5FC5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0.6058763931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1C9FA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0.4964539007</w:t>
            </w:r>
          </w:p>
        </w:tc>
      </w:tr>
      <w:tr w:rsidR="005A5C5A" w:rsidRPr="005A5C5A" w14:paraId="5AB3C6C6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3402D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0.6990881459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C588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0.6524822695</w:t>
            </w:r>
          </w:p>
        </w:tc>
      </w:tr>
      <w:tr w:rsidR="005A5C5A" w:rsidRPr="005A5C5A" w14:paraId="6E6B9207" w14:textId="77777777" w:rsidTr="005A5C5A">
        <w:trPr>
          <w:trHeight w:val="315"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D8800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3B51" w14:textId="77777777" w:rsidR="005A5C5A" w:rsidRPr="005A5C5A" w:rsidRDefault="005A5C5A" w:rsidP="005A5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A5C5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104FBC6A" w14:textId="77777777" w:rsidR="00F70563" w:rsidRDefault="00F70563" w:rsidP="00F70563"/>
    <w:p w14:paraId="52D87B98" w14:textId="77777777" w:rsidR="00F70563" w:rsidRDefault="00F70563" w:rsidP="00D106AB">
      <w:pPr>
        <w:ind w:firstLine="720"/>
      </w:pPr>
      <w:r>
        <w:t xml:space="preserve">Initially we will pick arbitrary values at random for m and b, feel free to change them on your own spreadsheet your </w:t>
      </w:r>
      <w:proofErr w:type="gramStart"/>
      <w:r>
        <w:t>end result</w:t>
      </w:r>
      <w:proofErr w:type="gramEnd"/>
      <w:r>
        <w:t xml:space="preserve"> will be the same. Remember our purpose here is to create a line that comes closest to a good fit for the data. A good way to measure this is the common Mean Squared Error formula:</w:t>
      </w:r>
    </w:p>
    <w:p w14:paraId="3BE4119B" w14:textId="3747A6D8" w:rsidR="00232E13" w:rsidRDefault="00315411" w:rsidP="00F70563">
      <w:pPr>
        <w:ind w:firstLine="720"/>
      </w:pPr>
      <w:r>
        <w:tab/>
      </w:r>
    </w:p>
    <w:p w14:paraId="336A4926" w14:textId="655B887E" w:rsidR="005D6B11" w:rsidRDefault="00F500F2" w:rsidP="005D6B11">
      <w:pPr>
        <w:ind w:left="1440" w:firstLine="720"/>
      </w:pPr>
      <w:r>
        <w:t xml:space="preserve">       </w:t>
      </w:r>
      <w:r w:rsidR="007250E8">
        <w:rPr>
          <w:noProof/>
        </w:rPr>
        <w:drawing>
          <wp:inline distT="0" distB="0" distL="0" distR="0" wp14:anchorId="5C506CC6" wp14:editId="1469CE0F">
            <wp:extent cx="299085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29CC" w14:textId="709F9F0C" w:rsidR="00795DFC" w:rsidRDefault="005A46E4" w:rsidP="005A46E4">
      <w:r>
        <w:tab/>
        <w:t xml:space="preserve">You’ll notice this is done for you on the spreadsheet, where n is the number of training examples in our data. </w:t>
      </w:r>
      <w:r w:rsidR="005F064F">
        <w:t xml:space="preserve">Our goal is to minimize the sum of the individual loss values for each data point, and we do this by taking the derivative of this MSE loss </w:t>
      </w:r>
      <w:r w:rsidR="00795DFC">
        <w:t>function</w:t>
      </w:r>
      <w:r w:rsidR="00E91AD9">
        <w:t xml:space="preserve"> with respect to our two variables m and b</w:t>
      </w:r>
      <w:r w:rsidR="00873B05">
        <w:t>:</w:t>
      </w:r>
    </w:p>
    <w:p w14:paraId="0FA5E2A2" w14:textId="60B62D65" w:rsidR="007250E8" w:rsidRDefault="00CB07F9" w:rsidP="005A46E4">
      <w:r>
        <w:rPr>
          <w:noProof/>
        </w:rPr>
        <w:t xml:space="preserve">                       </w:t>
      </w:r>
      <w:r w:rsidR="00E23083">
        <w:rPr>
          <w:noProof/>
        </w:rPr>
        <w:t xml:space="preserve">       </w:t>
      </w:r>
      <w:r>
        <w:rPr>
          <w:noProof/>
        </w:rPr>
        <w:t xml:space="preserve"> </w:t>
      </w:r>
      <w:r w:rsidR="00584A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82B73" wp14:editId="671AE0D0">
            <wp:extent cx="4045868" cy="9073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555" cy="9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99DF" w14:textId="29E85B1E" w:rsidR="00E36021" w:rsidRDefault="00EB38F7" w:rsidP="002E5EB9">
      <w:r>
        <w:lastRenderedPageBreak/>
        <w:tab/>
        <w:t>The final step is to take the sum of these gradient</w:t>
      </w:r>
      <w:r w:rsidR="00EF54A9">
        <w:t xml:space="preserve"> (derivative) values and multiply by our learning rate so we know how much to adjust </w:t>
      </w:r>
      <w:r w:rsidR="00584ACB">
        <w:t>our initial guess for the m and b values. The formula for updating them with these new summed derivatives is simply:</w:t>
      </w:r>
      <w:r w:rsidR="00E467ED">
        <w:t xml:space="preserve"> M -= </w:t>
      </w:r>
      <w:r w:rsidR="00494571">
        <w:t>step</w:t>
      </w:r>
      <w:r w:rsidR="00E467ED">
        <w:t>*gradient.</w:t>
      </w:r>
      <w:r w:rsidR="00D50003">
        <w:t xml:space="preserve"> In this case the first update for our M value is 4-(0.1*4.27) = 3.57.</w:t>
      </w:r>
      <w:r w:rsidR="00E467ED">
        <w:t xml:space="preserve"> </w:t>
      </w:r>
    </w:p>
    <w:p w14:paraId="31321C28" w14:textId="77777777" w:rsidR="006A6368" w:rsidRDefault="006A6368" w:rsidP="002E5EB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296"/>
        <w:gridCol w:w="1408"/>
        <w:gridCol w:w="592"/>
        <w:gridCol w:w="1615"/>
        <w:gridCol w:w="1590"/>
        <w:gridCol w:w="1523"/>
      </w:tblGrid>
      <w:tr w:rsidR="00E82225" w:rsidRPr="00E82225" w14:paraId="4673572D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382B8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Guess of m in y=</w:t>
            </w:r>
            <w:proofErr w:type="spellStart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mx+b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A933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Guess of b in y=</w:t>
            </w:r>
            <w:proofErr w:type="spellStart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mx+b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DFAD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Guessed Value (</w:t>
            </w:r>
            <w:proofErr w:type="spellStart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yguess</w:t>
            </w:r>
            <w:proofErr w:type="spellEnd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E13B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Loss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6C04D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Deriv</w:t>
            </w:r>
            <w:proofErr w:type="spellEnd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Loss with respect to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C10A1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>Deriv</w:t>
            </w:r>
            <w:proofErr w:type="spellEnd"/>
            <w:r w:rsidRPr="00E822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Loss with respect to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6D557" w14:textId="06EC69D9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E82225">
              <w:rPr>
                <w:rFonts w:ascii="Calibri" w:eastAsia="Times New Roman" w:hAnsi="Calibri" w:cs="Calibri"/>
                <w:b/>
                <w:bCs/>
              </w:rPr>
              <w:t xml:space="preserve">Updated Value of </w:t>
            </w:r>
            <w:r w:rsidR="00B035E4">
              <w:rPr>
                <w:rFonts w:ascii="Calibri" w:eastAsia="Times New Roman" w:hAnsi="Calibri" w:cs="Calibri"/>
                <w:b/>
                <w:bCs/>
              </w:rPr>
              <w:t>m</w:t>
            </w:r>
          </w:p>
        </w:tc>
      </w:tr>
      <w:tr w:rsidR="00E82225" w:rsidRPr="00E82225" w14:paraId="62A36993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AC1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EDD0C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2F485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600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4.17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F6127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EFDFE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2D788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82225">
              <w:rPr>
                <w:rFonts w:ascii="Calibri" w:eastAsia="Times New Roman" w:hAnsi="Calibri" w:cs="Calibri"/>
              </w:rPr>
              <w:t>3.572588347</w:t>
            </w:r>
          </w:p>
        </w:tc>
      </w:tr>
      <w:tr w:rsidR="00E82225" w:rsidRPr="00E82225" w14:paraId="3D1F6ECF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1F45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5F01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B6109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66E89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5.67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B568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8F27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B7E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2225" w:rsidRPr="00E82225" w14:paraId="26F7FEDD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AD1E3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2F7BD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6D450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C0C48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6.05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FEC8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14CE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14384" w14:textId="7FB77FDA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E82225">
              <w:rPr>
                <w:rFonts w:ascii="Calibri" w:eastAsia="Times New Roman" w:hAnsi="Calibri" w:cs="Calibri"/>
                <w:b/>
              </w:rPr>
              <w:t xml:space="preserve">Updated Value of </w:t>
            </w:r>
            <w:r w:rsidR="00B035E4">
              <w:rPr>
                <w:rFonts w:ascii="Calibri" w:eastAsia="Times New Roman" w:hAnsi="Calibri" w:cs="Calibri"/>
                <w:b/>
              </w:rPr>
              <w:t>b</w:t>
            </w:r>
          </w:p>
        </w:tc>
        <w:bookmarkStart w:id="0" w:name="_GoBack"/>
        <w:bookmarkEnd w:id="0"/>
      </w:tr>
      <w:tr w:rsidR="00E82225" w:rsidRPr="00E82225" w14:paraId="7CCE6149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2AF2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14467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0FFD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7.42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3E6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684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0.910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5A57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1.141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6ABED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82225">
              <w:rPr>
                <w:rFonts w:ascii="Calibri" w:eastAsia="Times New Roman" w:hAnsi="Calibri" w:cs="Calibri"/>
              </w:rPr>
              <w:t>4.403992645</w:t>
            </w:r>
          </w:p>
        </w:tc>
      </w:tr>
      <w:tr w:rsidR="00E82225" w:rsidRPr="00E82225" w14:paraId="01EF5C1F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72495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33BB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47157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CD95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BEEC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1A0E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C7F60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2225" w:rsidRPr="00E82225" w14:paraId="4F2E847F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DC75C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5F3CE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E82225">
              <w:rPr>
                <w:rFonts w:ascii="Calibri" w:eastAsia="Times New Roman" w:hAnsi="Calibri" w:cs="Calibri"/>
                <w:color w:val="FFFFFF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1F72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2AAF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86659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1.333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B37F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1.667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5A63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82225" w:rsidRPr="00E82225" w14:paraId="757D18AE" w14:textId="77777777" w:rsidTr="00E8222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DD1C8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B0BC" w14:textId="77777777" w:rsidR="00E82225" w:rsidRPr="00E82225" w:rsidRDefault="00E82225" w:rsidP="00E82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F649" w14:textId="77777777" w:rsidR="00E82225" w:rsidRPr="00E82225" w:rsidRDefault="00E82225" w:rsidP="0026735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82225">
              <w:rPr>
                <w:rFonts w:ascii="Arial" w:eastAsia="Times New Roman" w:hAnsi="Arial" w:cs="Arial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A2E20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82225">
              <w:rPr>
                <w:rFonts w:ascii="Calibri" w:eastAsia="Times New Roman" w:hAnsi="Calibri" w:cs="Calibri"/>
              </w:rPr>
              <w:t>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7924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4.27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C02B1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225">
              <w:rPr>
                <w:rFonts w:ascii="Calibri" w:eastAsia="Times New Roman" w:hAnsi="Calibri" w:cs="Calibri"/>
                <w:color w:val="000000"/>
              </w:rPr>
              <w:t>5.96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0503" w14:textId="77777777" w:rsidR="00E82225" w:rsidRPr="00E82225" w:rsidRDefault="00E82225" w:rsidP="00E822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221233" w14:textId="51FC6783" w:rsidR="009D0824" w:rsidRDefault="009D0824" w:rsidP="002E5EB9"/>
    <w:p w14:paraId="465C3679" w14:textId="7470D801" w:rsidR="00F069EF" w:rsidRDefault="00307398" w:rsidP="00307398">
      <w:pPr>
        <w:ind w:firstLine="720"/>
      </w:pPr>
      <w:r>
        <w:t>It is good practice to run the process again and ensuring the loss sum is decreasing, confirming you’re moving in the right direction.</w:t>
      </w:r>
      <w:r>
        <w:t xml:space="preserve"> T</w:t>
      </w:r>
      <w:r w:rsidR="005E4EF7">
        <w:t xml:space="preserve">he reason it is important to keep a small step value is </w:t>
      </w:r>
      <w:r w:rsidR="009E213E">
        <w:t>because the derivative change</w:t>
      </w:r>
      <w:r w:rsidR="005E4EF7">
        <w:t>s</w:t>
      </w:r>
      <w:r w:rsidR="009E213E">
        <w:t xml:space="preserve"> as we move farther away</w:t>
      </w:r>
      <w:r w:rsidR="00AE34C5">
        <w:t xml:space="preserve"> from each of our data points</w:t>
      </w:r>
      <w:r w:rsidR="00F504D7">
        <w:t xml:space="preserve">, </w:t>
      </w:r>
      <w:r w:rsidR="00185E1D">
        <w:t xml:space="preserve">and while </w:t>
      </w:r>
      <w:r w:rsidR="00FA10E4">
        <w:t xml:space="preserve">a </w:t>
      </w:r>
      <w:r w:rsidR="001E61B0">
        <w:t xml:space="preserve">larger </w:t>
      </w:r>
      <w:r w:rsidR="00FA10E4">
        <w:t xml:space="preserve">learning rate </w:t>
      </w:r>
      <w:r w:rsidR="001E61B0">
        <w:t xml:space="preserve">could </w:t>
      </w:r>
      <w:r w:rsidR="00FA10E4">
        <w:t xml:space="preserve">close in on the minimum more </w:t>
      </w:r>
      <w:proofErr w:type="gramStart"/>
      <w:r w:rsidR="00FA10E4">
        <w:t>quickly</w:t>
      </w:r>
      <w:proofErr w:type="gramEnd"/>
      <w:r w:rsidR="00FA10E4">
        <w:t xml:space="preserve"> </w:t>
      </w:r>
      <w:r w:rsidR="00F057B2">
        <w:t xml:space="preserve">we run the risk of </w:t>
      </w:r>
      <w:r w:rsidR="00FA10E4">
        <w:t>overshoot</w:t>
      </w:r>
      <w:r w:rsidR="00A93528">
        <w:t xml:space="preserve">ing </w:t>
      </w:r>
      <w:r w:rsidR="00FA10E4">
        <w:t>our desired answer</w:t>
      </w:r>
      <w:r w:rsidR="00D859C7">
        <w:t xml:space="preserve">. </w:t>
      </w:r>
      <w:r w:rsidR="00B74784">
        <w:t xml:space="preserve">With </w:t>
      </w:r>
      <w:r w:rsidR="00BD1159">
        <w:t>a</w:t>
      </w:r>
      <w:r w:rsidR="00C6597A">
        <w:t xml:space="preserve">dditional </w:t>
      </w:r>
      <w:r w:rsidR="00C60A8B">
        <w:t>iteration</w:t>
      </w:r>
      <w:r w:rsidR="00ED455B">
        <w:t>s</w:t>
      </w:r>
      <w:r w:rsidR="00C60A8B">
        <w:t xml:space="preserve"> you will observe</w:t>
      </w:r>
      <w:r w:rsidR="003701E3">
        <w:t xml:space="preserve"> the</w:t>
      </w:r>
      <w:r w:rsidR="00C60A8B">
        <w:t xml:space="preserve"> s</w:t>
      </w:r>
      <w:r w:rsidR="0004039E">
        <w:t>l</w:t>
      </w:r>
      <w:r w:rsidR="00C60A8B">
        <w:t>ope changing more and more gradually</w:t>
      </w:r>
      <w:r w:rsidR="00217454">
        <w:t xml:space="preserve"> </w:t>
      </w:r>
      <w:r w:rsidR="00CF0C6B">
        <w:t xml:space="preserve">bringing us to the </w:t>
      </w:r>
      <w:r w:rsidR="00954691">
        <w:t xml:space="preserve">local </w:t>
      </w:r>
      <w:r w:rsidR="00D859C7">
        <w:t xml:space="preserve">minimum, our </w:t>
      </w:r>
      <w:r w:rsidR="008D06D1">
        <w:t xml:space="preserve">final </w:t>
      </w:r>
      <w:r w:rsidR="00D859C7">
        <w:t xml:space="preserve">goal. </w:t>
      </w:r>
    </w:p>
    <w:p w14:paraId="666931E4" w14:textId="77777777" w:rsidR="002C322C" w:rsidRDefault="002C322C"/>
    <w:sectPr w:rsidR="002C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13"/>
    <w:rsid w:val="00020019"/>
    <w:rsid w:val="00034298"/>
    <w:rsid w:val="0004039E"/>
    <w:rsid w:val="00043822"/>
    <w:rsid w:val="00047B72"/>
    <w:rsid w:val="00055DD8"/>
    <w:rsid w:val="00062782"/>
    <w:rsid w:val="00065F7F"/>
    <w:rsid w:val="00072FE3"/>
    <w:rsid w:val="0007381D"/>
    <w:rsid w:val="00094CB9"/>
    <w:rsid w:val="000A6956"/>
    <w:rsid w:val="000C0C05"/>
    <w:rsid w:val="0010525D"/>
    <w:rsid w:val="00120D32"/>
    <w:rsid w:val="0013650E"/>
    <w:rsid w:val="00146333"/>
    <w:rsid w:val="00150FDE"/>
    <w:rsid w:val="00155E8C"/>
    <w:rsid w:val="00156723"/>
    <w:rsid w:val="001805CD"/>
    <w:rsid w:val="00185E1D"/>
    <w:rsid w:val="00190B94"/>
    <w:rsid w:val="001C10FF"/>
    <w:rsid w:val="001C4731"/>
    <w:rsid w:val="001C72A1"/>
    <w:rsid w:val="001D3A17"/>
    <w:rsid w:val="001D6F19"/>
    <w:rsid w:val="001E0D53"/>
    <w:rsid w:val="001E61B0"/>
    <w:rsid w:val="00217454"/>
    <w:rsid w:val="00223920"/>
    <w:rsid w:val="00232E13"/>
    <w:rsid w:val="002422FA"/>
    <w:rsid w:val="00267354"/>
    <w:rsid w:val="00276FD0"/>
    <w:rsid w:val="0028714E"/>
    <w:rsid w:val="002A001A"/>
    <w:rsid w:val="002B5710"/>
    <w:rsid w:val="002C322C"/>
    <w:rsid w:val="002C76BC"/>
    <w:rsid w:val="002E5EB9"/>
    <w:rsid w:val="002F0061"/>
    <w:rsid w:val="00305AB9"/>
    <w:rsid w:val="00307398"/>
    <w:rsid w:val="00315411"/>
    <w:rsid w:val="003224C8"/>
    <w:rsid w:val="0032290C"/>
    <w:rsid w:val="003701E3"/>
    <w:rsid w:val="00386932"/>
    <w:rsid w:val="003E2181"/>
    <w:rsid w:val="003E2D3D"/>
    <w:rsid w:val="003E6A85"/>
    <w:rsid w:val="003F26FE"/>
    <w:rsid w:val="003F3C91"/>
    <w:rsid w:val="00404D89"/>
    <w:rsid w:val="00407CA2"/>
    <w:rsid w:val="004310D7"/>
    <w:rsid w:val="00431D3A"/>
    <w:rsid w:val="004547B6"/>
    <w:rsid w:val="00461A17"/>
    <w:rsid w:val="004636FC"/>
    <w:rsid w:val="00466A30"/>
    <w:rsid w:val="00482437"/>
    <w:rsid w:val="004858FC"/>
    <w:rsid w:val="00494571"/>
    <w:rsid w:val="004A0D2E"/>
    <w:rsid w:val="004A135B"/>
    <w:rsid w:val="004C1749"/>
    <w:rsid w:val="004D2136"/>
    <w:rsid w:val="004D3450"/>
    <w:rsid w:val="004D4C5B"/>
    <w:rsid w:val="0050039D"/>
    <w:rsid w:val="0050226C"/>
    <w:rsid w:val="00503724"/>
    <w:rsid w:val="005165C2"/>
    <w:rsid w:val="00517036"/>
    <w:rsid w:val="00531D90"/>
    <w:rsid w:val="00572257"/>
    <w:rsid w:val="00580443"/>
    <w:rsid w:val="005824DB"/>
    <w:rsid w:val="00584ACB"/>
    <w:rsid w:val="00594F61"/>
    <w:rsid w:val="005A3A92"/>
    <w:rsid w:val="005A46E4"/>
    <w:rsid w:val="005A5C5A"/>
    <w:rsid w:val="005C6301"/>
    <w:rsid w:val="005D6B11"/>
    <w:rsid w:val="005E4EF7"/>
    <w:rsid w:val="005E7388"/>
    <w:rsid w:val="005F064F"/>
    <w:rsid w:val="00624AFB"/>
    <w:rsid w:val="00666EE0"/>
    <w:rsid w:val="006875DB"/>
    <w:rsid w:val="006A2444"/>
    <w:rsid w:val="006A6368"/>
    <w:rsid w:val="006D7DD2"/>
    <w:rsid w:val="00703E59"/>
    <w:rsid w:val="007250E8"/>
    <w:rsid w:val="00752834"/>
    <w:rsid w:val="007530B7"/>
    <w:rsid w:val="00775479"/>
    <w:rsid w:val="00795DFC"/>
    <w:rsid w:val="007F2C90"/>
    <w:rsid w:val="008333FA"/>
    <w:rsid w:val="00835D8E"/>
    <w:rsid w:val="008403CE"/>
    <w:rsid w:val="0085072E"/>
    <w:rsid w:val="0085725C"/>
    <w:rsid w:val="00872812"/>
    <w:rsid w:val="00873B05"/>
    <w:rsid w:val="00885938"/>
    <w:rsid w:val="008A71FF"/>
    <w:rsid w:val="008C02AF"/>
    <w:rsid w:val="008C71A7"/>
    <w:rsid w:val="008D06D1"/>
    <w:rsid w:val="008E3516"/>
    <w:rsid w:val="00952337"/>
    <w:rsid w:val="00953234"/>
    <w:rsid w:val="00954691"/>
    <w:rsid w:val="009604DD"/>
    <w:rsid w:val="00981690"/>
    <w:rsid w:val="00992AC8"/>
    <w:rsid w:val="009A60DE"/>
    <w:rsid w:val="009B408E"/>
    <w:rsid w:val="009D0824"/>
    <w:rsid w:val="009D1F9C"/>
    <w:rsid w:val="009E213E"/>
    <w:rsid w:val="009F0DAF"/>
    <w:rsid w:val="009F5F6E"/>
    <w:rsid w:val="00A107AD"/>
    <w:rsid w:val="00A11461"/>
    <w:rsid w:val="00A23864"/>
    <w:rsid w:val="00A602DC"/>
    <w:rsid w:val="00A93528"/>
    <w:rsid w:val="00AA0ED4"/>
    <w:rsid w:val="00AB426E"/>
    <w:rsid w:val="00AB4AEA"/>
    <w:rsid w:val="00AB7DC5"/>
    <w:rsid w:val="00AC1117"/>
    <w:rsid w:val="00AC541A"/>
    <w:rsid w:val="00AD364A"/>
    <w:rsid w:val="00AE34C5"/>
    <w:rsid w:val="00AE7573"/>
    <w:rsid w:val="00B035E4"/>
    <w:rsid w:val="00B06228"/>
    <w:rsid w:val="00B132C5"/>
    <w:rsid w:val="00B45C87"/>
    <w:rsid w:val="00B70AFB"/>
    <w:rsid w:val="00B74784"/>
    <w:rsid w:val="00B819E9"/>
    <w:rsid w:val="00BA5DAB"/>
    <w:rsid w:val="00BB0279"/>
    <w:rsid w:val="00BD1159"/>
    <w:rsid w:val="00BE52D8"/>
    <w:rsid w:val="00C04129"/>
    <w:rsid w:val="00C1049A"/>
    <w:rsid w:val="00C205B6"/>
    <w:rsid w:val="00C25C4F"/>
    <w:rsid w:val="00C3199C"/>
    <w:rsid w:val="00C46013"/>
    <w:rsid w:val="00C53EDC"/>
    <w:rsid w:val="00C56AE1"/>
    <w:rsid w:val="00C60A8B"/>
    <w:rsid w:val="00C62391"/>
    <w:rsid w:val="00C6597A"/>
    <w:rsid w:val="00C762DF"/>
    <w:rsid w:val="00CA3CF0"/>
    <w:rsid w:val="00CB07F9"/>
    <w:rsid w:val="00CD30A8"/>
    <w:rsid w:val="00CF0C6B"/>
    <w:rsid w:val="00D106AB"/>
    <w:rsid w:val="00D17343"/>
    <w:rsid w:val="00D269AD"/>
    <w:rsid w:val="00D50003"/>
    <w:rsid w:val="00D50EF8"/>
    <w:rsid w:val="00D859C7"/>
    <w:rsid w:val="00DB6BB8"/>
    <w:rsid w:val="00DF4F39"/>
    <w:rsid w:val="00E21D75"/>
    <w:rsid w:val="00E22759"/>
    <w:rsid w:val="00E23083"/>
    <w:rsid w:val="00E36021"/>
    <w:rsid w:val="00E467ED"/>
    <w:rsid w:val="00E661C1"/>
    <w:rsid w:val="00E82225"/>
    <w:rsid w:val="00E91AD9"/>
    <w:rsid w:val="00E93E3E"/>
    <w:rsid w:val="00EB38F7"/>
    <w:rsid w:val="00EB43CC"/>
    <w:rsid w:val="00ED455B"/>
    <w:rsid w:val="00EE2F0A"/>
    <w:rsid w:val="00EE62B4"/>
    <w:rsid w:val="00EF54A9"/>
    <w:rsid w:val="00EF5A13"/>
    <w:rsid w:val="00F057B2"/>
    <w:rsid w:val="00F069EF"/>
    <w:rsid w:val="00F135D2"/>
    <w:rsid w:val="00F359BF"/>
    <w:rsid w:val="00F37318"/>
    <w:rsid w:val="00F500F2"/>
    <w:rsid w:val="00F504D7"/>
    <w:rsid w:val="00F62B1C"/>
    <w:rsid w:val="00F70563"/>
    <w:rsid w:val="00F75B7A"/>
    <w:rsid w:val="00F91748"/>
    <w:rsid w:val="00FA10E4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B66A"/>
  <w15:chartTrackingRefBased/>
  <w15:docId w15:val="{647BF5C6-66B3-466B-AC1E-FD50110D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232E13"/>
  </w:style>
  <w:style w:type="character" w:styleId="Hyperlink">
    <w:name w:val="Hyperlink"/>
    <w:basedOn w:val="DefaultParagraphFont"/>
    <w:uiPriority w:val="99"/>
    <w:unhideWhenUsed/>
    <w:rsid w:val="00C53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0CFrwKF7ZqvTKfFS0zjkfhArO6F3PKaOAiS8FH9IKQ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Romtein Rostami</dc:creator>
  <cp:keywords/>
  <dc:description/>
  <cp:lastModifiedBy>Romtein Rostami</cp:lastModifiedBy>
  <cp:revision>198</cp:revision>
  <dcterms:created xsi:type="dcterms:W3CDTF">2018-12-08T02:37:00Z</dcterms:created>
  <dcterms:modified xsi:type="dcterms:W3CDTF">2018-12-08T10:33:00Z</dcterms:modified>
</cp:coreProperties>
</file>