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F1" w:rsidRDefault="00204830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СПРАВКА О ВОДОПОТРЕБЛЕНИИ</w:t>
      </w:r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dateTo</w:t>
      </w:r>
      <w:proofErr w:type="spellEnd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75"/>
        <w:gridCol w:w="2020"/>
        <w:gridCol w:w="2020"/>
        <w:gridCol w:w="1709"/>
        <w:gridCol w:w="1683"/>
        <w:gridCol w:w="1867"/>
        <w:gridCol w:w="927"/>
        <w:gridCol w:w="929"/>
        <w:gridCol w:w="1243"/>
        <w:gridCol w:w="1487"/>
      </w:tblGrid>
      <w:tr w:rsidR="005865B4" w:rsidTr="005865B4">
        <w:trPr>
          <w:trHeight w:val="620"/>
          <w:jc w:val="center"/>
        </w:trPr>
        <w:tc>
          <w:tcPr>
            <w:tcW w:w="232" w:type="pct"/>
            <w:vMerge w:val="restart"/>
            <w:vAlign w:val="center"/>
          </w:tcPr>
          <w:p w:rsidR="005865B4" w:rsidRPr="00215325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94" w:type="pct"/>
            <w:vMerge w:val="restart"/>
            <w:vAlign w:val="center"/>
          </w:tcPr>
          <w:p w:rsidR="005865B4" w:rsidRPr="00DD0891" w:rsidRDefault="005865B4" w:rsidP="00DD08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Месяц, год</w:t>
            </w:r>
          </w:p>
        </w:tc>
        <w:tc>
          <w:tcPr>
            <w:tcW w:w="694" w:type="pct"/>
            <w:vMerge w:val="restar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установки прибора учета</w:t>
            </w:r>
          </w:p>
        </w:tc>
        <w:tc>
          <w:tcPr>
            <w:tcW w:w="587" w:type="pct"/>
            <w:vMerge w:val="restar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прибора учета</w:t>
            </w:r>
          </w:p>
        </w:tc>
        <w:tc>
          <w:tcPr>
            <w:tcW w:w="578" w:type="pct"/>
            <w:vMerge w:val="restar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Заводской номер прибора учета</w:t>
            </w:r>
          </w:p>
        </w:tc>
        <w:tc>
          <w:tcPr>
            <w:tcW w:w="641" w:type="pct"/>
            <w:vMerge w:val="restart"/>
            <w:vAlign w:val="center"/>
          </w:tcPr>
          <w:p w:rsidR="005865B4" w:rsidRDefault="005865B4" w:rsidP="00586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счетчика</w:t>
            </w:r>
          </w:p>
        </w:tc>
        <w:tc>
          <w:tcPr>
            <w:tcW w:w="637" w:type="pct"/>
            <w:gridSpan w:val="2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Показания прибора учета</w:t>
            </w:r>
          </w:p>
        </w:tc>
        <w:tc>
          <w:tcPr>
            <w:tcW w:w="427" w:type="pct"/>
            <w:vMerge w:val="restart"/>
            <w:vAlign w:val="center"/>
          </w:tcPr>
          <w:p w:rsidR="005865B4" w:rsidRPr="00215325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воды на отчетный период, 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11" w:type="pct"/>
            <w:vMerge w:val="restar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865B4" w:rsidTr="005865B4">
        <w:trPr>
          <w:trHeight w:val="619"/>
          <w:jc w:val="center"/>
        </w:trPr>
        <w:tc>
          <w:tcPr>
            <w:tcW w:w="232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  <w:vMerge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vMerge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начало месяца</w:t>
            </w:r>
          </w:p>
        </w:tc>
        <w:tc>
          <w:tcPr>
            <w:tcW w:w="319" w:type="pc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конец месяца</w:t>
            </w:r>
          </w:p>
        </w:tc>
        <w:tc>
          <w:tcPr>
            <w:tcW w:w="427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vMerge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B4" w:rsidTr="005865B4">
        <w:trPr>
          <w:trHeight w:val="619"/>
          <w:jc w:val="center"/>
        </w:trPr>
        <w:tc>
          <w:tcPr>
            <w:tcW w:w="232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694" w:type="pct"/>
            <w:vAlign w:val="center"/>
          </w:tcPr>
          <w:p w:rsidR="005865B4" w:rsidRDefault="005865B4" w:rsidP="00F34A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valueMonth</w:t>
            </w:r>
            <w:proofErr w:type="spellEnd"/>
          </w:p>
          <w:p w:rsidR="005865B4" w:rsidRDefault="005865B4" w:rsidP="00F34A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valueYear</w:t>
            </w:r>
            <w:proofErr w:type="spellEnd"/>
          </w:p>
        </w:tc>
        <w:tc>
          <w:tcPr>
            <w:tcW w:w="694" w:type="pct"/>
            <w:vAlign w:val="center"/>
          </w:tcPr>
          <w:p w:rsidR="005865B4" w:rsidRPr="0063774C" w:rsidRDefault="005865B4" w:rsidP="006377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cabinet</w:t>
            </w:r>
          </w:p>
        </w:tc>
        <w:tc>
          <w:tcPr>
            <w:tcW w:w="587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78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factoryNumber</w:t>
            </w:r>
            <w:proofErr w:type="spellEnd"/>
          </w:p>
        </w:tc>
        <w:tc>
          <w:tcPr>
            <w:tcW w:w="641" w:type="pct"/>
            <w:vAlign w:val="center"/>
          </w:tcPr>
          <w:p w:rsidR="005865B4" w:rsidRDefault="005865B4" w:rsidP="00586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bookmarkStart w:id="0" w:name="_GoBack"/>
            <w:bookmarkEnd w:id="0"/>
          </w:p>
        </w:tc>
        <w:tc>
          <w:tcPr>
            <w:tcW w:w="318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startM</w:t>
            </w:r>
            <w:proofErr w:type="spellEnd"/>
          </w:p>
        </w:tc>
        <w:tc>
          <w:tcPr>
            <w:tcW w:w="319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</w:t>
            </w:r>
            <w:proofErr w:type="spellEnd"/>
          </w:p>
        </w:tc>
        <w:tc>
          <w:tcPr>
            <w:tcW w:w="427" w:type="pct"/>
            <w:vAlign w:val="center"/>
          </w:tcPr>
          <w:p w:rsidR="005865B4" w:rsidRPr="0063774C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511" w:type="pct"/>
            <w:vAlign w:val="center"/>
          </w:tcPr>
          <w:p w:rsidR="005865B4" w:rsidRDefault="005865B4" w:rsidP="00215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478C" w:rsidRPr="00120C6C" w:rsidRDefault="008F478C" w:rsidP="008F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(питьевой):</w:t>
      </w:r>
      <w:r w:rsidR="0012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6C">
        <w:rPr>
          <w:rFonts w:ascii="Times New Roman" w:hAnsi="Times New Roman" w:cs="Times New Roman"/>
          <w:sz w:val="24"/>
          <w:szCs w:val="24"/>
          <w:lang w:val="en-US"/>
        </w:rPr>
        <w:t>summaDrink</w:t>
      </w:r>
      <w:proofErr w:type="spellEnd"/>
    </w:p>
    <w:p w:rsidR="008F478C" w:rsidRPr="00120C6C" w:rsidRDefault="008F478C" w:rsidP="008F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(горячей):</w:t>
      </w:r>
      <w:r w:rsidR="00120C6C" w:rsidRPr="0012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6C">
        <w:rPr>
          <w:rFonts w:ascii="Times New Roman" w:hAnsi="Times New Roman" w:cs="Times New Roman"/>
          <w:sz w:val="24"/>
          <w:szCs w:val="24"/>
          <w:lang w:val="en-US"/>
        </w:rPr>
        <w:t>summaHot</w:t>
      </w:r>
      <w:proofErr w:type="spellEnd"/>
    </w:p>
    <w:p w:rsidR="008F478C" w:rsidRPr="00120C6C" w:rsidRDefault="008F478C" w:rsidP="008F4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</w:t>
      </w:r>
      <w:r w:rsidR="00120C6C">
        <w:rPr>
          <w:rFonts w:ascii="Times New Roman" w:hAnsi="Times New Roman" w:cs="Times New Roman"/>
          <w:sz w:val="24"/>
          <w:szCs w:val="24"/>
        </w:rPr>
        <w:t>(техническая):</w:t>
      </w:r>
      <w:r w:rsidR="0012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C6C">
        <w:rPr>
          <w:rFonts w:ascii="Times New Roman" w:hAnsi="Times New Roman" w:cs="Times New Roman"/>
          <w:sz w:val="24"/>
          <w:szCs w:val="24"/>
          <w:lang w:val="en-US"/>
        </w:rPr>
        <w:t>summaTech</w:t>
      </w:r>
      <w:proofErr w:type="spellEnd"/>
    </w:p>
    <w:p w:rsidR="00120C6C" w:rsidRDefault="00120C6C" w:rsidP="008F4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Водоотведение: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summaAll</w:t>
      </w:r>
      <w:proofErr w:type="spellEnd"/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120C6C" w:rsidRDefault="00CF7907" w:rsidP="00CF79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 </w:t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120C6C" w:rsidSect="00215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120C6C"/>
    <w:rsid w:val="001F4A42"/>
    <w:rsid w:val="00204830"/>
    <w:rsid w:val="00215325"/>
    <w:rsid w:val="002211F1"/>
    <w:rsid w:val="005865B4"/>
    <w:rsid w:val="0063774C"/>
    <w:rsid w:val="008F478C"/>
    <w:rsid w:val="00A551F3"/>
    <w:rsid w:val="00A60207"/>
    <w:rsid w:val="00B82514"/>
    <w:rsid w:val="00CF7907"/>
    <w:rsid w:val="00D54E66"/>
    <w:rsid w:val="00DD0891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11</cp:revision>
  <dcterms:created xsi:type="dcterms:W3CDTF">2022-06-11T07:57:00Z</dcterms:created>
  <dcterms:modified xsi:type="dcterms:W3CDTF">2022-06-11T11:02:00Z</dcterms:modified>
</cp:coreProperties>
</file>