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792" w:rsidRDefault="00106792" w:rsidP="009C38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02F3F">
        <w:rPr>
          <w:rFonts w:ascii="Times New Roman" w:hAnsi="Times New Roman" w:cs="Times New Roman"/>
          <w:b/>
          <w:sz w:val="28"/>
          <w:szCs w:val="24"/>
        </w:rPr>
        <w:t>Sistema de Gerenciamento de Academia</w:t>
      </w:r>
      <w:r w:rsidR="00667F9C" w:rsidRPr="00E02F3F">
        <w:rPr>
          <w:rFonts w:ascii="Times New Roman" w:hAnsi="Times New Roman" w:cs="Times New Roman"/>
          <w:b/>
          <w:sz w:val="28"/>
          <w:szCs w:val="24"/>
        </w:rPr>
        <w:t xml:space="preserve"> Fitness</w:t>
      </w:r>
      <w:r w:rsidR="00762B12" w:rsidRPr="00E02F3F">
        <w:rPr>
          <w:rFonts w:ascii="Times New Roman" w:hAnsi="Times New Roman" w:cs="Times New Roman"/>
          <w:b/>
          <w:sz w:val="28"/>
          <w:szCs w:val="24"/>
        </w:rPr>
        <w:t xml:space="preserve"> - (</w:t>
      </w:r>
      <w:proofErr w:type="spellStart"/>
      <w:r w:rsidR="00762B12" w:rsidRPr="00E02F3F">
        <w:rPr>
          <w:rFonts w:ascii="Times New Roman" w:hAnsi="Times New Roman" w:cs="Times New Roman"/>
          <w:b/>
          <w:sz w:val="28"/>
          <w:szCs w:val="24"/>
        </w:rPr>
        <w:t>SisGAF</w:t>
      </w:r>
      <w:proofErr w:type="spellEnd"/>
      <w:r w:rsidR="00762B12" w:rsidRPr="00E02F3F">
        <w:rPr>
          <w:rFonts w:ascii="Times New Roman" w:hAnsi="Times New Roman" w:cs="Times New Roman"/>
          <w:b/>
          <w:sz w:val="28"/>
          <w:szCs w:val="24"/>
        </w:rPr>
        <w:t>)</w:t>
      </w:r>
    </w:p>
    <w:p w:rsidR="00E02F3F" w:rsidRPr="00AD665E" w:rsidRDefault="00E02F3F" w:rsidP="009C38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7350" w:rsidRDefault="00647350" w:rsidP="009C38B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647350" w:rsidRDefault="00980E48" w:rsidP="009C38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Tecnologias não são metas; não discorrem como autônomas; dependem do dado que recebem; de um suporte; do ambiente onde estão postas;</w:t>
      </w:r>
      <w:r w:rsidR="00647350" w:rsidRPr="00002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 servidão da informação que processam. A Tecnologia da Informação também chamada de tecnologia de apoio a decisão, depende fundamentalmente de um fator: a informação. Essencialmente, tecnologias de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poio a decisão atuam com formas; f</w:t>
      </w:r>
      <w:r w:rsidR="00647350" w:rsidRPr="00002383">
        <w:rPr>
          <w:rFonts w:ascii="Times New Roman" w:hAnsi="Times New Roman" w:cs="Times New Roman"/>
          <w:color w:val="000000" w:themeColor="text1"/>
          <w:sz w:val="24"/>
          <w:szCs w:val="24"/>
        </w:rPr>
        <w:t>ormas de receber a informação e de processa-la. Informação gera valor e a partir desse valor</w:t>
      </w:r>
      <w:r w:rsidR="0064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foram-se gerados os bancos de dados virtuais para melhor gerenciamento de</w:t>
      </w:r>
      <w:r w:rsidR="00892172">
        <w:rPr>
          <w:rFonts w:ascii="Times New Roman" w:hAnsi="Times New Roman" w:cs="Times New Roman"/>
          <w:color w:val="000000" w:themeColor="text1"/>
          <w:sz w:val="24"/>
          <w:szCs w:val="24"/>
        </w:rPr>
        <w:t>ssas</w:t>
      </w:r>
      <w:r w:rsidR="00067D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informações</w:t>
      </w:r>
      <w:r w:rsidR="006473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47350" w:rsidRPr="00002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7363A5" w:rsidRPr="007363A5" w:rsidRDefault="007363A5" w:rsidP="009C38B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7350" w:rsidRPr="00FF52EB" w:rsidRDefault="00255517" w:rsidP="009C38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6"/>
        </w:rPr>
      </w:pPr>
      <w:r w:rsidRPr="00FF52EB">
        <w:rPr>
          <w:rFonts w:ascii="Times New Roman" w:hAnsi="Times New Roman" w:cs="Times New Roman"/>
          <w:b/>
          <w:sz w:val="24"/>
          <w:szCs w:val="26"/>
        </w:rPr>
        <w:t>Problematização</w:t>
      </w:r>
    </w:p>
    <w:p w:rsidR="00D266E8" w:rsidRDefault="00016D48" w:rsidP="009C38B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usuário,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possuidor de uma academia de fitness</w:t>
      </w:r>
      <w:r w:rsidR="00886B2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precisa de um sistema que o ajude a otimizar o gerenciamento de seu estabelecimento</w:t>
      </w:r>
      <w:r w:rsidR="00886B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automatizar 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informações de </w:t>
      </w:r>
      <w:r w:rsidR="00886B2F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compras, gastos, etc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Todos os seus dados e de seus </w:t>
      </w:r>
      <w:r w:rsidR="00D266E8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armazenados em fichas de papel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ão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estão sujeitas a deterioração por agentes naturais (poeira e umidade)</w:t>
      </w:r>
      <w:r w:rsidR="00B64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podem ocasionar a perda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>ssas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informações </w:t>
      </w:r>
      <w:r w:rsidR="00D0704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relevantes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</w:t>
      </w:r>
      <w:r w:rsidR="00D266E8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trabalho excessivo 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 desagradável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016D48" w:rsidRPr="008C3976" w:rsidRDefault="00016D48" w:rsidP="00D266E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Pensando nesse con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texto,</w:t>
      </w:r>
      <w:r w:rsidR="00D0704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 w:rsidR="00B6656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intuito de </w:t>
      </w:r>
      <w:r w:rsidR="00E94E5D">
        <w:rPr>
          <w:rFonts w:ascii="Times New Roman" w:hAnsi="Times New Roman" w:cs="Times New Roman"/>
          <w:color w:val="000000" w:themeColor="text1"/>
          <w:sz w:val="24"/>
          <w:szCs w:val="24"/>
        </w:rPr>
        <w:t>prevenir más ocorrências</w:t>
      </w:r>
      <w:r w:rsidR="00B6656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evitando</w:t>
      </w:r>
      <w:r w:rsidR="00A8790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possíveis dores de cabeça com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56D9">
        <w:rPr>
          <w:rFonts w:ascii="Times New Roman" w:hAnsi="Times New Roman" w:cs="Times New Roman"/>
          <w:color w:val="000000" w:themeColor="text1"/>
          <w:sz w:val="24"/>
          <w:szCs w:val="24"/>
        </w:rPr>
        <w:t>o descaminho</w:t>
      </w:r>
      <w:r w:rsidR="006A79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dos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dados</w:t>
      </w:r>
      <w:r w:rsidR="00C83F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B1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usuário </w:t>
      </w:r>
      <w:r w:rsidR="00C83FF4">
        <w:rPr>
          <w:rFonts w:ascii="Times New Roman" w:hAnsi="Times New Roman" w:cs="Times New Roman"/>
          <w:color w:val="000000" w:themeColor="text1"/>
          <w:sz w:val="24"/>
          <w:szCs w:val="24"/>
        </w:rPr>
        <w:t>reivindicou um sistema</w:t>
      </w:r>
      <w:r w:rsidR="00E409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banco de dados</w:t>
      </w:r>
      <w:r w:rsidR="00800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informatizado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4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735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nosso primeiro contato com o </w:t>
      </w:r>
      <w:r w:rsidR="00D266E8">
        <w:rPr>
          <w:rFonts w:ascii="Times New Roman" w:hAnsi="Times New Roman" w:cs="Times New Roman"/>
          <w:color w:val="000000" w:themeColor="text1"/>
          <w:sz w:val="24"/>
          <w:szCs w:val="24"/>
        </w:rPr>
        <w:t>usuário do sistema</w:t>
      </w:r>
      <w:r w:rsidR="0064735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precisando entender informações e processos que são consideravelmente complexos, utilizamos a técnica de levantamento de requis</w:t>
      </w:r>
      <w:r w:rsidR="00647350">
        <w:rPr>
          <w:rFonts w:ascii="Times New Roman" w:hAnsi="Times New Roman" w:cs="Times New Roman"/>
          <w:color w:val="000000" w:themeColor="text1"/>
          <w:sz w:val="24"/>
          <w:szCs w:val="24"/>
        </w:rPr>
        <w:t>itos de entrevista direta/aberta e do uso da etnografia</w:t>
      </w:r>
      <w:r w:rsidR="00800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teve como dedutivos resultados:</w:t>
      </w:r>
    </w:p>
    <w:p w:rsidR="00860CF0" w:rsidRDefault="00106792" w:rsidP="002F1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precisa cadastrar 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Um 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aluno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possui</w:t>
      </w:r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 peso, idade</w:t>
      </w:r>
      <w:r w:rsidR="003809B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altura, IMC, </w:t>
      </w:r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BF</w:t>
      </w:r>
      <w:r w:rsidR="00065E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estado de saúde </w:t>
      </w:r>
      <w:r w:rsidR="00C932E1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25001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objetivo</w:t>
      </w:r>
      <w:r w:rsidR="005F5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6656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Tod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aluno 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uma matrícula, que </w:t>
      </w:r>
      <w:r w:rsidR="005F5FDA">
        <w:rPr>
          <w:rFonts w:ascii="Times New Roman" w:hAnsi="Times New Roman" w:cs="Times New Roman"/>
          <w:color w:val="000000" w:themeColor="text1"/>
          <w:sz w:val="24"/>
          <w:szCs w:val="24"/>
        </w:rPr>
        <w:t>precisa armazena</w:t>
      </w:r>
      <w:r w:rsidR="00582E51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5F5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informações como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5001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código, </w:t>
      </w:r>
      <w:r w:rsidR="00582E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valor da </w:t>
      </w:r>
      <w:r w:rsidR="006E6E3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mensalidade</w:t>
      </w:r>
      <w:r w:rsidR="00D4332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desconto,</w:t>
      </w:r>
      <w:r w:rsidR="00D4332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de entrada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, data de trancamento caso deseje parar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5F5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</w:t>
      </w:r>
      <w:r w:rsidR="00963B3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25001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data de pagamento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60CF0">
        <w:rPr>
          <w:rFonts w:ascii="Times New Roman" w:hAnsi="Times New Roman" w:cs="Times New Roman"/>
          <w:color w:val="000000" w:themeColor="text1"/>
          <w:sz w:val="24"/>
          <w:szCs w:val="24"/>
        </w:rPr>
        <w:t>Ao se cadastrar, o aluno;</w:t>
      </w:r>
      <w:r w:rsidR="00963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feita uma </w:t>
      </w:r>
      <w:r w:rsidR="00EB3EC8">
        <w:rPr>
          <w:rFonts w:ascii="Times New Roman" w:hAnsi="Times New Roman" w:cs="Times New Roman"/>
          <w:color w:val="000000" w:themeColor="text1"/>
          <w:sz w:val="24"/>
          <w:szCs w:val="24"/>
        </w:rPr>
        <w:t>mensuração</w:t>
      </w:r>
      <w:r w:rsidR="00963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medidas</w:t>
      </w:r>
      <w:r w:rsidR="006E6E3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corporais que são vistas a cada mês, desde a data de e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ntrada, para o acompanhamento de </w:t>
      </w:r>
      <w:r w:rsidR="00116395">
        <w:rPr>
          <w:rFonts w:ascii="Times New Roman" w:hAnsi="Times New Roman" w:cs="Times New Roman"/>
          <w:color w:val="000000" w:themeColor="text1"/>
          <w:sz w:val="24"/>
          <w:szCs w:val="24"/>
        </w:rPr>
        <w:t>seu desenvolvimento</w:t>
      </w:r>
      <w:r w:rsidR="00860C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27DC" w:rsidRDefault="00410DC7" w:rsidP="002F1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medidas </w:t>
      </w:r>
      <w:r w:rsidR="00EB3EC8">
        <w:rPr>
          <w:rFonts w:ascii="Times New Roman" w:hAnsi="Times New Roman" w:cs="Times New Roman"/>
          <w:color w:val="000000" w:themeColor="text1"/>
          <w:sz w:val="24"/>
          <w:szCs w:val="24"/>
        </w:rPr>
        <w:t>corporais do aluno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>são ponderadas em centímetros</w:t>
      </w:r>
      <w:r w:rsidR="00EB3E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compostas por medida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s de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10679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raço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>, deltoides, peitoral,</w:t>
      </w:r>
      <w:r w:rsidR="00770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>abdome,</w:t>
      </w:r>
      <w:r w:rsidR="0010679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coxa</w:t>
      </w:r>
      <w:r w:rsidR="00770B8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0679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panturrilhas. A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academia possui um </w:t>
      </w:r>
      <w:r w:rsidR="000809D2">
        <w:rPr>
          <w:rFonts w:ascii="Times New Roman" w:hAnsi="Times New Roman" w:cs="Times New Roman"/>
          <w:color w:val="000000" w:themeColor="text1"/>
          <w:sz w:val="24"/>
          <w:szCs w:val="24"/>
        </w:rPr>
        <w:t>gerente</w:t>
      </w:r>
      <w:r w:rsidR="00111592">
        <w:rPr>
          <w:rFonts w:ascii="Times New Roman" w:hAnsi="Times New Roman" w:cs="Times New Roman"/>
          <w:color w:val="000000" w:themeColor="text1"/>
          <w:sz w:val="24"/>
          <w:szCs w:val="24"/>
        </w:rPr>
        <w:t>, o próprio dono,</w:t>
      </w:r>
      <w:r w:rsidR="00080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gerencia de forma individual todo o negócio.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0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importante frisar que </w:t>
      </w:r>
      <w:r w:rsidR="0087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877A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gerente tem</w:t>
      </w:r>
      <w:r w:rsidR="00080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CPF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nome, sexo, </w:t>
      </w:r>
      <w:r w:rsidR="00131F12">
        <w:rPr>
          <w:rFonts w:ascii="Times New Roman" w:hAnsi="Times New Roman" w:cs="Times New Roman"/>
          <w:color w:val="000000" w:themeColor="text1"/>
          <w:sz w:val="24"/>
          <w:szCs w:val="24"/>
        </w:rPr>
        <w:t>e salário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varia mensalmente conforme a quantidade de alunos</w:t>
      </w:r>
      <w:r w:rsidR="001115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frequentes</w:t>
      </w:r>
      <w:r w:rsidR="007B2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lucro de vendas realizadas</w:t>
      </w:r>
      <w:r w:rsidR="003C70C0">
        <w:rPr>
          <w:rFonts w:ascii="Times New Roman" w:hAnsi="Times New Roman" w:cs="Times New Roman"/>
          <w:color w:val="000000" w:themeColor="text1"/>
          <w:sz w:val="24"/>
          <w:szCs w:val="24"/>
        </w:rPr>
        <w:t>, necessitando ser registradas</w:t>
      </w:r>
      <w:r w:rsidR="00131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A5E13" w:rsidRDefault="004F6032" w:rsidP="002F1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estabelecimento tem</w:t>
      </w:r>
      <w:r w:rsidR="00131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despesas </w:t>
      </w:r>
      <w:r w:rsidR="0087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são de inteira </w:t>
      </w:r>
      <w:r w:rsidR="00111592">
        <w:rPr>
          <w:rFonts w:ascii="Times New Roman" w:hAnsi="Times New Roman" w:cs="Times New Roman"/>
          <w:color w:val="000000" w:themeColor="text1"/>
          <w:sz w:val="24"/>
          <w:szCs w:val="24"/>
        </w:rPr>
        <w:t>responsabilidade do gerente,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geradas a partir de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manutenção de equipamentos, conta de energia elétrica, conta d’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gua e com compras. As compras podem ser de equipamentos</w:t>
      </w:r>
      <w:r w:rsidR="00362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fitness</w:t>
      </w:r>
      <w:r w:rsidR="00012B7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produtos de higiene e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produtos alimentares</w:t>
      </w:r>
      <w:r w:rsidR="00DA2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suplementação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gourmet</w:t>
      </w:r>
      <w:r w:rsidR="0001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serão revendidos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3626AD" w:rsidRDefault="00DF708D" w:rsidP="002F1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 compra tem data, valor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fornecedor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forma de pagamento</w:t>
      </w:r>
      <w:r w:rsidR="00DA2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1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a vista ou a prazo no cartão de crédito. Se a prazo, a compra necessita fazer uso de </w:t>
      </w:r>
      <w:r w:rsidR="00DA5E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</w:t>
      </w:r>
      <w:r w:rsidR="0001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cartão de crédito. </w:t>
      </w:r>
      <w:r w:rsidR="00E96BFA">
        <w:rPr>
          <w:rFonts w:ascii="Times New Roman" w:hAnsi="Times New Roman" w:cs="Times New Roman"/>
          <w:color w:val="000000" w:themeColor="text1"/>
          <w:sz w:val="24"/>
          <w:szCs w:val="24"/>
        </w:rPr>
        <w:t>Para o</w:t>
      </w:r>
      <w:r w:rsidR="0001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cartão </w:t>
      </w:r>
      <w:r w:rsidR="00E96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crédito é preciso identificar número de 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parcelas</w:t>
      </w:r>
      <w:r w:rsidR="00DA5E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a compra foi dividida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96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tipo de </w:t>
      </w:r>
      <w:r w:rsidR="00DA5E13">
        <w:rPr>
          <w:rFonts w:ascii="Times New Roman" w:hAnsi="Times New Roman" w:cs="Times New Roman"/>
          <w:color w:val="000000" w:themeColor="text1"/>
          <w:sz w:val="24"/>
          <w:szCs w:val="24"/>
        </w:rPr>
        <w:t>cartão de cré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dito,</w:t>
      </w:r>
      <w:r w:rsidR="00E96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banco,</w:t>
      </w:r>
      <w:r w:rsidR="00772C4E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titular do cartão</w:t>
      </w:r>
      <w:r w:rsidR="00E96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data da fatura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A5E13" w:rsidRDefault="003626AD" w:rsidP="00B71E0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 uma compra de equipamentos pode haver mais de um aparelho.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Os equipamentos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têm </w:t>
      </w:r>
      <w:r w:rsidR="005251E7">
        <w:rPr>
          <w:rFonts w:ascii="Times New Roman" w:hAnsi="Times New Roman" w:cs="Times New Roman"/>
          <w:color w:val="000000" w:themeColor="text1"/>
          <w:sz w:val="24"/>
          <w:szCs w:val="24"/>
        </w:rPr>
        <w:t>tipo (se é maquinário ou apetrecho)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75D2">
        <w:rPr>
          <w:rFonts w:ascii="Times New Roman" w:hAnsi="Times New Roman" w:cs="Times New Roman"/>
          <w:color w:val="000000" w:themeColor="text1"/>
          <w:sz w:val="24"/>
          <w:szCs w:val="24"/>
        </w:rPr>
        <w:t>função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grupo muscular que trabalha, nome, carga, fornecedor</w:t>
      </w:r>
      <w:r w:rsidR="00DA24B3">
        <w:rPr>
          <w:rFonts w:ascii="Times New Roman" w:hAnsi="Times New Roman" w:cs="Times New Roman"/>
          <w:color w:val="000000" w:themeColor="text1"/>
          <w:sz w:val="24"/>
          <w:szCs w:val="24"/>
        </w:rPr>
        <w:t>, preço</w:t>
      </w:r>
      <w:r w:rsidR="00EE69D5">
        <w:rPr>
          <w:rFonts w:ascii="Times New Roman" w:hAnsi="Times New Roman" w:cs="Times New Roman"/>
          <w:color w:val="000000" w:themeColor="text1"/>
          <w:sz w:val="24"/>
          <w:szCs w:val="24"/>
        </w:rPr>
        <w:t>, número do pedido gerado por contagem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fabricante. Os produtos alimentares e de limpeza têm nome incluindo a </w:t>
      </w:r>
      <w:r w:rsidR="00EE69D5">
        <w:rPr>
          <w:rFonts w:ascii="Times New Roman" w:hAnsi="Times New Roman" w:cs="Times New Roman"/>
          <w:color w:val="000000" w:themeColor="text1"/>
          <w:sz w:val="24"/>
          <w:szCs w:val="24"/>
        </w:rPr>
        <w:t>marca, quantidade, valor, utilidade</w:t>
      </w:r>
      <w:r w:rsidR="00B71E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número do pedido </w:t>
      </w:r>
      <w:r w:rsidR="009C1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também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gerado pelo sistema. </w:t>
      </w:r>
    </w:p>
    <w:p w:rsidR="00B37758" w:rsidRDefault="001B2800" w:rsidP="002F467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 academia também tem vendas</w:t>
      </w:r>
      <w:r w:rsidR="001A7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são </w:t>
      </w:r>
      <w:r w:rsidR="00B71E0E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r w:rsidR="001A7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6032">
        <w:rPr>
          <w:rFonts w:ascii="Times New Roman" w:hAnsi="Times New Roman" w:cs="Times New Roman"/>
          <w:color w:val="000000" w:themeColor="text1"/>
          <w:sz w:val="24"/>
          <w:szCs w:val="24"/>
        </w:rPr>
        <w:t>produtos</w:t>
      </w:r>
      <w:r w:rsidR="001A7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alimentares que possuem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20A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nome do produto</w:t>
      </w:r>
      <w:r w:rsidR="00A644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sua marca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quantidade, </w:t>
      </w:r>
      <w:r w:rsidR="004F6032">
        <w:rPr>
          <w:rFonts w:ascii="Times New Roman" w:hAnsi="Times New Roman" w:cs="Times New Roman"/>
          <w:color w:val="000000" w:themeColor="text1"/>
          <w:sz w:val="24"/>
          <w:szCs w:val="24"/>
        </w:rPr>
        <w:t>preço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E48BE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</w:t>
      </w:r>
      <w:r w:rsidR="00A95ED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comprador, parcelamento</w:t>
      </w:r>
      <w:r w:rsidR="007F68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carnê</w:t>
      </w:r>
      <w:r w:rsidR="00A95E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desconto se a vista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Os </w:t>
      </w:r>
      <w:r w:rsidR="004F6032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possuem treino, o treino </w:t>
      </w:r>
      <w:r w:rsidR="002876FC">
        <w:rPr>
          <w:rFonts w:ascii="Times New Roman" w:hAnsi="Times New Roman" w:cs="Times New Roman"/>
          <w:color w:val="000000" w:themeColor="text1"/>
          <w:sz w:val="24"/>
          <w:szCs w:val="24"/>
        </w:rPr>
        <w:t>subdivide-se em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tipos: tipo </w:t>
      </w:r>
      <w:proofErr w:type="gramStart"/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86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37758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C, D, E</w:t>
      </w:r>
      <w:r w:rsidR="00B3775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C304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</w:t>
      </w:r>
      <w:r w:rsidR="009E4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junções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04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aluno </w:t>
      </w:r>
      <w:r w:rsidR="008105D6">
        <w:rPr>
          <w:rFonts w:ascii="Times New Roman" w:hAnsi="Times New Roman" w:cs="Times New Roman"/>
          <w:color w:val="000000" w:themeColor="text1"/>
          <w:sz w:val="24"/>
          <w:szCs w:val="24"/>
        </w:rPr>
        <w:t>tem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B93">
        <w:rPr>
          <w:rFonts w:ascii="Times New Roman" w:hAnsi="Times New Roman" w:cs="Times New Roman"/>
          <w:color w:val="000000" w:themeColor="text1"/>
          <w:sz w:val="24"/>
          <w:szCs w:val="24"/>
        </w:rPr>
        <w:t>um ou mais tipos na</w:t>
      </w:r>
      <w:r w:rsidR="00305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para</w:t>
      </w:r>
      <w:r w:rsidR="00627B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formação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3057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seu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treino</w:t>
      </w:r>
      <w:r w:rsidR="00204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durante certo período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F4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77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 w:rsidR="002F467D">
        <w:rPr>
          <w:rFonts w:ascii="Times New Roman" w:hAnsi="Times New Roman" w:cs="Times New Roman"/>
          <w:color w:val="000000" w:themeColor="text1"/>
          <w:sz w:val="24"/>
          <w:szCs w:val="24"/>
        </w:rPr>
        <w:t>tipo</w:t>
      </w:r>
      <w:r w:rsidR="00B377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uma divisão de exercícios</w:t>
      </w:r>
      <w:r w:rsidR="002F4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grupos musculares e treinado por dia.</w:t>
      </w:r>
    </w:p>
    <w:p w:rsidR="00C368F2" w:rsidRDefault="00FD60F7" w:rsidP="00FD60F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Cada treino tem descrição,</w:t>
      </w:r>
      <w:r w:rsidR="00CC0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4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tipo (se: A, B, C, D, E, F ou AB, ABC e suas variações), </w:t>
      </w:r>
      <w:r w:rsidR="00CC0919">
        <w:rPr>
          <w:rFonts w:ascii="Times New Roman" w:hAnsi="Times New Roman" w:cs="Times New Roman"/>
          <w:color w:val="000000" w:themeColor="text1"/>
          <w:sz w:val="24"/>
          <w:szCs w:val="24"/>
        </w:rPr>
        <w:t>uso de carga – leve/moderada/</w:t>
      </w:r>
      <w:r w:rsidR="009E4CC9">
        <w:rPr>
          <w:rFonts w:ascii="Times New Roman" w:hAnsi="Times New Roman" w:cs="Times New Roman"/>
          <w:color w:val="000000" w:themeColor="text1"/>
          <w:sz w:val="24"/>
          <w:szCs w:val="24"/>
        </w:rPr>
        <w:t>pesada,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de intervalo de descanso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dias </w:t>
      </w:r>
      <w:r w:rsidR="00694DFE">
        <w:rPr>
          <w:rFonts w:ascii="Times New Roman" w:hAnsi="Times New Roman" w:cs="Times New Roman"/>
          <w:color w:val="000000" w:themeColor="text1"/>
          <w:sz w:val="24"/>
          <w:szCs w:val="24"/>
        </w:rPr>
        <w:t>quando completo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ciclo</w:t>
      </w:r>
      <w:r w:rsidR="001F0D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tipo e</w:t>
      </w:r>
      <w:r w:rsidR="00E85C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de permanência até a mudança de treino</w:t>
      </w:r>
      <w:r w:rsidR="001F0D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0" w:name="_GoBack"/>
      <w:bookmarkEnd w:id="0"/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5CAD">
        <w:rPr>
          <w:rFonts w:ascii="Times New Roman" w:hAnsi="Times New Roman" w:cs="Times New Roman"/>
          <w:color w:val="000000" w:themeColor="text1"/>
          <w:sz w:val="24"/>
          <w:szCs w:val="24"/>
        </w:rPr>
        <w:t>Exemplo:</w:t>
      </w:r>
      <w:r w:rsidR="00204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 aluno </w:t>
      </w:r>
      <w:r w:rsidR="009E4CC9">
        <w:rPr>
          <w:rFonts w:ascii="Times New Roman" w:hAnsi="Times New Roman" w:cs="Times New Roman"/>
          <w:color w:val="000000" w:themeColor="text1"/>
          <w:sz w:val="24"/>
          <w:szCs w:val="24"/>
        </w:rPr>
        <w:t>Ju</w:t>
      </w:r>
      <w:r w:rsidR="00204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ão está 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o treino ABC, </w:t>
      </w:r>
      <w:r w:rsidR="0052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descrição: 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>útil para hipertrofia muscular trabalhando uma ou duas vezes por semana o mesmo musculo,</w:t>
      </w:r>
      <w:r w:rsidR="009E4C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uso de carga moderada,</w:t>
      </w:r>
      <w:r w:rsidR="005224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70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</w:t>
      </w:r>
      <w:r w:rsidR="00522483">
        <w:rPr>
          <w:rFonts w:ascii="Times New Roman" w:hAnsi="Times New Roman" w:cs="Times New Roman"/>
          <w:color w:val="000000" w:themeColor="text1"/>
          <w:sz w:val="24"/>
          <w:szCs w:val="24"/>
        </w:rPr>
        <w:t>intervalo de descanso:</w:t>
      </w:r>
      <w:r w:rsidR="004A70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39D6">
        <w:rPr>
          <w:rFonts w:ascii="Times New Roman" w:hAnsi="Times New Roman" w:cs="Times New Roman"/>
          <w:color w:val="000000" w:themeColor="text1"/>
          <w:sz w:val="24"/>
          <w:szCs w:val="24"/>
        </w:rPr>
        <w:t>um dia</w:t>
      </w:r>
      <w:r w:rsidR="0050571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039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após a realização dos exercícios da divisão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744D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8C744D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70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novamente executar o </w:t>
      </w:r>
      <w:r w:rsidR="00EE47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treino </w:t>
      </w:r>
      <w:r w:rsidR="008C744D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4A705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744D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4A70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>e com permanência</w:t>
      </w:r>
      <w:r w:rsidR="0052248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meses até a troca ou adaptação do</w:t>
      </w:r>
      <w:r w:rsidR="008C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novo</w:t>
      </w:r>
      <w:r w:rsidR="002914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treino.</w:t>
      </w:r>
    </w:p>
    <w:p w:rsidR="00106792" w:rsidRDefault="00581FF5" w:rsidP="00FD266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exercícios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são particulares a cada grup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 muscular</w:t>
      </w:r>
      <w:r w:rsidR="008039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 cada divisão de treino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Existem exercícios para peitoral, dorsal, membro inf</w:t>
      </w:r>
      <w:r w:rsidR="00383F44">
        <w:rPr>
          <w:rFonts w:ascii="Times New Roman" w:hAnsi="Times New Roman" w:cs="Times New Roman"/>
          <w:color w:val="000000" w:themeColor="text1"/>
          <w:sz w:val="24"/>
          <w:szCs w:val="24"/>
        </w:rPr>
        <w:t>erior, antebraço, ombro, abdome,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3F44">
        <w:rPr>
          <w:rFonts w:ascii="Times New Roman" w:hAnsi="Times New Roman" w:cs="Times New Roman"/>
          <w:color w:val="000000" w:themeColor="text1"/>
          <w:sz w:val="24"/>
          <w:szCs w:val="24"/>
        </w:rPr>
        <w:t>braço</w:t>
      </w:r>
      <w:r w:rsidR="008F28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incluindo bíceps braquial e tríceps</w:t>
      </w:r>
      <w:r w:rsidR="0050571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83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trapézio. Cada exercício tem suas séries e quantidade de repetições, </w:t>
      </w:r>
      <w:r w:rsidR="00FD6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tempo de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intervalo entre as séries, </w:t>
      </w:r>
      <w:r w:rsidR="00FD60F7">
        <w:rPr>
          <w:rFonts w:ascii="Times New Roman" w:hAnsi="Times New Roman" w:cs="Times New Roman"/>
          <w:color w:val="000000" w:themeColor="text1"/>
          <w:sz w:val="24"/>
          <w:szCs w:val="24"/>
        </w:rPr>
        <w:t>tempo de intervalo entre as repetições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E0391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se é Drop S</w:t>
      </w:r>
      <w:r w:rsidR="000976E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et,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76E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 se é conjugado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3743A" w:rsidRPr="00FB6A5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quando dois ou mais exercício são realizados de forma seguida, sem intervalo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976E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96A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92C47" w:rsidRDefault="00592C47" w:rsidP="00FD266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Concluindo com o exemplo de Juão, </w:t>
      </w:r>
    </w:p>
    <w:p w:rsidR="00FD2666" w:rsidRPr="008C3976" w:rsidRDefault="00FD2666" w:rsidP="00FD266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D2666" w:rsidRPr="008C3976" w:rsidSect="000B36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13069"/>
    <w:multiLevelType w:val="hybridMultilevel"/>
    <w:tmpl w:val="B636E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D"/>
    <w:rsid w:val="00002383"/>
    <w:rsid w:val="00012B7A"/>
    <w:rsid w:val="00016D48"/>
    <w:rsid w:val="00027F7D"/>
    <w:rsid w:val="00065E12"/>
    <w:rsid w:val="00067D72"/>
    <w:rsid w:val="000809D2"/>
    <w:rsid w:val="000976E3"/>
    <w:rsid w:val="000B3639"/>
    <w:rsid w:val="00106792"/>
    <w:rsid w:val="001071A4"/>
    <w:rsid w:val="00111592"/>
    <w:rsid w:val="00116395"/>
    <w:rsid w:val="00131F12"/>
    <w:rsid w:val="00173CD7"/>
    <w:rsid w:val="00180792"/>
    <w:rsid w:val="001A75B0"/>
    <w:rsid w:val="001B2800"/>
    <w:rsid w:val="001C064B"/>
    <w:rsid w:val="001F0DCE"/>
    <w:rsid w:val="00201A94"/>
    <w:rsid w:val="00204A12"/>
    <w:rsid w:val="00215B9C"/>
    <w:rsid w:val="00242DC8"/>
    <w:rsid w:val="0025001A"/>
    <w:rsid w:val="00255517"/>
    <w:rsid w:val="002876FC"/>
    <w:rsid w:val="00291489"/>
    <w:rsid w:val="002A0447"/>
    <w:rsid w:val="002B3C3A"/>
    <w:rsid w:val="002D19C6"/>
    <w:rsid w:val="002D7DDF"/>
    <w:rsid w:val="002F05FB"/>
    <w:rsid w:val="002F1607"/>
    <w:rsid w:val="002F467D"/>
    <w:rsid w:val="002F6AF7"/>
    <w:rsid w:val="0030131D"/>
    <w:rsid w:val="00305750"/>
    <w:rsid w:val="003079ED"/>
    <w:rsid w:val="003626AD"/>
    <w:rsid w:val="003809B2"/>
    <w:rsid w:val="00383F44"/>
    <w:rsid w:val="00384A8D"/>
    <w:rsid w:val="0038607E"/>
    <w:rsid w:val="003C70C0"/>
    <w:rsid w:val="00410DC7"/>
    <w:rsid w:val="00435AA7"/>
    <w:rsid w:val="00496A00"/>
    <w:rsid w:val="004A705D"/>
    <w:rsid w:val="004B67DC"/>
    <w:rsid w:val="004F6032"/>
    <w:rsid w:val="00505714"/>
    <w:rsid w:val="00522483"/>
    <w:rsid w:val="005251E7"/>
    <w:rsid w:val="00570CC7"/>
    <w:rsid w:val="00581FF5"/>
    <w:rsid w:val="00582E51"/>
    <w:rsid w:val="00592C47"/>
    <w:rsid w:val="005C3372"/>
    <w:rsid w:val="005F5FDA"/>
    <w:rsid w:val="006072E6"/>
    <w:rsid w:val="00627B93"/>
    <w:rsid w:val="00647350"/>
    <w:rsid w:val="006537C3"/>
    <w:rsid w:val="00667028"/>
    <w:rsid w:val="00667F9C"/>
    <w:rsid w:val="00694DFE"/>
    <w:rsid w:val="006A7903"/>
    <w:rsid w:val="006E6E34"/>
    <w:rsid w:val="0071653F"/>
    <w:rsid w:val="007363A5"/>
    <w:rsid w:val="00754AE5"/>
    <w:rsid w:val="00762B12"/>
    <w:rsid w:val="00770B89"/>
    <w:rsid w:val="00772C4E"/>
    <w:rsid w:val="007866FD"/>
    <w:rsid w:val="007A185D"/>
    <w:rsid w:val="007B27DC"/>
    <w:rsid w:val="007F5C07"/>
    <w:rsid w:val="007F6835"/>
    <w:rsid w:val="008006DA"/>
    <w:rsid w:val="008039D6"/>
    <w:rsid w:val="008105D6"/>
    <w:rsid w:val="0083743A"/>
    <w:rsid w:val="00853679"/>
    <w:rsid w:val="00860CF0"/>
    <w:rsid w:val="00877A9A"/>
    <w:rsid w:val="00886B2F"/>
    <w:rsid w:val="00892172"/>
    <w:rsid w:val="008C3976"/>
    <w:rsid w:val="008C744D"/>
    <w:rsid w:val="008D619D"/>
    <w:rsid w:val="008E0391"/>
    <w:rsid w:val="008F2858"/>
    <w:rsid w:val="00925445"/>
    <w:rsid w:val="00963B32"/>
    <w:rsid w:val="00980E48"/>
    <w:rsid w:val="009835BE"/>
    <w:rsid w:val="009C1B05"/>
    <w:rsid w:val="009C38B3"/>
    <w:rsid w:val="009C6B99"/>
    <w:rsid w:val="009E4CC9"/>
    <w:rsid w:val="009E4CD6"/>
    <w:rsid w:val="00A375D2"/>
    <w:rsid w:val="00A61403"/>
    <w:rsid w:val="00A64476"/>
    <w:rsid w:val="00A76DEC"/>
    <w:rsid w:val="00A77DDE"/>
    <w:rsid w:val="00A820A4"/>
    <w:rsid w:val="00A87904"/>
    <w:rsid w:val="00A95EDD"/>
    <w:rsid w:val="00AB1911"/>
    <w:rsid w:val="00AD665E"/>
    <w:rsid w:val="00B25795"/>
    <w:rsid w:val="00B37758"/>
    <w:rsid w:val="00B61F60"/>
    <w:rsid w:val="00B64ACC"/>
    <w:rsid w:val="00B66569"/>
    <w:rsid w:val="00B71E0E"/>
    <w:rsid w:val="00B93D16"/>
    <w:rsid w:val="00BC3043"/>
    <w:rsid w:val="00BE48BE"/>
    <w:rsid w:val="00BF1C24"/>
    <w:rsid w:val="00C33A04"/>
    <w:rsid w:val="00C33B57"/>
    <w:rsid w:val="00C368F2"/>
    <w:rsid w:val="00C83FF4"/>
    <w:rsid w:val="00C85895"/>
    <w:rsid w:val="00C8751F"/>
    <w:rsid w:val="00C932E1"/>
    <w:rsid w:val="00CC0919"/>
    <w:rsid w:val="00D035F8"/>
    <w:rsid w:val="00D07043"/>
    <w:rsid w:val="00D17FF2"/>
    <w:rsid w:val="00D266E8"/>
    <w:rsid w:val="00D4332D"/>
    <w:rsid w:val="00D627C0"/>
    <w:rsid w:val="00DA24B3"/>
    <w:rsid w:val="00DA5E13"/>
    <w:rsid w:val="00DC65BC"/>
    <w:rsid w:val="00DF2F80"/>
    <w:rsid w:val="00DF708D"/>
    <w:rsid w:val="00E02F3F"/>
    <w:rsid w:val="00E156D9"/>
    <w:rsid w:val="00E40950"/>
    <w:rsid w:val="00E85CAD"/>
    <w:rsid w:val="00E94E5D"/>
    <w:rsid w:val="00E96BFA"/>
    <w:rsid w:val="00EA4048"/>
    <w:rsid w:val="00EB16EE"/>
    <w:rsid w:val="00EB3EC8"/>
    <w:rsid w:val="00EE47D6"/>
    <w:rsid w:val="00EE69D5"/>
    <w:rsid w:val="00F51957"/>
    <w:rsid w:val="00F83F60"/>
    <w:rsid w:val="00FB6A5A"/>
    <w:rsid w:val="00FD2666"/>
    <w:rsid w:val="00FD60F7"/>
    <w:rsid w:val="00FE5701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C1DD2-62F4-4CE9-B8F2-90E22D5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styleId="Hyperlink">
    <w:name w:val="Hyperlink"/>
    <w:basedOn w:val="Fontepargpadro"/>
    <w:uiPriority w:val="99"/>
    <w:unhideWhenUsed/>
    <w:rsid w:val="00173C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791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144</cp:revision>
  <dcterms:created xsi:type="dcterms:W3CDTF">2017-01-05T14:24:00Z</dcterms:created>
  <dcterms:modified xsi:type="dcterms:W3CDTF">2017-01-15T16:35:00Z</dcterms:modified>
</cp:coreProperties>
</file>