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D2D" w:rsidRPr="00F01D2D" w:rsidRDefault="00F01D2D" w:rsidP="00F01D2D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Helvetica Neue" w:eastAsia="Times New Roman" w:hAnsi="Helvetica Neue"/>
          <w:color w:val="3F3F3F"/>
          <w:sz w:val="23"/>
          <w:szCs w:val="23"/>
          <w:lang w:val="en-US" w:eastAsia="nl-NL"/>
        </w:rPr>
      </w:pPr>
      <w:r w:rsidRPr="00F01D2D">
        <w:rPr>
          <w:rFonts w:ascii="Helvetica Neue" w:eastAsia="Times New Roman" w:hAnsi="Helvetica Neue"/>
          <w:color w:val="3F3F3F"/>
          <w:sz w:val="23"/>
          <w:szCs w:val="23"/>
          <w:lang w:val="en-US" w:eastAsia="nl-NL"/>
        </w:rPr>
        <w:t>Explain the difference between the == operator and the === operator.</w:t>
      </w:r>
    </w:p>
    <w:p w:rsidR="00F01D2D" w:rsidRPr="00F01D2D" w:rsidRDefault="00F01D2D" w:rsidP="00F01D2D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Helvetica Neue" w:eastAsia="Times New Roman" w:hAnsi="Helvetica Neue"/>
          <w:color w:val="3F3F3F"/>
          <w:sz w:val="23"/>
          <w:szCs w:val="23"/>
          <w:lang w:val="en-US" w:eastAsia="nl-NL"/>
        </w:rPr>
      </w:pPr>
      <w:r w:rsidRPr="00F01D2D">
        <w:rPr>
          <w:rFonts w:ascii="Helvetica Neue" w:eastAsia="Times New Roman" w:hAnsi="Helvetica Neue"/>
          <w:color w:val="3F3F3F"/>
          <w:sz w:val="23"/>
          <w:szCs w:val="23"/>
          <w:lang w:val="en-US" w:eastAsia="nl-NL"/>
        </w:rPr>
        <w:t>Explain what a closure is. (Note that JavaScript programs use closures very often)</w:t>
      </w:r>
    </w:p>
    <w:p w:rsidR="00F01D2D" w:rsidRPr="00F01D2D" w:rsidRDefault="00F01D2D" w:rsidP="00F01D2D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Helvetica Neue" w:eastAsia="Times New Roman" w:hAnsi="Helvetica Neue"/>
          <w:color w:val="3F3F3F"/>
          <w:sz w:val="23"/>
          <w:szCs w:val="23"/>
          <w:lang w:val="en-US" w:eastAsia="nl-NL"/>
        </w:rPr>
      </w:pPr>
      <w:r w:rsidRPr="00F01D2D">
        <w:rPr>
          <w:rFonts w:ascii="Helvetica Neue" w:eastAsia="Times New Roman" w:hAnsi="Helvetica Neue"/>
          <w:color w:val="3F3F3F"/>
          <w:sz w:val="23"/>
          <w:szCs w:val="23"/>
          <w:lang w:val="en-US" w:eastAsia="nl-NL"/>
        </w:rPr>
        <w:t>Explain what higher order functions are.</w:t>
      </w:r>
    </w:p>
    <w:p w:rsidR="00F01D2D" w:rsidRPr="00F01D2D" w:rsidRDefault="00F01D2D" w:rsidP="00F01D2D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Helvetica Neue" w:eastAsia="Times New Roman" w:hAnsi="Helvetica Neue"/>
          <w:color w:val="3F3F3F"/>
          <w:sz w:val="23"/>
          <w:szCs w:val="23"/>
          <w:lang w:val="en-US" w:eastAsia="nl-NL"/>
        </w:rPr>
      </w:pPr>
      <w:r w:rsidRPr="00F01D2D">
        <w:rPr>
          <w:rFonts w:ascii="Helvetica Neue" w:eastAsia="Times New Roman" w:hAnsi="Helvetica Neue"/>
          <w:color w:val="3F3F3F"/>
          <w:sz w:val="23"/>
          <w:szCs w:val="23"/>
          <w:lang w:val="en-US" w:eastAsia="nl-NL"/>
        </w:rPr>
        <w:t>Explain what a query selector is and give an example line of JavaScript that uses a query selector.</w:t>
      </w:r>
    </w:p>
    <w:p w:rsidR="0000666D" w:rsidRPr="00F01D2D" w:rsidRDefault="0000666D">
      <w:pPr>
        <w:rPr>
          <w:lang w:val="en-US"/>
        </w:rPr>
      </w:pPr>
      <w:bookmarkStart w:id="0" w:name="_GoBack"/>
      <w:bookmarkEnd w:id="0"/>
    </w:p>
    <w:sectPr w:rsidR="0000666D" w:rsidRPr="00F01D2D" w:rsidSect="00690E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A4B25"/>
    <w:multiLevelType w:val="multilevel"/>
    <w:tmpl w:val="F8F6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2D"/>
    <w:rsid w:val="0000666D"/>
    <w:rsid w:val="00690E60"/>
    <w:rsid w:val="00E413B8"/>
    <w:rsid w:val="00F0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B7E36B"/>
  <w15:chartTrackingRefBased/>
  <w15:docId w15:val="{1B243E5D-C63B-0048-8DDE-9E873B65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..</dc:creator>
  <cp:keywords/>
  <dc:description/>
  <cp:lastModifiedBy>romy ..</cp:lastModifiedBy>
  <cp:revision>1</cp:revision>
  <dcterms:created xsi:type="dcterms:W3CDTF">2018-11-18T20:32:00Z</dcterms:created>
  <dcterms:modified xsi:type="dcterms:W3CDTF">2018-11-18T20:35:00Z</dcterms:modified>
</cp:coreProperties>
</file>