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73C3" w14:textId="77777777" w:rsidR="00D572E5" w:rsidRPr="006E42F8" w:rsidRDefault="00000000">
      <w:pPr>
        <w:spacing w:after="80"/>
        <w:jc w:val="center"/>
      </w:pPr>
      <w:r w:rsidRPr="006E42F8">
        <w:rPr>
          <w:b/>
          <w:bCs/>
        </w:rPr>
        <w:t>ПРОФЕССИОНАЛЬНОЕ ОБРАЗОВАТЕЛЬНОЕ ЧАСТНОЕ УЧРЕЖДЕНИЕ</w:t>
      </w:r>
    </w:p>
    <w:p w14:paraId="7493E660" w14:textId="77777777" w:rsidR="00D572E5" w:rsidRPr="006E42F8" w:rsidRDefault="00000000">
      <w:pPr>
        <w:spacing w:after="80"/>
        <w:jc w:val="center"/>
      </w:pPr>
      <w:r w:rsidRPr="006E42F8">
        <w:rPr>
          <w:b/>
          <w:bCs/>
        </w:rPr>
        <w:t>«ИЖЕВСКИЙ ТЕХНИКУМ ЭКОНОМИКИ, УПРАВЛЕНИЯ И ПРАВА</w:t>
      </w:r>
    </w:p>
    <w:p w14:paraId="68F9F3FF" w14:textId="77777777" w:rsidR="00D572E5" w:rsidRPr="006E42F8" w:rsidRDefault="00000000">
      <w:pPr>
        <w:spacing w:after="400"/>
        <w:jc w:val="center"/>
      </w:pPr>
      <w:r w:rsidRPr="006E42F8">
        <w:rPr>
          <w:b/>
          <w:bCs/>
        </w:rPr>
        <w:t>УДМУРТПОТРЕБСОЮЗА»</w:t>
      </w:r>
    </w:p>
    <w:p w14:paraId="5812790B" w14:textId="77777777" w:rsidR="00D572E5" w:rsidRPr="006E42F8" w:rsidRDefault="00000000">
      <w:pPr>
        <w:spacing w:before="200" w:after="200"/>
        <w:jc w:val="center"/>
      </w:pPr>
      <w:r w:rsidRPr="006E42F8">
        <w:rPr>
          <w:b/>
          <w:bCs/>
        </w:rPr>
        <w:t>КУРСОВАЯ РАБОТА</w:t>
      </w:r>
    </w:p>
    <w:p w14:paraId="57BA7B0E" w14:textId="77777777" w:rsidR="00D572E5" w:rsidRPr="006E42F8" w:rsidRDefault="00000000">
      <w:pPr>
        <w:spacing w:after="80"/>
        <w:jc w:val="center"/>
      </w:pPr>
      <w:r w:rsidRPr="006E42F8">
        <w:rPr>
          <w:b/>
          <w:bCs/>
        </w:rPr>
        <w:t>по дисциплине: Сопровождение информационных систем</w:t>
      </w:r>
    </w:p>
    <w:p w14:paraId="280F9CAF" w14:textId="77777777" w:rsidR="00D572E5" w:rsidRPr="006E42F8" w:rsidRDefault="00000000">
      <w:pPr>
        <w:spacing w:after="400"/>
        <w:jc w:val="center"/>
      </w:pPr>
      <w:r w:rsidRPr="006E42F8">
        <w:rPr>
          <w:b/>
          <w:bCs/>
        </w:rPr>
        <w:t xml:space="preserve">на тему: Сопровождение веб-приложения электронных платежей </w:t>
      </w:r>
      <w:proofErr w:type="spellStart"/>
      <w:r w:rsidRPr="006E42F8">
        <w:rPr>
          <w:b/>
          <w:bCs/>
        </w:rPr>
        <w:t>PayFlow</w:t>
      </w:r>
      <w:proofErr w:type="spellEnd"/>
    </w:p>
    <w:p w14:paraId="79FA9BD2" w14:textId="77777777" w:rsidR="00D572E5" w:rsidRPr="006E42F8" w:rsidRDefault="00000000">
      <w:pPr>
        <w:spacing w:before="200" w:after="80"/>
      </w:pPr>
      <w:r w:rsidRPr="006E42F8">
        <w:t>Студент: ______________________________</w:t>
      </w:r>
    </w:p>
    <w:p w14:paraId="1E38B49D" w14:textId="77777777" w:rsidR="00D572E5" w:rsidRPr="006E42F8" w:rsidRDefault="00000000">
      <w:pPr>
        <w:spacing w:after="80"/>
      </w:pPr>
      <w:r w:rsidRPr="006E42F8">
        <w:t>Группа: ________   Курс: ________   Форма обучения: очная</w:t>
      </w:r>
    </w:p>
    <w:p w14:paraId="00759F1D" w14:textId="77777777" w:rsidR="00D572E5" w:rsidRPr="006E42F8" w:rsidRDefault="00000000">
      <w:pPr>
        <w:spacing w:before="80" w:after="80"/>
      </w:pPr>
      <w:r w:rsidRPr="006E42F8">
        <w:t>Руководитель: _________________________</w:t>
      </w:r>
    </w:p>
    <w:p w14:paraId="3B65D83A" w14:textId="77777777" w:rsidR="00D572E5" w:rsidRPr="006E42F8" w:rsidRDefault="00000000">
      <w:pPr>
        <w:spacing w:before="200" w:after="80"/>
      </w:pPr>
      <w:r w:rsidRPr="006E42F8">
        <w:t>Работа допущена к защите</w:t>
      </w:r>
    </w:p>
    <w:p w14:paraId="4D2507DB" w14:textId="77777777" w:rsidR="00D572E5" w:rsidRPr="006E42F8" w:rsidRDefault="00000000">
      <w:pPr>
        <w:spacing w:after="80"/>
      </w:pPr>
      <w:r w:rsidRPr="006E42F8">
        <w:t>«____» ___________ 2026 г.</w:t>
      </w:r>
    </w:p>
    <w:p w14:paraId="20AB393F" w14:textId="77777777" w:rsidR="00D572E5" w:rsidRPr="006E42F8" w:rsidRDefault="00000000">
      <w:pPr>
        <w:spacing w:before="80" w:after="80"/>
      </w:pPr>
      <w:r w:rsidRPr="006E42F8">
        <w:t>Оценка: _________________   Подпись: _________________</w:t>
      </w:r>
    </w:p>
    <w:p w14:paraId="63BFF3CF" w14:textId="77777777" w:rsidR="00D572E5" w:rsidRPr="006E42F8" w:rsidRDefault="00000000">
      <w:pPr>
        <w:spacing w:before="400"/>
        <w:jc w:val="center"/>
      </w:pPr>
      <w:r w:rsidRPr="006E42F8">
        <w:rPr>
          <w:b/>
          <w:bCs/>
        </w:rPr>
        <w:t>Ижевск, 2026</w:t>
      </w:r>
    </w:p>
    <w:p w14:paraId="55F948CE" w14:textId="77777777" w:rsidR="00D572E5" w:rsidRPr="006E42F8" w:rsidRDefault="00D572E5">
      <w:pPr>
        <w:sectPr w:rsidR="00D572E5" w:rsidRPr="006E42F8" w:rsidSect="004E359A">
          <w:pgSz w:w="11906" w:h="16838"/>
          <w:pgMar w:top="1134" w:right="567" w:bottom="1134" w:left="1134" w:header="708" w:footer="708" w:gutter="0"/>
          <w:cols w:space="720"/>
          <w:docGrid w:linePitch="381"/>
        </w:sectPr>
      </w:pPr>
    </w:p>
    <w:p w14:paraId="3A9EB9FE" w14:textId="4C0AD44D" w:rsidR="00D572E5" w:rsidRPr="006E42F8" w:rsidRDefault="00000000" w:rsidP="004E359A">
      <w:pPr>
        <w:jc w:val="center"/>
      </w:pPr>
      <w:bookmarkStart w:id="0" w:name="_Toc227249404"/>
      <w:r w:rsidRPr="006E42F8">
        <w:rPr>
          <w:b/>
          <w:bCs/>
        </w:rPr>
        <w:lastRenderedPageBreak/>
        <w:t>СОДЕРЖАНИЕ</w:t>
      </w:r>
      <w:bookmarkEnd w:id="0"/>
    </w:p>
    <w:sdt>
      <w:sdtPr>
        <w:id w:val="2070305358"/>
      </w:sdtPr>
      <w:sdtContent>
        <w:p w14:paraId="765227E0" w14:textId="77777777" w:rsidR="004E359A" w:rsidRPr="006E42F8" w:rsidRDefault="00000000">
          <w:pPr>
            <w:pStyle w:val="11"/>
            <w:tabs>
              <w:tab w:val="right" w:leader="dot" w:pos="8296"/>
            </w:tabs>
            <w:rPr>
              <w:noProof/>
            </w:rPr>
          </w:pPr>
          <w:r w:rsidRPr="006E42F8">
            <w:fldChar w:fldCharType="begin"/>
          </w:r>
          <w:r w:rsidRPr="006E42F8">
            <w:instrText>TOC \h \o "1-2"</w:instrText>
          </w:r>
          <w:r w:rsidRPr="006E42F8">
            <w:fldChar w:fldCharType="separate"/>
          </w:r>
          <w:hyperlink w:anchor="_Toc227249404" w:history="1">
            <w:r w:rsidR="004E359A" w:rsidRPr="006E42F8">
              <w:rPr>
                <w:rStyle w:val="a5"/>
                <w:noProof/>
              </w:rPr>
              <w:t>СОДЕРЖАНИЕ</w:t>
            </w:r>
            <w:r w:rsidR="004E359A" w:rsidRPr="006E42F8">
              <w:rPr>
                <w:noProof/>
              </w:rPr>
              <w:tab/>
            </w:r>
            <w:r w:rsidR="004E359A" w:rsidRPr="006E42F8">
              <w:rPr>
                <w:noProof/>
              </w:rPr>
              <w:fldChar w:fldCharType="begin"/>
            </w:r>
            <w:r w:rsidR="004E359A" w:rsidRPr="006E42F8">
              <w:rPr>
                <w:noProof/>
              </w:rPr>
              <w:instrText xml:space="preserve"> PAGEREF _Toc227249404 \h </w:instrText>
            </w:r>
            <w:r w:rsidR="004E359A" w:rsidRPr="006E42F8">
              <w:rPr>
                <w:noProof/>
              </w:rPr>
            </w:r>
            <w:r w:rsidR="004E359A" w:rsidRPr="006E42F8">
              <w:rPr>
                <w:noProof/>
              </w:rPr>
              <w:fldChar w:fldCharType="separate"/>
            </w:r>
            <w:r w:rsidR="004E359A" w:rsidRPr="006E42F8">
              <w:rPr>
                <w:noProof/>
              </w:rPr>
              <w:t>1</w:t>
            </w:r>
            <w:r w:rsidR="004E359A" w:rsidRPr="006E42F8">
              <w:rPr>
                <w:noProof/>
              </w:rPr>
              <w:fldChar w:fldCharType="end"/>
            </w:r>
          </w:hyperlink>
        </w:p>
        <w:p w14:paraId="48D0BE13" w14:textId="77777777" w:rsidR="004E359A" w:rsidRPr="006E42F8" w:rsidRDefault="004E359A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249405" w:history="1">
            <w:r w:rsidRPr="006E42F8">
              <w:rPr>
                <w:rStyle w:val="a5"/>
                <w:noProof/>
              </w:rPr>
              <w:t>ВВЕДЕНИЕ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_Toc227249405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0B18C8EE" w14:textId="77777777" w:rsidR="004E359A" w:rsidRPr="006E42F8" w:rsidRDefault="004E359A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249406" w:history="1">
            <w:r w:rsidRPr="006E42F8">
              <w:rPr>
                <w:rStyle w:val="a5"/>
                <w:noProof/>
              </w:rPr>
              <w:t>1. ТЕОРЕТИЧЕСКИЕ ОСНОВЫ СОПРОВОЖДЕНИЯ ИНФОРМАЦИОННЫХ СИСТЕМ ЭЛЕКТРОННЫХ ПЛАТЕЖЕЙ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_Toc227249406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50E106C3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07" w:history="1">
            <w:r w:rsidRPr="006E42F8">
              <w:rPr>
                <w:rStyle w:val="a5"/>
                <w:noProof/>
              </w:rPr>
              <w:t>1.1. Понятие и виды сопровождения информационных систем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_Toc227249407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63CD386F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08" w:history="1">
            <w:r w:rsidRPr="006E42F8">
              <w:rPr>
                <w:rStyle w:val="a5"/>
                <w:noProof/>
              </w:rPr>
              <w:t>1.2. Роль информационных систем в обеспечении электронных платежей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_Toc227249408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52FAF31C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09" w:history="1">
            <w:r w:rsidRPr="006E42F8">
              <w:rPr>
                <w:rStyle w:val="a5"/>
                <w:noProof/>
              </w:rPr>
              <w:t>1.3. Нормативно-правовая и методическая база сопровождения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_Toc227249409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004D4B86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10" w:history="1">
            <w:r w:rsidRPr="006E42F8">
              <w:rPr>
                <w:rStyle w:val="a5"/>
                <w:noProof/>
              </w:rPr>
              <w:t>1.4. Типовые архитектуры и функциональные подсистемы платёжных веб-приложений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_Toc227249410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3056F8B2" w14:textId="77777777" w:rsidR="004E359A" w:rsidRPr="006E42F8" w:rsidRDefault="004E359A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249411" w:history="1">
            <w:r w:rsidRPr="006E42F8">
              <w:rPr>
                <w:rStyle w:val="a5"/>
                <w:noProof/>
              </w:rPr>
              <w:t>2. АНАЛИЗ АРХИТЕКТУРЫ И ПРОЦЕССОВ СОПРОВОЖДЕНИЯ PAYFLOW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_Toc227249411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138F942B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12" w:history="1">
            <w:r w:rsidRPr="006E42F8">
              <w:rPr>
                <w:rStyle w:val="a5"/>
                <w:noProof/>
              </w:rPr>
              <w:t>2.1. Характеристика объекта исследования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_Toc227249412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0633ECC6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13" w:history="1">
            <w:r w:rsidRPr="006E42F8">
              <w:rPr>
                <w:rStyle w:val="a5"/>
                <w:noProof/>
              </w:rPr>
              <w:t>2.2. Описание используемых модулей и архитектуры PayFlow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_Toc227249413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110F0F6C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14" w:history="1">
            <w:r w:rsidRPr="006E42F8">
              <w:rPr>
                <w:rStyle w:val="a5"/>
                <w:noProof/>
              </w:rPr>
              <w:t>2.3. Текущая схема сопровождения PayFlow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_Toc227249414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09CF4B26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15" w:history="1">
            <w:r w:rsidRPr="006E42F8">
              <w:rPr>
                <w:rStyle w:val="a5"/>
                <w:noProof/>
              </w:rPr>
              <w:t>2.4. Выявление проблем, инцидентов и рисков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_Toc227249415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7082AB05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16" w:history="1">
            <w:r w:rsidRPr="006E42F8">
              <w:rPr>
                <w:rStyle w:val="a5"/>
                <w:noProof/>
              </w:rPr>
              <w:t>2.5. Оценка влияния качества сопровождения на показатели системы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_Toc227249416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5FE7E430" w14:textId="77777777" w:rsidR="004E359A" w:rsidRPr="006E42F8" w:rsidRDefault="004E359A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249417" w:history="1">
            <w:r w:rsidRPr="006E42F8">
              <w:rPr>
                <w:rStyle w:val="a5"/>
                <w:noProof/>
              </w:rPr>
              <w:t>3. СОВЕРШЕНСТВОВАНИЕ ПРОЦЕССА СОПРОВОЖДЕНИЯ PAYFLOW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_Toc227249417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5E29EB90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18" w:history="1">
            <w:r w:rsidRPr="006E42F8">
              <w:rPr>
                <w:rStyle w:val="a5"/>
                <w:noProof/>
              </w:rPr>
              <w:t>3.1. Формирование требований к целевой модели сопровождения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_Toc227249418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093EE342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19" w:history="1">
            <w:r w:rsidRPr="006E42F8">
              <w:rPr>
                <w:rStyle w:val="a5"/>
                <w:noProof/>
              </w:rPr>
              <w:t>3.2. Предложения по оптимизации процессов сопровождения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_Toc227249419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4CA11CB0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20" w:history="1">
            <w:r w:rsidRPr="006E42F8">
              <w:rPr>
                <w:rStyle w:val="a5"/>
                <w:noProof/>
              </w:rPr>
              <w:t>3.3. Рекомендации по повышению надёжности и отказоустойчивости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_Toc227249420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5BD6713D" w14:textId="77777777" w:rsidR="004E359A" w:rsidRPr="006E42F8" w:rsidRDefault="004E359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227249421" w:history="1">
            <w:r w:rsidRPr="006E42F8">
              <w:rPr>
                <w:rStyle w:val="a5"/>
                <w:noProof/>
              </w:rPr>
              <w:t>3.4. Оценка предполагаемой эффективности мероприятий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_Toc227249421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4CC3212D" w14:textId="77777777" w:rsidR="004E359A" w:rsidRPr="006E42F8" w:rsidRDefault="004E359A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249422" w:history="1">
            <w:r w:rsidRPr="006E42F8">
              <w:rPr>
                <w:rStyle w:val="a5"/>
                <w:noProof/>
              </w:rPr>
              <w:t>ЗАКЛЮЧЕНИЕ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_Toc227249422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74DCAA63" w14:textId="77777777" w:rsidR="004E359A" w:rsidRPr="006E42F8" w:rsidRDefault="004E359A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249423" w:history="1">
            <w:r w:rsidRPr="006E42F8">
              <w:rPr>
                <w:rStyle w:val="a5"/>
                <w:noProof/>
              </w:rPr>
              <w:t>СПИСОК ИСПОЛЬЗОВАННЫХ ИСТОЧНИКОВ</w:t>
            </w:r>
            <w:r w:rsidRPr="006E42F8">
              <w:rPr>
                <w:noProof/>
              </w:rPr>
              <w:tab/>
            </w:r>
            <w:r w:rsidRPr="006E42F8">
              <w:rPr>
                <w:noProof/>
              </w:rPr>
              <w:fldChar w:fldCharType="begin"/>
            </w:r>
            <w:r w:rsidRPr="006E42F8">
              <w:rPr>
                <w:noProof/>
              </w:rPr>
              <w:instrText xml:space="preserve"> PAGEREF _Toc227249423 \h </w:instrText>
            </w:r>
            <w:r w:rsidRPr="006E42F8">
              <w:rPr>
                <w:noProof/>
              </w:rPr>
            </w:r>
            <w:r w:rsidRPr="006E42F8">
              <w:rPr>
                <w:noProof/>
              </w:rPr>
              <w:fldChar w:fldCharType="separate"/>
            </w:r>
            <w:r w:rsidRPr="006E42F8">
              <w:rPr>
                <w:noProof/>
              </w:rPr>
              <w:t>1</w:t>
            </w:r>
            <w:r w:rsidRPr="006E42F8">
              <w:rPr>
                <w:noProof/>
              </w:rPr>
              <w:fldChar w:fldCharType="end"/>
            </w:r>
          </w:hyperlink>
        </w:p>
        <w:p w14:paraId="50819F82" w14:textId="77777777" w:rsidR="00D572E5" w:rsidRPr="006E42F8" w:rsidRDefault="00000000">
          <w:r w:rsidRPr="006E42F8">
            <w:fldChar w:fldCharType="end"/>
          </w:r>
        </w:p>
      </w:sdtContent>
    </w:sdt>
    <w:p w14:paraId="2D40CABE" w14:textId="77777777" w:rsidR="004E359A" w:rsidRPr="006E42F8" w:rsidRDefault="004E359A" w:rsidP="004E359A">
      <w:pPr>
        <w:jc w:val="center"/>
        <w:rPr>
          <w:b/>
          <w:bCs/>
        </w:rPr>
      </w:pPr>
      <w:bookmarkStart w:id="1" w:name="_Toc227249405"/>
    </w:p>
    <w:p w14:paraId="2A6F4139" w14:textId="77777777" w:rsidR="004E359A" w:rsidRPr="006E42F8" w:rsidRDefault="004E359A" w:rsidP="004E359A">
      <w:pPr>
        <w:jc w:val="center"/>
        <w:rPr>
          <w:b/>
          <w:bCs/>
        </w:rPr>
      </w:pPr>
    </w:p>
    <w:p w14:paraId="0FB4C4F4" w14:textId="77777777" w:rsidR="004E359A" w:rsidRPr="006E42F8" w:rsidRDefault="004E359A" w:rsidP="004E359A">
      <w:pPr>
        <w:jc w:val="center"/>
        <w:rPr>
          <w:b/>
          <w:bCs/>
        </w:rPr>
      </w:pPr>
    </w:p>
    <w:p w14:paraId="50523859" w14:textId="77777777" w:rsidR="004E359A" w:rsidRPr="006E42F8" w:rsidRDefault="004E359A" w:rsidP="004E359A">
      <w:pPr>
        <w:jc w:val="center"/>
        <w:rPr>
          <w:b/>
          <w:bCs/>
        </w:rPr>
      </w:pPr>
    </w:p>
    <w:p w14:paraId="6326CB72" w14:textId="77777777" w:rsidR="004E359A" w:rsidRPr="006E42F8" w:rsidRDefault="004E359A" w:rsidP="004E359A">
      <w:pPr>
        <w:jc w:val="center"/>
        <w:rPr>
          <w:b/>
          <w:bCs/>
        </w:rPr>
      </w:pPr>
    </w:p>
    <w:p w14:paraId="5D930DEF" w14:textId="77777777" w:rsidR="004E359A" w:rsidRPr="006E42F8" w:rsidRDefault="004E359A" w:rsidP="004E359A">
      <w:pPr>
        <w:jc w:val="center"/>
        <w:rPr>
          <w:b/>
          <w:bCs/>
        </w:rPr>
      </w:pPr>
    </w:p>
    <w:p w14:paraId="712F81A7" w14:textId="77777777" w:rsidR="004E359A" w:rsidRPr="006E42F8" w:rsidRDefault="004E359A" w:rsidP="004E359A">
      <w:pPr>
        <w:jc w:val="center"/>
        <w:rPr>
          <w:b/>
          <w:bCs/>
        </w:rPr>
      </w:pPr>
    </w:p>
    <w:p w14:paraId="48A5DF36" w14:textId="77777777" w:rsidR="004E359A" w:rsidRPr="006E42F8" w:rsidRDefault="004E359A" w:rsidP="004E359A">
      <w:pPr>
        <w:jc w:val="center"/>
        <w:rPr>
          <w:b/>
          <w:bCs/>
        </w:rPr>
      </w:pPr>
    </w:p>
    <w:p w14:paraId="4EF92ECA" w14:textId="468DCAB2" w:rsidR="00D572E5" w:rsidRPr="006E42F8" w:rsidRDefault="00000000" w:rsidP="004E359A">
      <w:pPr>
        <w:jc w:val="center"/>
        <w:rPr>
          <w:b/>
          <w:bCs/>
        </w:rPr>
      </w:pPr>
      <w:r w:rsidRPr="006E42F8">
        <w:rPr>
          <w:b/>
          <w:bCs/>
        </w:rPr>
        <w:t>ВВЕДЕНИЕ</w:t>
      </w:r>
      <w:bookmarkEnd w:id="1"/>
    </w:p>
    <w:p w14:paraId="5E99FE27" w14:textId="77777777" w:rsidR="004E359A" w:rsidRPr="006E42F8" w:rsidRDefault="004E359A" w:rsidP="004E359A">
      <w:pPr>
        <w:jc w:val="center"/>
      </w:pPr>
    </w:p>
    <w:p w14:paraId="4884EA34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В условиях стремительного развития цифровой экономики веб-приложения для обработки и сопровождения электронных платежей превратились в критически важные информационные системы. Платёжная платформа </w:t>
      </w:r>
      <w:proofErr w:type="spellStart"/>
      <w:r w:rsidRPr="006E42F8">
        <w:t>PayFlow</w:t>
      </w:r>
      <w:proofErr w:type="spellEnd"/>
      <w:r w:rsidRPr="006E42F8">
        <w:t xml:space="preserve"> представляет </w:t>
      </w:r>
      <w:r w:rsidRPr="006E42F8">
        <w:lastRenderedPageBreak/>
        <w:t xml:space="preserve">собой веб-приложение, разработанное на Python-фреймворке </w:t>
      </w:r>
      <w:proofErr w:type="spellStart"/>
      <w:r w:rsidRPr="006E42F8">
        <w:t>Flask</w:t>
      </w:r>
      <w:proofErr w:type="spellEnd"/>
      <w:r w:rsidRPr="006E42F8">
        <w:t>, которое обеспечивает регистрацию пользователей, аутентификацию, управление балансами и проведение транзакций между участниками системы. Наряду с пользовательским интерфейсом платформа включает полнофункциональную панель администратора, что делает её репрезентативным примером современной платёжной системы.</w:t>
      </w:r>
    </w:p>
    <w:p w14:paraId="2E19992B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Актуальность исследования обусловлена тем, что платёжные системы относятся к классу высоконагруженных и финансово чувствительных приложений, где надёжность, безопасность и непрерывность работы являются критическими требованиями. Любой сбой в работе </w:t>
      </w:r>
      <w:proofErr w:type="spellStart"/>
      <w:r w:rsidRPr="006E42F8">
        <w:t>PayFlow</w:t>
      </w:r>
      <w:proofErr w:type="spellEnd"/>
      <w:r w:rsidRPr="006E42F8">
        <w:t xml:space="preserve"> непосредственно влечёт финансовые потери пользователей и подрывает доверие к сервису. В связи с этим организация грамотного сопровождения системы приобретает первостепенное значение.</w:t>
      </w:r>
    </w:p>
    <w:p w14:paraId="2715DD04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>Проблема исследования заключается в противоречии между высокими требованиями к доступности и безопасности платёжной платформы и отсутствием формализованных процессов сопровождения на ранних этапах её развёртывания. Без регламентированных процедур мониторинга, резервного копирования, управления инцидентами и обновлениями система уязвима как с технической, так и с правовой точки зрения.</w:t>
      </w:r>
    </w:p>
    <w:p w14:paraId="0CCCA67E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Цель: разработать практические рекомендации по организации комплексного сопровождения веб-приложения электронных платежей </w:t>
      </w:r>
      <w:proofErr w:type="spellStart"/>
      <w:r w:rsidRPr="006E42F8">
        <w:t>PayFlow</w:t>
      </w:r>
      <w:proofErr w:type="spellEnd"/>
      <w:r w:rsidRPr="006E42F8">
        <w:t>, направленные на обеспечение его надёжности, безопасности и соответствия требованиям нормативного регулирования.</w:t>
      </w:r>
    </w:p>
    <w:p w14:paraId="221BE08E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Объект исследования: веб-приложение электронных платежей </w:t>
      </w:r>
      <w:proofErr w:type="spellStart"/>
      <w:r w:rsidRPr="006E42F8">
        <w:t>PayFlow</w:t>
      </w:r>
      <w:proofErr w:type="spellEnd"/>
      <w:r w:rsidRPr="006E42F8">
        <w:t xml:space="preserve">, реализованное на </w:t>
      </w:r>
      <w:proofErr w:type="spellStart"/>
      <w:r w:rsidRPr="006E42F8">
        <w:t>Flask</w:t>
      </w:r>
      <w:proofErr w:type="spellEnd"/>
      <w:r w:rsidRPr="006E42F8">
        <w:t xml:space="preserve"> (Python) с использованием базы данных </w:t>
      </w:r>
      <w:proofErr w:type="spellStart"/>
      <w:r w:rsidRPr="006E42F8">
        <w:t>SQLite</w:t>
      </w:r>
      <w:proofErr w:type="spellEnd"/>
      <w:r w:rsidRPr="006E42F8">
        <w:t xml:space="preserve"> и </w:t>
      </w:r>
      <w:proofErr w:type="spellStart"/>
      <w:r w:rsidRPr="006E42F8">
        <w:t>шаблонизатора</w:t>
      </w:r>
      <w:proofErr w:type="spellEnd"/>
      <w:r w:rsidRPr="006E42F8">
        <w:t xml:space="preserve"> Jinja2.</w:t>
      </w:r>
    </w:p>
    <w:p w14:paraId="22826494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Предмет исследования: процесс сопровождения информационной системы </w:t>
      </w:r>
      <w:proofErr w:type="spellStart"/>
      <w:r w:rsidRPr="006E42F8">
        <w:t>PayFlow</w:t>
      </w:r>
      <w:proofErr w:type="spellEnd"/>
      <w:r w:rsidRPr="006E42F8">
        <w:t>, включая технические, организационные и правовые аспекты.</w:t>
      </w:r>
    </w:p>
    <w:p w14:paraId="7F59560E" w14:textId="77777777" w:rsidR="00D572E5" w:rsidRPr="006E42F8" w:rsidRDefault="00000000">
      <w:pPr>
        <w:spacing w:after="160" w:line="360" w:lineRule="auto"/>
        <w:jc w:val="both"/>
      </w:pPr>
      <w:r w:rsidRPr="006E42F8">
        <w:t>Для достижения цели поставлены следующие задачи:</w:t>
      </w:r>
    </w:p>
    <w:p w14:paraId="2147648E" w14:textId="77777777" w:rsidR="00D572E5" w:rsidRPr="006E42F8" w:rsidRDefault="00000000">
      <w:pPr>
        <w:pStyle w:val="a4"/>
        <w:numPr>
          <w:ilvl w:val="0"/>
          <w:numId w:val="2"/>
        </w:numPr>
        <w:spacing w:after="80" w:line="360" w:lineRule="auto"/>
      </w:pPr>
      <w:r w:rsidRPr="006E42F8">
        <w:lastRenderedPageBreak/>
        <w:t>изучить теоретические основы сопровождения информационных систем применительно к веб-приложениям электронных платежей;</w:t>
      </w:r>
    </w:p>
    <w:p w14:paraId="4AE94CAA" w14:textId="77777777" w:rsidR="00D572E5" w:rsidRPr="006E42F8" w:rsidRDefault="00000000">
      <w:pPr>
        <w:pStyle w:val="a4"/>
        <w:numPr>
          <w:ilvl w:val="0"/>
          <w:numId w:val="2"/>
        </w:numPr>
        <w:spacing w:after="80" w:line="360" w:lineRule="auto"/>
      </w:pPr>
      <w:r w:rsidRPr="006E42F8">
        <w:t xml:space="preserve">проанализировать архитектуру и функциональные подсистемы </w:t>
      </w:r>
      <w:proofErr w:type="spellStart"/>
      <w:r w:rsidRPr="006E42F8">
        <w:t>PayFlow</w:t>
      </w:r>
      <w:proofErr w:type="spellEnd"/>
      <w:r w:rsidRPr="006E42F8">
        <w:t>;</w:t>
      </w:r>
    </w:p>
    <w:p w14:paraId="732EEE9F" w14:textId="77777777" w:rsidR="00D572E5" w:rsidRPr="006E42F8" w:rsidRDefault="00000000">
      <w:pPr>
        <w:pStyle w:val="a4"/>
        <w:numPr>
          <w:ilvl w:val="0"/>
          <w:numId w:val="2"/>
        </w:numPr>
        <w:spacing w:after="80" w:line="360" w:lineRule="auto"/>
      </w:pPr>
      <w:r w:rsidRPr="006E42F8">
        <w:t>выявить актуальные риски, инциденты и проблемы в процессе сопровождения;</w:t>
      </w:r>
    </w:p>
    <w:p w14:paraId="6A8533EF" w14:textId="77777777" w:rsidR="00D572E5" w:rsidRPr="006E42F8" w:rsidRDefault="00000000">
      <w:pPr>
        <w:pStyle w:val="a4"/>
        <w:numPr>
          <w:ilvl w:val="0"/>
          <w:numId w:val="2"/>
        </w:numPr>
        <w:spacing w:after="80" w:line="360" w:lineRule="auto"/>
      </w:pPr>
      <w:r w:rsidRPr="006E42F8">
        <w:t>разработать целевую модель сопровождения и рекомендации по её реализации;</w:t>
      </w:r>
    </w:p>
    <w:p w14:paraId="13264081" w14:textId="77777777" w:rsidR="00D572E5" w:rsidRPr="006E42F8" w:rsidRDefault="00000000">
      <w:pPr>
        <w:pStyle w:val="a4"/>
        <w:numPr>
          <w:ilvl w:val="0"/>
          <w:numId w:val="2"/>
        </w:numPr>
        <w:spacing w:after="80" w:line="360" w:lineRule="auto"/>
      </w:pPr>
      <w:r w:rsidRPr="006E42F8">
        <w:t>оценить ожидаемую эффективность предлагаемых мероприятий.</w:t>
      </w:r>
    </w:p>
    <w:p w14:paraId="3D853ED3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Гипотеза исследования: внедрение систематического и проактивного сопровождения </w:t>
      </w:r>
      <w:proofErr w:type="spellStart"/>
      <w:r w:rsidRPr="006E42F8">
        <w:t>PayFlow</w:t>
      </w:r>
      <w:proofErr w:type="spellEnd"/>
      <w:r w:rsidRPr="006E42F8">
        <w:t xml:space="preserve"> с использованием методик ITIL, регулярного мониторинга и обновлений позволит снизить время недоступности системы на 35–45 % и устранить критические уязвимости безопасности.</w:t>
      </w:r>
    </w:p>
    <w:p w14:paraId="3BC7F3B4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>Методы исследования: системный анализ, сравнительный анализ, моделирование процессов, метод экспертных оценок и анализ нормативно-правовых источников.</w:t>
      </w:r>
    </w:p>
    <w:p w14:paraId="00DD0C13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Практическая ценность работы состоит в разработке конкретных регламентов, чек-листов и рекомендаций, применимых непосредственно к </w:t>
      </w:r>
      <w:proofErr w:type="spellStart"/>
      <w:r w:rsidRPr="006E42F8">
        <w:t>PayFlow</w:t>
      </w:r>
      <w:proofErr w:type="spellEnd"/>
      <w:r w:rsidRPr="006E42F8">
        <w:t>, а также к аналогичным веб-приложениям, обрабатывающим финансовые транзакции.</w:t>
      </w:r>
    </w:p>
    <w:p w14:paraId="137988EF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054DF8E1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09F1C777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2C564388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289003C4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7D75E79B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68FFD78E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2E4A1734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3040CC9D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6AEB82CC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617B2093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0E0F4528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43415D72" w14:textId="77777777" w:rsidR="004E359A" w:rsidRPr="006E42F8" w:rsidRDefault="004E359A">
      <w:pPr>
        <w:spacing w:after="160" w:line="360" w:lineRule="auto"/>
        <w:ind w:firstLine="720"/>
        <w:jc w:val="both"/>
      </w:pPr>
    </w:p>
    <w:p w14:paraId="0ED486DE" w14:textId="31E008D2" w:rsidR="00D572E5" w:rsidRPr="006E42F8" w:rsidRDefault="00000000" w:rsidP="004E359A">
      <w:pPr>
        <w:jc w:val="center"/>
      </w:pPr>
      <w:bookmarkStart w:id="2" w:name="_Toc227249406"/>
      <w:r w:rsidRPr="006E42F8">
        <w:rPr>
          <w:b/>
          <w:bCs/>
        </w:rPr>
        <w:t>1. ТЕОРЕТИЧЕСКИЕ ОСНОВЫ СОПРОВОЖДЕНИЯ ИНФОРМАЦИОННЫХ СИСТЕМ ЭЛЕКТРОННЫХ ПЛАТЕЖЕЙ</w:t>
      </w:r>
      <w:bookmarkEnd w:id="2"/>
    </w:p>
    <w:p w14:paraId="0A46ABE6" w14:textId="77777777" w:rsidR="00D572E5" w:rsidRPr="006E42F8" w:rsidRDefault="00000000" w:rsidP="004E359A">
      <w:pPr>
        <w:pStyle w:val="2"/>
        <w:jc w:val="center"/>
      </w:pPr>
      <w:bookmarkStart w:id="3" w:name="_Toc227249407"/>
      <w:r w:rsidRPr="006E42F8">
        <w:t>1.1. Понятие и виды сопровождения информационных систем</w:t>
      </w:r>
      <w:bookmarkEnd w:id="3"/>
    </w:p>
    <w:p w14:paraId="543D4156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Информационная система электронных платежей представляет собой совокупность программных, аппаратных и организационных компонентов, обеспечивающих приём, обработку, хранение и передачу финансовых транзакций между участниками системы. </w:t>
      </w:r>
      <w:proofErr w:type="spellStart"/>
      <w:r w:rsidRPr="006E42F8">
        <w:t>PayFlow</w:t>
      </w:r>
      <w:proofErr w:type="spellEnd"/>
      <w:r w:rsidRPr="006E42F8">
        <w:t xml:space="preserve"> включает серверную часть (</w:t>
      </w:r>
      <w:proofErr w:type="spellStart"/>
      <w:r w:rsidRPr="006E42F8">
        <w:t>Flask</w:t>
      </w:r>
      <w:proofErr w:type="spellEnd"/>
      <w:r w:rsidRPr="006E42F8">
        <w:t xml:space="preserve">-приложение), реляционную базу данных </w:t>
      </w:r>
      <w:proofErr w:type="spellStart"/>
      <w:r w:rsidRPr="006E42F8">
        <w:t>SQLite</w:t>
      </w:r>
      <w:proofErr w:type="spellEnd"/>
      <w:r w:rsidRPr="006E42F8">
        <w:t>, набор HTML-шаблонов Jinja2, а также логику аутентификации, управления сессиями и разграничения прав доступа.</w:t>
      </w:r>
    </w:p>
    <w:p w14:paraId="4D007594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>Сопровождение информационных систем определяется как совокупность организационных, технических, программных и методических мероприятий, направленных на поддержание работоспособности, надёжности и актуальности системы на протяжении всего её жизненного цикла. Для платёжных приложений сопровождение носит особый характер: оно не только обеспечивает техническую исправность, но и гарантирует соответствие требованиям безопасности и финансового законодательства.</w:t>
      </w:r>
    </w:p>
    <w:p w14:paraId="25AB99D7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Принято выделять следующие виды сопровождения информационных систем. Корректирующее сопровождение направлено на устранение ошибок и дефектов, обнаруженных в процессе эксплуатации. Для </w:t>
      </w:r>
      <w:proofErr w:type="spellStart"/>
      <w:r w:rsidRPr="006E42F8">
        <w:t>PayFlow</w:t>
      </w:r>
      <w:proofErr w:type="spellEnd"/>
      <w:r w:rsidRPr="006E42F8">
        <w:t xml:space="preserve"> это означает исправление уязвимостей в модуле аутентификации, ошибок при проведении транзакций или сбоев в работе панели администратора. Адаптивное сопровождение обеспечивает приспособление системы к изменяющимся условиям: обновление версий Python и </w:t>
      </w:r>
      <w:proofErr w:type="spellStart"/>
      <w:r w:rsidRPr="006E42F8">
        <w:t>Flask</w:t>
      </w:r>
      <w:proofErr w:type="spellEnd"/>
      <w:r w:rsidRPr="006E42F8">
        <w:t xml:space="preserve">, миграция с </w:t>
      </w:r>
      <w:proofErr w:type="spellStart"/>
      <w:r w:rsidRPr="006E42F8">
        <w:t>SQLite</w:t>
      </w:r>
      <w:proofErr w:type="spellEnd"/>
      <w:r w:rsidRPr="006E42F8">
        <w:t xml:space="preserve"> на более производительную СУБД при масштабировании, </w:t>
      </w:r>
      <w:r w:rsidRPr="006E42F8">
        <w:lastRenderedPageBreak/>
        <w:t>адаптация к новым требованиям регуляторов. Совершенствующее сопровождение включает доработку функциональности: добавление двухфакторной аутентификации, интеграцию с внешними платёжными шлюзами, реализацию уведомлений о транзакциях. Профилактическое сопровождение предусматривает регулярные проверки работоспособности, резервное копирование базы данных, нагрузочное тестирование и аудит безопасности.</w:t>
      </w:r>
    </w:p>
    <w:p w14:paraId="4339963C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Информационно-методическое сопровождение предполагает разработку и актуализацию технической документации, руководств пользователя и администратора, а также регламентов проведения регламентных работ. Для </w:t>
      </w:r>
      <w:proofErr w:type="spellStart"/>
      <w:r w:rsidRPr="006E42F8">
        <w:t>PayFlow</w:t>
      </w:r>
      <w:proofErr w:type="spellEnd"/>
      <w:r w:rsidRPr="006E42F8">
        <w:t xml:space="preserve"> особую значимость приобретают инструкции по восстановлению системы после сбоя и документация по процедурам резервного копирования.</w:t>
      </w:r>
    </w:p>
    <w:p w14:paraId="6FE30CB7" w14:textId="77777777" w:rsidR="004E359A" w:rsidRPr="006E42F8" w:rsidRDefault="004E359A" w:rsidP="004E359A">
      <w:pPr>
        <w:pStyle w:val="2"/>
        <w:jc w:val="center"/>
      </w:pPr>
      <w:bookmarkStart w:id="4" w:name="_Toc227249408"/>
    </w:p>
    <w:p w14:paraId="1345606E" w14:textId="1E70FE93" w:rsidR="00D572E5" w:rsidRPr="006E42F8" w:rsidRDefault="00000000" w:rsidP="004E359A">
      <w:pPr>
        <w:pStyle w:val="2"/>
        <w:jc w:val="center"/>
      </w:pPr>
      <w:r w:rsidRPr="006E42F8">
        <w:t>1.2. Роль информационных систем в обеспечении электронных платежей</w:t>
      </w:r>
      <w:bookmarkEnd w:id="4"/>
    </w:p>
    <w:p w14:paraId="67910D43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Системы электронных платежей занимают особое место среди информационных систем в силу прямой связи между их работоспособностью и финансовым благополучием пользователей. Платформа </w:t>
      </w:r>
      <w:proofErr w:type="spellStart"/>
      <w:r w:rsidRPr="006E42F8">
        <w:t>PayFlow</w:t>
      </w:r>
      <w:proofErr w:type="spellEnd"/>
      <w:r w:rsidRPr="006E42F8">
        <w:t xml:space="preserve"> выполняет несколько ключевых функций в инфраструктуре электронной коммерции.</w:t>
      </w:r>
    </w:p>
    <w:p w14:paraId="42B6B11C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Во-первых, система обеспечивает безопасную идентификацию участников транзакций. Модули регистрации и аутентификации </w:t>
      </w:r>
      <w:proofErr w:type="spellStart"/>
      <w:r w:rsidRPr="006E42F8">
        <w:t>PayFlow</w:t>
      </w:r>
      <w:proofErr w:type="spellEnd"/>
      <w:r w:rsidRPr="006E42F8">
        <w:t xml:space="preserve"> позволяют однозначно идентифицировать каждого пользователя по паре «логин — пароль», а хеширование паролей с использованием алгоритма SHA-256 обеспечивает базовый уровень защиты учётных данных. Механизм сессий </w:t>
      </w:r>
      <w:proofErr w:type="spellStart"/>
      <w:r w:rsidRPr="006E42F8">
        <w:t>Flask</w:t>
      </w:r>
      <w:proofErr w:type="spellEnd"/>
      <w:r w:rsidRPr="006E42F8">
        <w:t xml:space="preserve"> поддерживает состояние авторизованного пользователя между HTTP-запросами.</w:t>
      </w:r>
    </w:p>
    <w:p w14:paraId="75B55CFB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Во-вторых, система гарантирует целостность финансовых операций. Логика проведения транзакций в </w:t>
      </w:r>
      <w:proofErr w:type="spellStart"/>
      <w:r w:rsidRPr="006E42F8">
        <w:t>PayFlow</w:t>
      </w:r>
      <w:proofErr w:type="spellEnd"/>
      <w:r w:rsidRPr="006E42F8">
        <w:t xml:space="preserve"> реализована с использованием атомарных операций </w:t>
      </w:r>
      <w:proofErr w:type="spellStart"/>
      <w:r w:rsidRPr="006E42F8">
        <w:t>SQLite</w:t>
      </w:r>
      <w:proofErr w:type="spellEnd"/>
      <w:r w:rsidRPr="006E42F8">
        <w:t>: одновременное списание средств с баланса отправителя и зачисление получателю исключает возможность частичного выполнения платежа. Контроль остатка на счёте предотвращает уход баланса в отрицательную зону.</w:t>
      </w:r>
    </w:p>
    <w:p w14:paraId="49BCF2E8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lastRenderedPageBreak/>
        <w:t xml:space="preserve">В-третьих, </w:t>
      </w:r>
      <w:proofErr w:type="spellStart"/>
      <w:r w:rsidRPr="006E42F8">
        <w:t>PayFlow</w:t>
      </w:r>
      <w:proofErr w:type="spellEnd"/>
      <w:r w:rsidRPr="006E42F8">
        <w:t xml:space="preserve"> формирует полную историю транзакций и поддерживает аудит операций. Каждый платёж фиксируется в базе данных с указанием отправителя, получателя, суммы, описания и временной метки. Администратор системы имеет доступ ко всем транзакциям через специализированную панель управления, что позволяет оперативно выявлять подозрительную активность.</w:t>
      </w:r>
    </w:p>
    <w:p w14:paraId="70BF9382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>В-четвёртых, система реализует разграничение прав доступа. Роль обычного пользователя ограничивает доступ к собственному балансу и транзакциям, тогда как роль администратора предоставляет полный контроль над пользовательскими аккаунтами, балансами и историей операций. Данная модель соответствует принципу минимальных привилегий и является основой безопасной архитектуры.</w:t>
      </w:r>
    </w:p>
    <w:p w14:paraId="630AB542" w14:textId="77777777" w:rsidR="004E359A" w:rsidRPr="006E42F8" w:rsidRDefault="004E359A">
      <w:pPr>
        <w:pStyle w:val="2"/>
        <w:jc w:val="both"/>
      </w:pPr>
      <w:bookmarkStart w:id="5" w:name="_Toc227249409"/>
    </w:p>
    <w:p w14:paraId="008ACB48" w14:textId="746BB4F9" w:rsidR="00D572E5" w:rsidRPr="006E42F8" w:rsidRDefault="00000000" w:rsidP="004E359A">
      <w:pPr>
        <w:pStyle w:val="2"/>
        <w:jc w:val="center"/>
      </w:pPr>
      <w:r w:rsidRPr="006E42F8">
        <w:t>1.3. Нормативно-правовая и методическая база сопровождения</w:t>
      </w:r>
      <w:bookmarkEnd w:id="5"/>
    </w:p>
    <w:p w14:paraId="67A52FBE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>Организация сопровождения платёжного веб-приложения осуществляется в соответствии с требованиями законодательства Российской Федерации в сфере информационных технологий, защиты персональных данных и финансовой деятельности.</w:t>
      </w:r>
    </w:p>
    <w:p w14:paraId="47257AC5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Ключевым нормативным документом является Федеральный закон от 27.07.2006 № 152-ФЗ «О персональных данных». </w:t>
      </w:r>
      <w:proofErr w:type="spellStart"/>
      <w:r w:rsidRPr="006E42F8">
        <w:t>PayFlow</w:t>
      </w:r>
      <w:proofErr w:type="spellEnd"/>
      <w:r w:rsidRPr="006E42F8">
        <w:t xml:space="preserve"> в процессе работы собирает и хранит логины пользователей и </w:t>
      </w:r>
      <w:proofErr w:type="spellStart"/>
      <w:r w:rsidRPr="006E42F8">
        <w:t>хеши</w:t>
      </w:r>
      <w:proofErr w:type="spellEnd"/>
      <w:r w:rsidRPr="006E42F8">
        <w:t xml:space="preserve"> паролей — данные, позволяющие идентифицировать физическое лицо. В процессе сопровождения необходимо обеспечить шифрование базы данных, строгий контроль доступа к файлу </w:t>
      </w:r>
      <w:proofErr w:type="spellStart"/>
      <w:r w:rsidRPr="006E42F8">
        <w:t>payments.db</w:t>
      </w:r>
      <w:proofErr w:type="spellEnd"/>
      <w:r w:rsidRPr="006E42F8">
        <w:t xml:space="preserve"> и определить сроки хранения данных в соответствии с требованиями оператора персональных данных.</w:t>
      </w:r>
    </w:p>
    <w:p w14:paraId="03E3A858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Федеральный закон от 27.07.2006 № 149-ФЗ «Об информации, информационных технологиях и о защите информации» устанавливает общие требования к защите информационных систем. Применительно к </w:t>
      </w:r>
      <w:proofErr w:type="spellStart"/>
      <w:r w:rsidRPr="006E42F8">
        <w:t>PayFlow</w:t>
      </w:r>
      <w:proofErr w:type="spellEnd"/>
      <w:r w:rsidRPr="006E42F8">
        <w:t xml:space="preserve"> это означает обязательность шифрования соединений (HTTPS/TLS), защиты от несанкционированного доступа и ведения журналов событий безопасности.</w:t>
      </w:r>
    </w:p>
    <w:p w14:paraId="4FBDE41A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lastRenderedPageBreak/>
        <w:t xml:space="preserve">Методическая база сопровождения </w:t>
      </w:r>
      <w:proofErr w:type="spellStart"/>
      <w:r w:rsidRPr="006E42F8">
        <w:t>PayFlow</w:t>
      </w:r>
      <w:proofErr w:type="spellEnd"/>
      <w:r w:rsidRPr="006E42F8">
        <w:t xml:space="preserve"> опирается на лучшие практики управления IT-сервисами. Библиотека ITIL 4 (Information Technology Infrastructure Library) предоставляет структурированный подход к управлению инцидентами, изменениями и непрерывностью сервисов. ГОСТ Р ИСО/МЭК 20000-1-2019 устанавливает требования к системе управления IT-услугами и применим при формализации процессов сопровождения. Стандарт OWASP (Open Web Application Security Project) определяет требования к безопасности веб-приложений и содержит рекомендации по защите от наиболее распространённых уязвимостей, таких как SQL-инъекции, межсайтовый </w:t>
      </w:r>
      <w:proofErr w:type="spellStart"/>
      <w:r w:rsidRPr="006E42F8">
        <w:t>скриптинг</w:t>
      </w:r>
      <w:proofErr w:type="spellEnd"/>
      <w:r w:rsidRPr="006E42F8">
        <w:t xml:space="preserve"> и небезопасная аутентификация.</w:t>
      </w:r>
    </w:p>
    <w:p w14:paraId="09EA5991" w14:textId="77777777" w:rsidR="004E359A" w:rsidRPr="006E42F8" w:rsidRDefault="004E359A">
      <w:pPr>
        <w:pStyle w:val="2"/>
        <w:jc w:val="both"/>
      </w:pPr>
      <w:bookmarkStart w:id="6" w:name="_Toc227249410"/>
    </w:p>
    <w:p w14:paraId="42E492C3" w14:textId="2CD8881C" w:rsidR="00D572E5" w:rsidRPr="006E42F8" w:rsidRDefault="00000000" w:rsidP="004E359A">
      <w:pPr>
        <w:pStyle w:val="2"/>
        <w:jc w:val="center"/>
      </w:pPr>
      <w:r w:rsidRPr="006E42F8">
        <w:t>1.4. Типовые архитектуры и функциональные подсистемы платёжных веб-приложений</w:t>
      </w:r>
      <w:bookmarkEnd w:id="6"/>
    </w:p>
    <w:p w14:paraId="55DF0A18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Архитектура </w:t>
      </w:r>
      <w:proofErr w:type="spellStart"/>
      <w:r w:rsidRPr="006E42F8">
        <w:t>PayFlow</w:t>
      </w:r>
      <w:proofErr w:type="spellEnd"/>
      <w:r w:rsidRPr="006E42F8">
        <w:t xml:space="preserve"> реализована по трёхзвенной модели: клиентская часть (браузер пользователя), серверная часть (</w:t>
      </w:r>
      <w:proofErr w:type="spellStart"/>
      <w:r w:rsidRPr="006E42F8">
        <w:t>Flask</w:t>
      </w:r>
      <w:proofErr w:type="spellEnd"/>
      <w:r w:rsidRPr="006E42F8">
        <w:t>-приложение) и уровень хранения данных (</w:t>
      </w:r>
      <w:proofErr w:type="spellStart"/>
      <w:r w:rsidRPr="006E42F8">
        <w:t>SQLite</w:t>
      </w:r>
      <w:proofErr w:type="spellEnd"/>
      <w:r w:rsidRPr="006E42F8">
        <w:t>). Данная архитектура обеспечивает чёткое разделение ответственности между компонентами и упрощает сопровождение каждого из них независимо от остальных.</w:t>
      </w:r>
    </w:p>
    <w:p w14:paraId="689330F4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Серверная часть построена на основе </w:t>
      </w:r>
      <w:proofErr w:type="spellStart"/>
      <w:r w:rsidRPr="006E42F8">
        <w:t>микрофреймворка</w:t>
      </w:r>
      <w:proofErr w:type="spellEnd"/>
      <w:r w:rsidRPr="006E42F8">
        <w:t xml:space="preserve"> </w:t>
      </w:r>
      <w:proofErr w:type="spellStart"/>
      <w:r w:rsidRPr="006E42F8">
        <w:t>Flask</w:t>
      </w:r>
      <w:proofErr w:type="spellEnd"/>
      <w:r w:rsidRPr="006E42F8">
        <w:t xml:space="preserve">, обрабатывающего HTTP-запросы через систему маршрутизации. Каждый маршрут защищён декоратором @login_required или @admin_required, реализующим проверку аутентификации и авторизации. </w:t>
      </w:r>
      <w:proofErr w:type="spellStart"/>
      <w:r w:rsidRPr="006E42F8">
        <w:t>Шаблонизатор</w:t>
      </w:r>
      <w:proofErr w:type="spellEnd"/>
      <w:r w:rsidRPr="006E42F8">
        <w:t xml:space="preserve"> Jinja2 формирует HTML-страницы на основе базового шаблона base.html, обеспечивая единообразие интерфейса и централизованное управление стилями.</w:t>
      </w:r>
    </w:p>
    <w:p w14:paraId="71C9F29B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Уровень данных реализован на </w:t>
      </w:r>
      <w:proofErr w:type="spellStart"/>
      <w:r w:rsidRPr="006E42F8">
        <w:t>SQLite</w:t>
      </w:r>
      <w:proofErr w:type="spellEnd"/>
      <w:r w:rsidRPr="006E42F8">
        <w:t xml:space="preserve"> — встраиваемой реляционной СУБД, не требующей отдельного серверного процесса. База данных </w:t>
      </w:r>
      <w:proofErr w:type="spellStart"/>
      <w:r w:rsidRPr="006E42F8">
        <w:t>payments.db</w:t>
      </w:r>
      <w:proofErr w:type="spellEnd"/>
      <w:r w:rsidRPr="006E42F8">
        <w:t xml:space="preserve"> содержит две ключевые таблицы: </w:t>
      </w:r>
      <w:proofErr w:type="spellStart"/>
      <w:r w:rsidRPr="006E42F8">
        <w:t>users</w:t>
      </w:r>
      <w:proofErr w:type="spellEnd"/>
      <w:r w:rsidRPr="006E42F8">
        <w:t xml:space="preserve"> (хранит идентификатор, логин, </w:t>
      </w:r>
      <w:proofErr w:type="spellStart"/>
      <w:r w:rsidRPr="006E42F8">
        <w:t>хеш</w:t>
      </w:r>
      <w:proofErr w:type="spellEnd"/>
      <w:r w:rsidRPr="006E42F8">
        <w:t xml:space="preserve"> пароля, роль, баланс и дату регистрации) и </w:t>
      </w:r>
      <w:proofErr w:type="spellStart"/>
      <w:r w:rsidRPr="006E42F8">
        <w:t>transactions</w:t>
      </w:r>
      <w:proofErr w:type="spellEnd"/>
      <w:r w:rsidRPr="006E42F8">
        <w:t xml:space="preserve"> (фиксирует каждый платёж с указанием отправителя, получателя, суммы, описания, статуса и временной метки). Связи между таблицами обеспечивают ссылочную целостность данных.</w:t>
      </w:r>
    </w:p>
    <w:p w14:paraId="6B6D08B6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lastRenderedPageBreak/>
        <w:t xml:space="preserve">Функциональная структура </w:t>
      </w:r>
      <w:proofErr w:type="spellStart"/>
      <w:r w:rsidRPr="006E42F8">
        <w:t>PayFlow</w:t>
      </w:r>
      <w:proofErr w:type="spellEnd"/>
      <w:r w:rsidRPr="006E42F8">
        <w:t xml:space="preserve"> включает несколько подсистем. Подсистема аутентификации обеспечивает регистрацию, вход в систему с хешированием пароля, управление сессиями и выход. Подсистема управления балансами позволяет просматривать текущий баланс, историю транзакций и проводить платежи между пользователями. Подсистема администрирования предоставляет администратору полный обзор пользователей, возможность пополнения балансов и удаления аккаунтов. Аналитическая подсистема отображает статистику: общее число пользователей, транзакций и суммарный объём платежей.</w:t>
      </w:r>
    </w:p>
    <w:p w14:paraId="44B4D6D3" w14:textId="77777777" w:rsidR="004E359A" w:rsidRPr="006E42F8" w:rsidRDefault="004E359A" w:rsidP="004E359A">
      <w:pPr>
        <w:jc w:val="center"/>
        <w:rPr>
          <w:b/>
          <w:bCs/>
        </w:rPr>
      </w:pPr>
      <w:bookmarkStart w:id="7" w:name="_Toc227249411"/>
    </w:p>
    <w:p w14:paraId="338140E5" w14:textId="77777777" w:rsidR="004E359A" w:rsidRPr="006E42F8" w:rsidRDefault="004E359A" w:rsidP="004E359A">
      <w:pPr>
        <w:jc w:val="center"/>
        <w:rPr>
          <w:b/>
          <w:bCs/>
        </w:rPr>
      </w:pPr>
    </w:p>
    <w:p w14:paraId="13ECD605" w14:textId="77777777" w:rsidR="004E359A" w:rsidRPr="006E42F8" w:rsidRDefault="004E359A" w:rsidP="004E359A">
      <w:pPr>
        <w:jc w:val="center"/>
        <w:rPr>
          <w:b/>
          <w:bCs/>
        </w:rPr>
      </w:pPr>
    </w:p>
    <w:p w14:paraId="16526F2F" w14:textId="77777777" w:rsidR="004E359A" w:rsidRPr="006E42F8" w:rsidRDefault="004E359A" w:rsidP="004E359A">
      <w:pPr>
        <w:jc w:val="center"/>
        <w:rPr>
          <w:b/>
          <w:bCs/>
        </w:rPr>
      </w:pPr>
    </w:p>
    <w:p w14:paraId="121FEC0E" w14:textId="77777777" w:rsidR="004E359A" w:rsidRPr="006E42F8" w:rsidRDefault="004E359A" w:rsidP="004E359A">
      <w:pPr>
        <w:jc w:val="center"/>
        <w:rPr>
          <w:b/>
          <w:bCs/>
        </w:rPr>
      </w:pPr>
    </w:p>
    <w:p w14:paraId="0295484C" w14:textId="77777777" w:rsidR="004E359A" w:rsidRPr="006E42F8" w:rsidRDefault="004E359A" w:rsidP="004E359A">
      <w:pPr>
        <w:jc w:val="center"/>
        <w:rPr>
          <w:b/>
          <w:bCs/>
        </w:rPr>
      </w:pPr>
    </w:p>
    <w:p w14:paraId="7D1EEF13" w14:textId="77777777" w:rsidR="004E359A" w:rsidRPr="006E42F8" w:rsidRDefault="004E359A" w:rsidP="004E359A">
      <w:pPr>
        <w:jc w:val="center"/>
        <w:rPr>
          <w:b/>
          <w:bCs/>
        </w:rPr>
      </w:pPr>
    </w:p>
    <w:p w14:paraId="2EA5BAE8" w14:textId="77777777" w:rsidR="004E359A" w:rsidRPr="006E42F8" w:rsidRDefault="004E359A" w:rsidP="004E359A">
      <w:pPr>
        <w:jc w:val="center"/>
        <w:rPr>
          <w:b/>
          <w:bCs/>
        </w:rPr>
      </w:pPr>
    </w:p>
    <w:p w14:paraId="487D3DE6" w14:textId="77777777" w:rsidR="004E359A" w:rsidRPr="006E42F8" w:rsidRDefault="004E359A" w:rsidP="004E359A">
      <w:pPr>
        <w:jc w:val="center"/>
        <w:rPr>
          <w:b/>
          <w:bCs/>
        </w:rPr>
      </w:pPr>
    </w:p>
    <w:p w14:paraId="62A23E07" w14:textId="77777777" w:rsidR="004E359A" w:rsidRPr="006E42F8" w:rsidRDefault="004E359A" w:rsidP="004E359A">
      <w:pPr>
        <w:jc w:val="center"/>
        <w:rPr>
          <w:b/>
          <w:bCs/>
        </w:rPr>
      </w:pPr>
    </w:p>
    <w:p w14:paraId="7E2C3277" w14:textId="77777777" w:rsidR="004E359A" w:rsidRPr="006E42F8" w:rsidRDefault="004E359A" w:rsidP="004E359A">
      <w:pPr>
        <w:jc w:val="center"/>
        <w:rPr>
          <w:b/>
          <w:bCs/>
        </w:rPr>
      </w:pPr>
    </w:p>
    <w:p w14:paraId="05479CA2" w14:textId="77777777" w:rsidR="004E359A" w:rsidRPr="006E42F8" w:rsidRDefault="004E359A" w:rsidP="004E359A">
      <w:pPr>
        <w:jc w:val="center"/>
        <w:rPr>
          <w:b/>
          <w:bCs/>
        </w:rPr>
      </w:pPr>
    </w:p>
    <w:p w14:paraId="5D76D142" w14:textId="77777777" w:rsidR="004E359A" w:rsidRPr="006E42F8" w:rsidRDefault="004E359A" w:rsidP="004E359A">
      <w:pPr>
        <w:jc w:val="center"/>
        <w:rPr>
          <w:b/>
          <w:bCs/>
        </w:rPr>
      </w:pPr>
    </w:p>
    <w:p w14:paraId="5F1D7293" w14:textId="77777777" w:rsidR="004E359A" w:rsidRPr="006E42F8" w:rsidRDefault="004E359A" w:rsidP="004E359A">
      <w:pPr>
        <w:jc w:val="center"/>
        <w:rPr>
          <w:b/>
          <w:bCs/>
        </w:rPr>
      </w:pPr>
    </w:p>
    <w:p w14:paraId="22446396" w14:textId="77777777" w:rsidR="004E359A" w:rsidRPr="006E42F8" w:rsidRDefault="004E359A" w:rsidP="004E359A">
      <w:pPr>
        <w:jc w:val="center"/>
        <w:rPr>
          <w:b/>
          <w:bCs/>
        </w:rPr>
      </w:pPr>
    </w:p>
    <w:p w14:paraId="7604DAFF" w14:textId="77777777" w:rsidR="004E359A" w:rsidRPr="006E42F8" w:rsidRDefault="004E359A" w:rsidP="004E359A">
      <w:pPr>
        <w:jc w:val="center"/>
        <w:rPr>
          <w:b/>
          <w:bCs/>
        </w:rPr>
      </w:pPr>
    </w:p>
    <w:p w14:paraId="7C78873F" w14:textId="77777777" w:rsidR="004E359A" w:rsidRPr="006E42F8" w:rsidRDefault="004E359A" w:rsidP="004E359A">
      <w:pPr>
        <w:jc w:val="center"/>
        <w:rPr>
          <w:b/>
          <w:bCs/>
        </w:rPr>
      </w:pPr>
    </w:p>
    <w:p w14:paraId="329E5A51" w14:textId="77777777" w:rsidR="004E359A" w:rsidRPr="006E42F8" w:rsidRDefault="004E359A" w:rsidP="004E359A">
      <w:pPr>
        <w:jc w:val="center"/>
        <w:rPr>
          <w:b/>
          <w:bCs/>
        </w:rPr>
      </w:pPr>
    </w:p>
    <w:p w14:paraId="76292DBE" w14:textId="77777777" w:rsidR="004E359A" w:rsidRPr="006E42F8" w:rsidRDefault="004E359A" w:rsidP="004E359A">
      <w:pPr>
        <w:jc w:val="center"/>
        <w:rPr>
          <w:b/>
          <w:bCs/>
        </w:rPr>
      </w:pPr>
    </w:p>
    <w:p w14:paraId="5EAA23D6" w14:textId="77777777" w:rsidR="004E359A" w:rsidRPr="006E42F8" w:rsidRDefault="004E359A" w:rsidP="004E359A">
      <w:pPr>
        <w:jc w:val="center"/>
        <w:rPr>
          <w:b/>
          <w:bCs/>
        </w:rPr>
      </w:pPr>
    </w:p>
    <w:p w14:paraId="336F4C88" w14:textId="77777777" w:rsidR="004E359A" w:rsidRPr="006E42F8" w:rsidRDefault="004E359A" w:rsidP="004E359A">
      <w:pPr>
        <w:jc w:val="center"/>
        <w:rPr>
          <w:b/>
          <w:bCs/>
        </w:rPr>
      </w:pPr>
    </w:p>
    <w:p w14:paraId="264F7EB9" w14:textId="77777777" w:rsidR="004E359A" w:rsidRPr="006E42F8" w:rsidRDefault="004E359A" w:rsidP="004E359A">
      <w:pPr>
        <w:jc w:val="center"/>
        <w:rPr>
          <w:b/>
          <w:bCs/>
        </w:rPr>
      </w:pPr>
    </w:p>
    <w:p w14:paraId="44CBD601" w14:textId="77777777" w:rsidR="004E359A" w:rsidRPr="006E42F8" w:rsidRDefault="004E359A" w:rsidP="004E359A">
      <w:pPr>
        <w:jc w:val="center"/>
        <w:rPr>
          <w:b/>
          <w:bCs/>
        </w:rPr>
      </w:pPr>
    </w:p>
    <w:p w14:paraId="0A7A242D" w14:textId="77777777" w:rsidR="004E359A" w:rsidRPr="006E42F8" w:rsidRDefault="004E359A" w:rsidP="004E359A">
      <w:pPr>
        <w:jc w:val="center"/>
        <w:rPr>
          <w:b/>
          <w:bCs/>
        </w:rPr>
      </w:pPr>
    </w:p>
    <w:p w14:paraId="15043245" w14:textId="77777777" w:rsidR="004E359A" w:rsidRPr="006E42F8" w:rsidRDefault="004E359A" w:rsidP="004E359A">
      <w:pPr>
        <w:jc w:val="center"/>
        <w:rPr>
          <w:b/>
          <w:bCs/>
        </w:rPr>
      </w:pPr>
    </w:p>
    <w:p w14:paraId="458AA629" w14:textId="77777777" w:rsidR="004E359A" w:rsidRPr="006E42F8" w:rsidRDefault="004E359A" w:rsidP="004E359A">
      <w:pPr>
        <w:jc w:val="center"/>
        <w:rPr>
          <w:b/>
          <w:bCs/>
        </w:rPr>
      </w:pPr>
    </w:p>
    <w:p w14:paraId="1136909B" w14:textId="77777777" w:rsidR="004E359A" w:rsidRPr="006E42F8" w:rsidRDefault="004E359A" w:rsidP="004E359A">
      <w:pPr>
        <w:jc w:val="center"/>
        <w:rPr>
          <w:b/>
          <w:bCs/>
        </w:rPr>
      </w:pPr>
    </w:p>
    <w:p w14:paraId="0756A7AA" w14:textId="77777777" w:rsidR="004E359A" w:rsidRPr="006E42F8" w:rsidRDefault="004E359A" w:rsidP="004E359A">
      <w:pPr>
        <w:jc w:val="center"/>
        <w:rPr>
          <w:b/>
          <w:bCs/>
        </w:rPr>
      </w:pPr>
    </w:p>
    <w:p w14:paraId="75A0625E" w14:textId="77777777" w:rsidR="004E359A" w:rsidRPr="006E42F8" w:rsidRDefault="004E359A" w:rsidP="004E359A">
      <w:pPr>
        <w:jc w:val="center"/>
        <w:rPr>
          <w:b/>
          <w:bCs/>
        </w:rPr>
      </w:pPr>
    </w:p>
    <w:p w14:paraId="56A52AAC" w14:textId="77777777" w:rsidR="004E359A" w:rsidRPr="006E42F8" w:rsidRDefault="004E359A" w:rsidP="004E359A">
      <w:pPr>
        <w:jc w:val="center"/>
        <w:rPr>
          <w:b/>
          <w:bCs/>
        </w:rPr>
      </w:pPr>
    </w:p>
    <w:p w14:paraId="010A41E8" w14:textId="77777777" w:rsidR="004E359A" w:rsidRPr="006E42F8" w:rsidRDefault="004E359A" w:rsidP="004E359A">
      <w:pPr>
        <w:jc w:val="center"/>
        <w:rPr>
          <w:b/>
          <w:bCs/>
        </w:rPr>
      </w:pPr>
    </w:p>
    <w:p w14:paraId="6952C5B1" w14:textId="77777777" w:rsidR="004E359A" w:rsidRPr="006E42F8" w:rsidRDefault="004E359A" w:rsidP="004E359A">
      <w:pPr>
        <w:jc w:val="center"/>
        <w:rPr>
          <w:b/>
          <w:bCs/>
        </w:rPr>
      </w:pPr>
    </w:p>
    <w:p w14:paraId="3F2C795E" w14:textId="3A75C0F3" w:rsidR="00D572E5" w:rsidRPr="006E42F8" w:rsidRDefault="00000000" w:rsidP="006E42F8">
      <w:pPr>
        <w:jc w:val="center"/>
      </w:pPr>
      <w:r w:rsidRPr="006E42F8">
        <w:rPr>
          <w:b/>
          <w:bCs/>
        </w:rPr>
        <w:lastRenderedPageBreak/>
        <w:t>2. АНАЛИЗ АРХИТЕКТУРЫ И ПРОЦЕССОВ СОПРОВОЖДЕНИЯ PAYFLOW</w:t>
      </w:r>
      <w:bookmarkEnd w:id="7"/>
    </w:p>
    <w:p w14:paraId="2838EECE" w14:textId="77777777" w:rsidR="00D572E5" w:rsidRPr="006E42F8" w:rsidRDefault="00000000" w:rsidP="006E42F8">
      <w:pPr>
        <w:pStyle w:val="2"/>
        <w:jc w:val="center"/>
      </w:pPr>
      <w:bookmarkStart w:id="8" w:name="_Toc227249412"/>
      <w:r w:rsidRPr="006E42F8">
        <w:t>2.1. Характеристика объекта исследования</w:t>
      </w:r>
      <w:bookmarkEnd w:id="8"/>
    </w:p>
    <w:p w14:paraId="2B2E1EA4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Объектом практического исследования является веб-приложение электронных платежей </w:t>
      </w:r>
      <w:proofErr w:type="spellStart"/>
      <w:r w:rsidRPr="006E42F8">
        <w:t>PayFlow</w:t>
      </w:r>
      <w:proofErr w:type="spellEnd"/>
      <w:r w:rsidRPr="006E42F8">
        <w:t xml:space="preserve">, разработанное в рамках учебного проекта с применением технологического стека Python 3 / </w:t>
      </w:r>
      <w:proofErr w:type="spellStart"/>
      <w:r w:rsidRPr="006E42F8">
        <w:t>Flask</w:t>
      </w:r>
      <w:proofErr w:type="spellEnd"/>
      <w:r w:rsidRPr="006E42F8">
        <w:t xml:space="preserve"> / </w:t>
      </w:r>
      <w:proofErr w:type="spellStart"/>
      <w:r w:rsidRPr="006E42F8">
        <w:t>SQLite</w:t>
      </w:r>
      <w:proofErr w:type="spellEnd"/>
      <w:r w:rsidRPr="006E42F8">
        <w:t xml:space="preserve"> / Jinja2. Приложение предназначено для демонстрации полного цикла сопровождения финансовой информационной системы.</w:t>
      </w:r>
    </w:p>
    <w:p w14:paraId="235A5033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Технические характеристики системы: язык программирования — Python 3.10+; фреймворк — </w:t>
      </w:r>
      <w:proofErr w:type="spellStart"/>
      <w:r w:rsidRPr="006E42F8">
        <w:t>Flask</w:t>
      </w:r>
      <w:proofErr w:type="spellEnd"/>
      <w:r w:rsidRPr="006E42F8">
        <w:t xml:space="preserve"> 3.0; СУБД — </w:t>
      </w:r>
      <w:proofErr w:type="spellStart"/>
      <w:r w:rsidRPr="006E42F8">
        <w:t>SQLite</w:t>
      </w:r>
      <w:proofErr w:type="spellEnd"/>
      <w:r w:rsidRPr="006E42F8">
        <w:t xml:space="preserve"> 3 (файловая база данных </w:t>
      </w:r>
      <w:proofErr w:type="spellStart"/>
      <w:r w:rsidRPr="006E42F8">
        <w:t>payments.db</w:t>
      </w:r>
      <w:proofErr w:type="spellEnd"/>
      <w:r w:rsidRPr="006E42F8">
        <w:t xml:space="preserve">); </w:t>
      </w:r>
      <w:proofErr w:type="spellStart"/>
      <w:r w:rsidRPr="006E42F8">
        <w:t>шаблонизатор</w:t>
      </w:r>
      <w:proofErr w:type="spellEnd"/>
      <w:r w:rsidRPr="006E42F8">
        <w:t xml:space="preserve"> — Jinja2; аутентификация — сессии </w:t>
      </w:r>
      <w:proofErr w:type="spellStart"/>
      <w:r w:rsidRPr="006E42F8">
        <w:t>Flask</w:t>
      </w:r>
      <w:proofErr w:type="spellEnd"/>
      <w:r w:rsidRPr="006E42F8">
        <w:t xml:space="preserve">, хеширование SHA-256; интерфейс — HTML5/CSS3, минималистичный дизайн на основе CSS-переменных; развёртывание — локальный сервер разработки </w:t>
      </w:r>
      <w:proofErr w:type="spellStart"/>
      <w:r w:rsidRPr="006E42F8">
        <w:t>Flask</w:t>
      </w:r>
      <w:proofErr w:type="spellEnd"/>
      <w:r w:rsidRPr="006E42F8">
        <w:t xml:space="preserve"> или WSGI-сервер (</w:t>
      </w:r>
      <w:proofErr w:type="spellStart"/>
      <w:r w:rsidRPr="006E42F8">
        <w:t>Gunicorn</w:t>
      </w:r>
      <w:proofErr w:type="spellEnd"/>
      <w:r w:rsidRPr="006E42F8">
        <w:t>/</w:t>
      </w:r>
      <w:proofErr w:type="spellStart"/>
      <w:r w:rsidRPr="006E42F8">
        <w:t>uWSGI</w:t>
      </w:r>
      <w:proofErr w:type="spellEnd"/>
      <w:r w:rsidRPr="006E42F8">
        <w:t>). Размер кодовой базы: основной модуль app.py содержит 6 маршрутов, 4 декоратора и функции инициализации БД; шаблонный слой включает 6 HTML-файлов.</w:t>
      </w:r>
    </w:p>
    <w:p w14:paraId="4F7BFBF8" w14:textId="2951EFB3" w:rsidR="00D572E5" w:rsidRPr="006E42F8" w:rsidRDefault="00000000" w:rsidP="006E42F8">
      <w:pPr>
        <w:spacing w:after="160" w:line="360" w:lineRule="auto"/>
        <w:ind w:firstLine="720"/>
        <w:jc w:val="both"/>
        <w:rPr>
          <w:lang w:val="en-US"/>
        </w:rPr>
      </w:pPr>
      <w:r w:rsidRPr="006E42F8">
        <w:t>Основные экономические параметры системы отражены в таблице 1, которая характеризует текущее состояние и целевые показатели сопровождения.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7"/>
        <w:gridCol w:w="2740"/>
        <w:gridCol w:w="2659"/>
      </w:tblGrid>
      <w:tr w:rsidR="00D572E5" w:rsidRPr="006E42F8" w14:paraId="5CF4FE7D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492F" w14:textId="77777777" w:rsidR="00D572E5" w:rsidRPr="006E42F8" w:rsidRDefault="00000000">
            <w:r w:rsidRPr="006E42F8">
              <w:rPr>
                <w:b/>
                <w:bCs/>
              </w:rPr>
              <w:t>Показатель</w:t>
            </w:r>
          </w:p>
        </w:tc>
        <w:tc>
          <w:tcPr>
            <w:tcW w:w="2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8617" w14:textId="77777777" w:rsidR="00D572E5" w:rsidRPr="006E42F8" w:rsidRDefault="00000000">
            <w:r w:rsidRPr="006E42F8">
              <w:rPr>
                <w:b/>
                <w:bCs/>
              </w:rPr>
              <w:t>Текущее значение</w:t>
            </w:r>
          </w:p>
        </w:tc>
        <w:tc>
          <w:tcPr>
            <w:tcW w:w="2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D70D" w14:textId="77777777" w:rsidR="00D572E5" w:rsidRPr="006E42F8" w:rsidRDefault="00000000">
            <w:r w:rsidRPr="006E42F8">
              <w:rPr>
                <w:b/>
                <w:bCs/>
              </w:rPr>
              <w:t>Целевое значение</w:t>
            </w:r>
          </w:p>
        </w:tc>
      </w:tr>
      <w:tr w:rsidR="00D572E5" w:rsidRPr="006E42F8" w14:paraId="36FE0A60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E97C" w14:textId="77777777" w:rsidR="00D572E5" w:rsidRPr="006E42F8" w:rsidRDefault="00000000">
            <w:r w:rsidRPr="006E42F8">
              <w:t>Количество пользователей (тест)</w:t>
            </w:r>
          </w:p>
        </w:tc>
        <w:tc>
          <w:tcPr>
            <w:tcW w:w="2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1F5B" w14:textId="77777777" w:rsidR="00D572E5" w:rsidRPr="006E42F8" w:rsidRDefault="00000000">
            <w:r w:rsidRPr="006E42F8">
              <w:t>До 50</w:t>
            </w:r>
          </w:p>
        </w:tc>
        <w:tc>
          <w:tcPr>
            <w:tcW w:w="2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8959" w14:textId="77777777" w:rsidR="00D572E5" w:rsidRPr="006E42F8" w:rsidRDefault="00000000">
            <w:r w:rsidRPr="006E42F8">
              <w:t>До 1 000</w:t>
            </w:r>
          </w:p>
        </w:tc>
      </w:tr>
      <w:tr w:rsidR="00D572E5" w:rsidRPr="006E42F8" w14:paraId="6934E173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E635" w14:textId="77777777" w:rsidR="00D572E5" w:rsidRPr="006E42F8" w:rsidRDefault="00000000">
            <w:r w:rsidRPr="006E42F8">
              <w:t>Транзакций в сутки</w:t>
            </w:r>
          </w:p>
        </w:tc>
        <w:tc>
          <w:tcPr>
            <w:tcW w:w="2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5739" w14:textId="77777777" w:rsidR="00D572E5" w:rsidRPr="006E42F8" w:rsidRDefault="00000000">
            <w:r w:rsidRPr="006E42F8">
              <w:t>До 200</w:t>
            </w:r>
          </w:p>
        </w:tc>
        <w:tc>
          <w:tcPr>
            <w:tcW w:w="2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E29F" w14:textId="77777777" w:rsidR="00D572E5" w:rsidRPr="006E42F8" w:rsidRDefault="00000000">
            <w:r w:rsidRPr="006E42F8">
              <w:t>До 5 000</w:t>
            </w:r>
          </w:p>
        </w:tc>
      </w:tr>
      <w:tr w:rsidR="00D572E5" w:rsidRPr="006E42F8" w14:paraId="5FBC77CD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E400" w14:textId="77777777" w:rsidR="00D572E5" w:rsidRPr="006E42F8" w:rsidRDefault="00000000">
            <w:r w:rsidRPr="006E42F8">
              <w:t>Время отклика (мс)</w:t>
            </w:r>
          </w:p>
        </w:tc>
        <w:tc>
          <w:tcPr>
            <w:tcW w:w="2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AB10" w14:textId="77777777" w:rsidR="00D572E5" w:rsidRPr="006E42F8" w:rsidRDefault="00000000">
            <w:proofErr w:type="gramStart"/>
            <w:r w:rsidRPr="006E42F8">
              <w:t>&lt; 300</w:t>
            </w:r>
            <w:proofErr w:type="gramEnd"/>
          </w:p>
        </w:tc>
        <w:tc>
          <w:tcPr>
            <w:tcW w:w="2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8790" w14:textId="77777777" w:rsidR="00D572E5" w:rsidRPr="006E42F8" w:rsidRDefault="00000000">
            <w:proofErr w:type="gramStart"/>
            <w:r w:rsidRPr="006E42F8">
              <w:t>&lt; 150</w:t>
            </w:r>
            <w:proofErr w:type="gramEnd"/>
          </w:p>
        </w:tc>
      </w:tr>
      <w:tr w:rsidR="00D572E5" w:rsidRPr="006E42F8" w14:paraId="0702C3E6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E12B" w14:textId="77777777" w:rsidR="00D572E5" w:rsidRPr="006E42F8" w:rsidRDefault="00000000">
            <w:r w:rsidRPr="006E42F8">
              <w:t>Доступность системы, %</w:t>
            </w:r>
          </w:p>
        </w:tc>
        <w:tc>
          <w:tcPr>
            <w:tcW w:w="2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0577" w14:textId="77777777" w:rsidR="00D572E5" w:rsidRPr="006E42F8" w:rsidRDefault="00000000">
            <w:r w:rsidRPr="006E42F8">
              <w:t>~95</w:t>
            </w:r>
          </w:p>
        </w:tc>
        <w:tc>
          <w:tcPr>
            <w:tcW w:w="2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6DB6" w14:textId="77777777" w:rsidR="00D572E5" w:rsidRPr="006E42F8" w:rsidRDefault="00000000">
            <w:r w:rsidRPr="006E42F8">
              <w:t>&gt; 99,5</w:t>
            </w:r>
          </w:p>
        </w:tc>
      </w:tr>
      <w:tr w:rsidR="00D572E5" w:rsidRPr="006E42F8" w14:paraId="4AD2B597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0DCC" w14:textId="77777777" w:rsidR="00D572E5" w:rsidRPr="006E42F8" w:rsidRDefault="00000000">
            <w:r w:rsidRPr="006E42F8">
              <w:t>Инцидентов в месяц (ожидаемо)</w:t>
            </w:r>
          </w:p>
        </w:tc>
        <w:tc>
          <w:tcPr>
            <w:tcW w:w="2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0A47" w14:textId="77777777" w:rsidR="00D572E5" w:rsidRPr="006E42F8" w:rsidRDefault="00000000">
            <w:r w:rsidRPr="006E42F8">
              <w:t>15–20</w:t>
            </w:r>
          </w:p>
        </w:tc>
        <w:tc>
          <w:tcPr>
            <w:tcW w:w="2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FDFD" w14:textId="77777777" w:rsidR="00D572E5" w:rsidRPr="006E42F8" w:rsidRDefault="00000000">
            <w:proofErr w:type="gramStart"/>
            <w:r w:rsidRPr="006E42F8">
              <w:t>&lt; 5</w:t>
            </w:r>
            <w:proofErr w:type="gramEnd"/>
          </w:p>
        </w:tc>
      </w:tr>
      <w:tr w:rsidR="00D572E5" w:rsidRPr="006E42F8" w14:paraId="7FF7DCFC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442A" w14:textId="77777777" w:rsidR="00D572E5" w:rsidRPr="006E42F8" w:rsidRDefault="00000000">
            <w:r w:rsidRPr="006E42F8">
              <w:t>Среднее время устранения инцидента</w:t>
            </w:r>
          </w:p>
        </w:tc>
        <w:tc>
          <w:tcPr>
            <w:tcW w:w="2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BEBA" w14:textId="77777777" w:rsidR="00D572E5" w:rsidRPr="006E42F8" w:rsidRDefault="00000000">
            <w:r w:rsidRPr="006E42F8">
              <w:t>4–6 часов</w:t>
            </w:r>
          </w:p>
        </w:tc>
        <w:tc>
          <w:tcPr>
            <w:tcW w:w="26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9347" w14:textId="77777777" w:rsidR="00D572E5" w:rsidRPr="006E42F8" w:rsidRDefault="00000000">
            <w:proofErr w:type="gramStart"/>
            <w:r w:rsidRPr="006E42F8">
              <w:t>&lt; 1</w:t>
            </w:r>
            <w:proofErr w:type="gramEnd"/>
            <w:r w:rsidRPr="006E42F8">
              <w:t xml:space="preserve"> часа</w:t>
            </w:r>
          </w:p>
        </w:tc>
      </w:tr>
    </w:tbl>
    <w:p w14:paraId="01AAF7B8" w14:textId="77777777" w:rsidR="004E359A" w:rsidRPr="006E42F8" w:rsidRDefault="004E359A" w:rsidP="004E359A">
      <w:pPr>
        <w:spacing w:before="160" w:after="80"/>
        <w:jc w:val="center"/>
      </w:pPr>
      <w:bookmarkStart w:id="9" w:name="_Toc227249413"/>
      <w:r w:rsidRPr="006E42F8">
        <w:rPr>
          <w:b/>
          <w:bCs/>
        </w:rPr>
        <w:lastRenderedPageBreak/>
        <w:t xml:space="preserve">Таблица 1 — Ключевые показатели системы </w:t>
      </w:r>
      <w:proofErr w:type="spellStart"/>
      <w:r w:rsidRPr="006E42F8">
        <w:rPr>
          <w:b/>
          <w:bCs/>
        </w:rPr>
        <w:t>PayFlow</w:t>
      </w:r>
      <w:proofErr w:type="spellEnd"/>
    </w:p>
    <w:p w14:paraId="2EC39D7A" w14:textId="77777777" w:rsidR="004E359A" w:rsidRPr="006E42F8" w:rsidRDefault="004E359A" w:rsidP="004E359A">
      <w:pPr>
        <w:pStyle w:val="2"/>
        <w:jc w:val="center"/>
      </w:pPr>
    </w:p>
    <w:p w14:paraId="62E5B9B6" w14:textId="75C20195" w:rsidR="00D572E5" w:rsidRPr="006E42F8" w:rsidRDefault="00000000" w:rsidP="004E359A">
      <w:pPr>
        <w:pStyle w:val="2"/>
        <w:jc w:val="center"/>
      </w:pPr>
      <w:r w:rsidRPr="006E42F8">
        <w:t xml:space="preserve">2.2. Описание используемых модулей и архитектуры </w:t>
      </w:r>
      <w:proofErr w:type="spellStart"/>
      <w:r w:rsidRPr="006E42F8">
        <w:t>PayFlow</w:t>
      </w:r>
      <w:bookmarkEnd w:id="9"/>
      <w:proofErr w:type="spellEnd"/>
    </w:p>
    <w:p w14:paraId="47DD5551" w14:textId="20FF1B2B" w:rsidR="00D572E5" w:rsidRPr="006E42F8" w:rsidRDefault="00000000" w:rsidP="004E359A">
      <w:pPr>
        <w:spacing w:after="160" w:line="360" w:lineRule="auto"/>
        <w:ind w:firstLine="720"/>
        <w:jc w:val="both"/>
      </w:pPr>
      <w:r w:rsidRPr="006E42F8">
        <w:t xml:space="preserve">Архитектура </w:t>
      </w:r>
      <w:proofErr w:type="spellStart"/>
      <w:r w:rsidRPr="006E42F8">
        <w:t>PayFlow</w:t>
      </w:r>
      <w:proofErr w:type="spellEnd"/>
      <w:r w:rsidRPr="006E42F8">
        <w:t xml:space="preserve"> реализует паттерн Model-View-</w:t>
      </w:r>
      <w:proofErr w:type="spellStart"/>
      <w:r w:rsidRPr="006E42F8">
        <w:t>Controller</w:t>
      </w:r>
      <w:proofErr w:type="spellEnd"/>
      <w:r w:rsidRPr="006E42F8">
        <w:t xml:space="preserve"> в адаптированном для </w:t>
      </w:r>
      <w:proofErr w:type="spellStart"/>
      <w:r w:rsidRPr="006E42F8">
        <w:t>Flask</w:t>
      </w:r>
      <w:proofErr w:type="spellEnd"/>
      <w:r w:rsidRPr="006E42F8">
        <w:t xml:space="preserve"> виде. Маршруты app.py выполняют функцию контроллеров, шаблоны </w:t>
      </w:r>
      <w:proofErr w:type="spellStart"/>
      <w:r w:rsidRPr="006E42F8">
        <w:t>templates</w:t>
      </w:r>
      <w:proofErr w:type="spellEnd"/>
      <w:r w:rsidRPr="006E42F8">
        <w:t>/ — представлений, а функции взаимодействия с базой данных (</w:t>
      </w:r>
      <w:proofErr w:type="spellStart"/>
      <w:r w:rsidRPr="006E42F8">
        <w:t>get_db</w:t>
      </w:r>
      <w:proofErr w:type="spellEnd"/>
      <w:r w:rsidRPr="006E42F8">
        <w:t xml:space="preserve">, </w:t>
      </w:r>
      <w:proofErr w:type="spellStart"/>
      <w:r w:rsidRPr="006E42F8">
        <w:t>init_db</w:t>
      </w:r>
      <w:proofErr w:type="spellEnd"/>
      <w:r w:rsidRPr="006E42F8">
        <w:t>) — модели. Такое разделение упрощает сопровождение: изменения в бизнес-логике локализованы в app.py, а корректировки интерфейса — в соответствующих шаблонах.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2"/>
        <w:gridCol w:w="2778"/>
        <w:gridCol w:w="1936"/>
      </w:tblGrid>
      <w:tr w:rsidR="00D572E5" w:rsidRPr="006E42F8" w14:paraId="7728AEED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EEE87" w14:textId="77777777" w:rsidR="00D572E5" w:rsidRPr="006E42F8" w:rsidRDefault="00000000">
            <w:r w:rsidRPr="006E42F8">
              <w:rPr>
                <w:b/>
                <w:bCs/>
              </w:rPr>
              <w:t>Модуль / файл</w:t>
            </w:r>
          </w:p>
        </w:tc>
        <w:tc>
          <w:tcPr>
            <w:tcW w:w="3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6C4F" w14:textId="77777777" w:rsidR="00D572E5" w:rsidRPr="006E42F8" w:rsidRDefault="00000000">
            <w:r w:rsidRPr="006E42F8">
              <w:rPr>
                <w:b/>
                <w:bCs/>
              </w:rPr>
              <w:t>Функциональность</w:t>
            </w:r>
          </w:p>
        </w:tc>
        <w:tc>
          <w:tcPr>
            <w:tcW w:w="2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068A" w14:textId="77777777" w:rsidR="00D572E5" w:rsidRPr="006E42F8" w:rsidRDefault="00000000">
            <w:r w:rsidRPr="006E42F8">
              <w:rPr>
                <w:b/>
                <w:bCs/>
              </w:rPr>
              <w:t>Критичность</w:t>
            </w:r>
          </w:p>
        </w:tc>
      </w:tr>
      <w:tr w:rsidR="00D572E5" w:rsidRPr="006E42F8" w14:paraId="6E5BD92A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AF48" w14:textId="77777777" w:rsidR="00D572E5" w:rsidRPr="006E42F8" w:rsidRDefault="00000000">
            <w:r w:rsidRPr="006E42F8">
              <w:t>app.py (ядро)</w:t>
            </w:r>
          </w:p>
        </w:tc>
        <w:tc>
          <w:tcPr>
            <w:tcW w:w="3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60A9" w14:textId="77777777" w:rsidR="00D572E5" w:rsidRPr="006E42F8" w:rsidRDefault="00000000">
            <w:r w:rsidRPr="006E42F8">
              <w:t>Маршрутизация, бизнес-логика, БД</w:t>
            </w:r>
          </w:p>
        </w:tc>
        <w:tc>
          <w:tcPr>
            <w:tcW w:w="2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DE7A" w14:textId="77777777" w:rsidR="00D572E5" w:rsidRPr="006E42F8" w:rsidRDefault="00000000">
            <w:r w:rsidRPr="006E42F8">
              <w:t>Критическая</w:t>
            </w:r>
          </w:p>
        </w:tc>
      </w:tr>
      <w:tr w:rsidR="00D572E5" w:rsidRPr="006E42F8" w14:paraId="675099D2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2135" w14:textId="77777777" w:rsidR="00D572E5" w:rsidRPr="006E42F8" w:rsidRDefault="00000000">
            <w:proofErr w:type="spellStart"/>
            <w:r w:rsidRPr="006E42F8">
              <w:t>templates</w:t>
            </w:r>
            <w:proofErr w:type="spellEnd"/>
            <w:r w:rsidRPr="006E42F8">
              <w:t>/base.html</w:t>
            </w:r>
          </w:p>
        </w:tc>
        <w:tc>
          <w:tcPr>
            <w:tcW w:w="3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DF53" w14:textId="77777777" w:rsidR="00D572E5" w:rsidRPr="006E42F8" w:rsidRDefault="00000000">
            <w:r w:rsidRPr="006E42F8">
              <w:t>Базовый шаблон, навигация, стили</w:t>
            </w:r>
          </w:p>
        </w:tc>
        <w:tc>
          <w:tcPr>
            <w:tcW w:w="2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2A4E" w14:textId="77777777" w:rsidR="00D572E5" w:rsidRPr="006E42F8" w:rsidRDefault="00000000">
            <w:r w:rsidRPr="006E42F8">
              <w:t>Высокая</w:t>
            </w:r>
          </w:p>
        </w:tc>
      </w:tr>
      <w:tr w:rsidR="00D572E5" w:rsidRPr="006E42F8" w14:paraId="695BC278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02EE" w14:textId="77777777" w:rsidR="00D572E5" w:rsidRPr="006E42F8" w:rsidRDefault="00000000">
            <w:proofErr w:type="spellStart"/>
            <w:r w:rsidRPr="006E42F8">
              <w:t>templates</w:t>
            </w:r>
            <w:proofErr w:type="spellEnd"/>
            <w:r w:rsidRPr="006E42F8">
              <w:t>/login.html</w:t>
            </w:r>
          </w:p>
        </w:tc>
        <w:tc>
          <w:tcPr>
            <w:tcW w:w="3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1EAE" w14:textId="77777777" w:rsidR="00D572E5" w:rsidRPr="006E42F8" w:rsidRDefault="00000000">
            <w:r w:rsidRPr="006E42F8">
              <w:t>Форма входа в систему</w:t>
            </w:r>
          </w:p>
        </w:tc>
        <w:tc>
          <w:tcPr>
            <w:tcW w:w="2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D839" w14:textId="77777777" w:rsidR="00D572E5" w:rsidRPr="006E42F8" w:rsidRDefault="00000000">
            <w:r w:rsidRPr="006E42F8">
              <w:t>Критическая</w:t>
            </w:r>
          </w:p>
        </w:tc>
      </w:tr>
      <w:tr w:rsidR="00D572E5" w:rsidRPr="006E42F8" w14:paraId="0EEAFAF9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658A" w14:textId="77777777" w:rsidR="00D572E5" w:rsidRPr="006E42F8" w:rsidRDefault="00000000">
            <w:proofErr w:type="spellStart"/>
            <w:r w:rsidRPr="006E42F8">
              <w:t>templates</w:t>
            </w:r>
            <w:proofErr w:type="spellEnd"/>
            <w:r w:rsidRPr="006E42F8">
              <w:t>/register.html</w:t>
            </w:r>
          </w:p>
        </w:tc>
        <w:tc>
          <w:tcPr>
            <w:tcW w:w="3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20D8" w14:textId="77777777" w:rsidR="00D572E5" w:rsidRPr="006E42F8" w:rsidRDefault="00000000">
            <w:r w:rsidRPr="006E42F8">
              <w:t>Форма регистрации пользователя</w:t>
            </w:r>
          </w:p>
        </w:tc>
        <w:tc>
          <w:tcPr>
            <w:tcW w:w="2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E3C7" w14:textId="77777777" w:rsidR="00D572E5" w:rsidRPr="006E42F8" w:rsidRDefault="00000000">
            <w:r w:rsidRPr="006E42F8">
              <w:t>Высокая</w:t>
            </w:r>
          </w:p>
        </w:tc>
      </w:tr>
      <w:tr w:rsidR="00D572E5" w:rsidRPr="006E42F8" w14:paraId="2DEBBDAD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E657" w14:textId="77777777" w:rsidR="00D572E5" w:rsidRPr="006E42F8" w:rsidRDefault="00000000">
            <w:proofErr w:type="spellStart"/>
            <w:r w:rsidRPr="006E42F8">
              <w:t>templates</w:t>
            </w:r>
            <w:proofErr w:type="spellEnd"/>
            <w:r w:rsidRPr="006E42F8">
              <w:t>/dashboard.html</w:t>
            </w:r>
          </w:p>
        </w:tc>
        <w:tc>
          <w:tcPr>
            <w:tcW w:w="3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872D" w14:textId="77777777" w:rsidR="00D572E5" w:rsidRPr="006E42F8" w:rsidRDefault="00000000">
            <w:r w:rsidRPr="006E42F8">
              <w:t>Личный кабинет, баланс, история</w:t>
            </w:r>
          </w:p>
        </w:tc>
        <w:tc>
          <w:tcPr>
            <w:tcW w:w="2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8E94" w14:textId="77777777" w:rsidR="00D572E5" w:rsidRPr="006E42F8" w:rsidRDefault="00000000">
            <w:r w:rsidRPr="006E42F8">
              <w:t>Высокая</w:t>
            </w:r>
          </w:p>
        </w:tc>
      </w:tr>
      <w:tr w:rsidR="00D572E5" w:rsidRPr="006E42F8" w14:paraId="0B2DB961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5DB4" w14:textId="77777777" w:rsidR="00D572E5" w:rsidRPr="006E42F8" w:rsidRDefault="00000000">
            <w:proofErr w:type="spellStart"/>
            <w:r w:rsidRPr="006E42F8">
              <w:t>templates</w:t>
            </w:r>
            <w:proofErr w:type="spellEnd"/>
            <w:r w:rsidRPr="006E42F8">
              <w:t>/send_payment.html</w:t>
            </w:r>
          </w:p>
        </w:tc>
        <w:tc>
          <w:tcPr>
            <w:tcW w:w="3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A3A6" w14:textId="77777777" w:rsidR="00D572E5" w:rsidRPr="006E42F8" w:rsidRDefault="00000000">
            <w:r w:rsidRPr="006E42F8">
              <w:t>Форма перевода средств</w:t>
            </w:r>
          </w:p>
        </w:tc>
        <w:tc>
          <w:tcPr>
            <w:tcW w:w="2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E84D" w14:textId="77777777" w:rsidR="00D572E5" w:rsidRPr="006E42F8" w:rsidRDefault="00000000">
            <w:r w:rsidRPr="006E42F8">
              <w:t>Критическая</w:t>
            </w:r>
          </w:p>
        </w:tc>
      </w:tr>
      <w:tr w:rsidR="00D572E5" w:rsidRPr="006E42F8" w14:paraId="327C490B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D64D3" w14:textId="77777777" w:rsidR="00D572E5" w:rsidRPr="006E42F8" w:rsidRDefault="00000000">
            <w:proofErr w:type="spellStart"/>
            <w:r w:rsidRPr="006E42F8">
              <w:t>templates</w:t>
            </w:r>
            <w:proofErr w:type="spellEnd"/>
            <w:r w:rsidRPr="006E42F8">
              <w:t>/admin.html</w:t>
            </w:r>
          </w:p>
        </w:tc>
        <w:tc>
          <w:tcPr>
            <w:tcW w:w="3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E166" w14:textId="77777777" w:rsidR="00D572E5" w:rsidRPr="006E42F8" w:rsidRDefault="00000000">
            <w:r w:rsidRPr="006E42F8">
              <w:t>Панель администратора</w:t>
            </w:r>
          </w:p>
        </w:tc>
        <w:tc>
          <w:tcPr>
            <w:tcW w:w="2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CB83" w14:textId="77777777" w:rsidR="00D572E5" w:rsidRPr="006E42F8" w:rsidRDefault="00000000">
            <w:r w:rsidRPr="006E42F8">
              <w:t>Высокая</w:t>
            </w:r>
          </w:p>
        </w:tc>
      </w:tr>
      <w:tr w:rsidR="00D572E5" w:rsidRPr="006E42F8" w14:paraId="3B1EF1F0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E690" w14:textId="77777777" w:rsidR="00D572E5" w:rsidRPr="006E42F8" w:rsidRDefault="00000000">
            <w:proofErr w:type="spellStart"/>
            <w:r w:rsidRPr="006E42F8">
              <w:t>payments.db</w:t>
            </w:r>
            <w:proofErr w:type="spellEnd"/>
          </w:p>
        </w:tc>
        <w:tc>
          <w:tcPr>
            <w:tcW w:w="3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0BA9" w14:textId="77777777" w:rsidR="00D572E5" w:rsidRPr="006E42F8" w:rsidRDefault="00000000">
            <w:r w:rsidRPr="006E42F8">
              <w:t>База данных (</w:t>
            </w:r>
            <w:proofErr w:type="spellStart"/>
            <w:r w:rsidRPr="006E42F8">
              <w:t>users</w:t>
            </w:r>
            <w:proofErr w:type="spellEnd"/>
            <w:r w:rsidRPr="006E42F8">
              <w:t xml:space="preserve"> + </w:t>
            </w:r>
            <w:proofErr w:type="spellStart"/>
            <w:r w:rsidRPr="006E42F8">
              <w:t>transactions</w:t>
            </w:r>
            <w:proofErr w:type="spellEnd"/>
            <w:r w:rsidRPr="006E42F8">
              <w:t>)</w:t>
            </w:r>
          </w:p>
        </w:tc>
        <w:tc>
          <w:tcPr>
            <w:tcW w:w="2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3B13" w14:textId="77777777" w:rsidR="00D572E5" w:rsidRPr="006E42F8" w:rsidRDefault="00000000">
            <w:r w:rsidRPr="006E42F8">
              <w:t>Критическая</w:t>
            </w:r>
          </w:p>
        </w:tc>
      </w:tr>
    </w:tbl>
    <w:p w14:paraId="20FDD867" w14:textId="0DE313B8" w:rsidR="004E359A" w:rsidRPr="006E42F8" w:rsidRDefault="004E359A" w:rsidP="004E359A">
      <w:pPr>
        <w:pStyle w:val="2"/>
        <w:jc w:val="center"/>
      </w:pPr>
      <w:bookmarkStart w:id="10" w:name="_Toc227249414"/>
      <w:r w:rsidRPr="006E42F8">
        <w:t xml:space="preserve">Таблица 2 — Основные модули </w:t>
      </w:r>
      <w:proofErr w:type="spellStart"/>
      <w:r w:rsidRPr="006E42F8">
        <w:t>PayFlow</w:t>
      </w:r>
      <w:proofErr w:type="spellEnd"/>
      <w:r w:rsidRPr="006E42F8">
        <w:t xml:space="preserve"> и их функциональность</w:t>
      </w:r>
    </w:p>
    <w:p w14:paraId="15EEDE56" w14:textId="77777777" w:rsidR="004E359A" w:rsidRPr="006E42F8" w:rsidRDefault="004E359A" w:rsidP="004E359A">
      <w:pPr>
        <w:pStyle w:val="2"/>
        <w:jc w:val="center"/>
      </w:pPr>
    </w:p>
    <w:p w14:paraId="2D345A35" w14:textId="5D910F1E" w:rsidR="00D572E5" w:rsidRPr="006E42F8" w:rsidRDefault="00000000" w:rsidP="006E42F8">
      <w:pPr>
        <w:pStyle w:val="2"/>
        <w:jc w:val="center"/>
      </w:pPr>
      <w:r w:rsidRPr="006E42F8">
        <w:t xml:space="preserve">2.3. Текущая схема сопровождения </w:t>
      </w:r>
      <w:proofErr w:type="spellStart"/>
      <w:r w:rsidRPr="006E42F8">
        <w:t>PayFlow</w:t>
      </w:r>
      <w:bookmarkEnd w:id="10"/>
      <w:proofErr w:type="spellEnd"/>
    </w:p>
    <w:p w14:paraId="4D398F65" w14:textId="3C8FFC69" w:rsidR="00D572E5" w:rsidRPr="006E42F8" w:rsidRDefault="00000000" w:rsidP="004E359A">
      <w:pPr>
        <w:spacing w:after="160" w:line="360" w:lineRule="auto"/>
        <w:ind w:firstLine="720"/>
        <w:jc w:val="both"/>
      </w:pPr>
      <w:r w:rsidRPr="006E42F8">
        <w:t xml:space="preserve">На момент проведения исследования сопровождение </w:t>
      </w:r>
      <w:proofErr w:type="spellStart"/>
      <w:r w:rsidRPr="006E42F8">
        <w:t>PayFlow</w:t>
      </w:r>
      <w:proofErr w:type="spellEnd"/>
      <w:r w:rsidRPr="006E42F8">
        <w:t xml:space="preserve"> организовано в минимальной конфигурации, характерной для учебных и стартап-проектов. </w:t>
      </w:r>
      <w:r w:rsidRPr="006E42F8">
        <w:lastRenderedPageBreak/>
        <w:t>Отсутствуют формализованные регламенты, мониторинг работоспособности и автоматизированное резервное копирование. Ответственность за техническое состояние системы возложена на разработчика, совмещающего функции администратора.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2907"/>
        <w:gridCol w:w="2908"/>
      </w:tblGrid>
      <w:tr w:rsidR="00D572E5" w:rsidRPr="006E42F8" w14:paraId="66A09A0D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FB98" w14:textId="77777777" w:rsidR="00D572E5" w:rsidRPr="006E42F8" w:rsidRDefault="00000000">
            <w:r w:rsidRPr="006E42F8">
              <w:rPr>
                <w:b/>
                <w:bCs/>
              </w:rPr>
              <w:t>Параметр</w:t>
            </w:r>
          </w:p>
        </w:tc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D141" w14:textId="77777777" w:rsidR="00D572E5" w:rsidRPr="006E42F8" w:rsidRDefault="00000000">
            <w:r w:rsidRPr="006E42F8">
              <w:rPr>
                <w:b/>
                <w:bCs/>
              </w:rPr>
              <w:t>Текущая схема</w:t>
            </w:r>
          </w:p>
        </w:tc>
        <w:tc>
          <w:tcPr>
            <w:tcW w:w="29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9F0E" w14:textId="77777777" w:rsidR="00D572E5" w:rsidRPr="006E42F8" w:rsidRDefault="00000000">
            <w:r w:rsidRPr="006E42F8">
              <w:rPr>
                <w:b/>
                <w:bCs/>
              </w:rPr>
              <w:t>Рекомендуемая схема</w:t>
            </w:r>
          </w:p>
        </w:tc>
      </w:tr>
      <w:tr w:rsidR="00D572E5" w:rsidRPr="006E42F8" w14:paraId="5D223AEB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C6E1" w14:textId="77777777" w:rsidR="00D572E5" w:rsidRPr="006E42F8" w:rsidRDefault="00000000">
            <w:r w:rsidRPr="006E42F8">
              <w:t>Тип сопровождения</w:t>
            </w:r>
          </w:p>
        </w:tc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7DA1" w14:textId="77777777" w:rsidR="00D572E5" w:rsidRPr="006E42F8" w:rsidRDefault="00000000">
            <w:r w:rsidRPr="006E42F8">
              <w:t>Реактивный (по факту сбоя)</w:t>
            </w:r>
          </w:p>
        </w:tc>
        <w:tc>
          <w:tcPr>
            <w:tcW w:w="29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65CD" w14:textId="77777777" w:rsidR="00D572E5" w:rsidRPr="006E42F8" w:rsidRDefault="00000000">
            <w:r w:rsidRPr="006E42F8">
              <w:t>Проактивный (превентивный)</w:t>
            </w:r>
          </w:p>
        </w:tc>
      </w:tr>
      <w:tr w:rsidR="00D572E5" w:rsidRPr="006E42F8" w14:paraId="1E0439AF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3439" w14:textId="77777777" w:rsidR="00D572E5" w:rsidRPr="006E42F8" w:rsidRDefault="00000000">
            <w:r w:rsidRPr="006E42F8">
              <w:t>Резервное копирование БД</w:t>
            </w:r>
          </w:p>
        </w:tc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22EF" w14:textId="77777777" w:rsidR="00D572E5" w:rsidRPr="006E42F8" w:rsidRDefault="00000000">
            <w:r w:rsidRPr="006E42F8">
              <w:t>Не настроено</w:t>
            </w:r>
          </w:p>
        </w:tc>
        <w:tc>
          <w:tcPr>
            <w:tcW w:w="29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F574" w14:textId="77777777" w:rsidR="00D572E5" w:rsidRPr="006E42F8" w:rsidRDefault="00000000">
            <w:r w:rsidRPr="006E42F8">
              <w:t>Ежедневно, автоматически</w:t>
            </w:r>
          </w:p>
        </w:tc>
      </w:tr>
      <w:tr w:rsidR="00D572E5" w:rsidRPr="006E42F8" w14:paraId="578E1061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C08C" w14:textId="77777777" w:rsidR="00D572E5" w:rsidRPr="006E42F8" w:rsidRDefault="00000000">
            <w:r w:rsidRPr="006E42F8">
              <w:t>Мониторинг доступности</w:t>
            </w:r>
          </w:p>
        </w:tc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89C1" w14:textId="77777777" w:rsidR="00D572E5" w:rsidRPr="006E42F8" w:rsidRDefault="00000000">
            <w:r w:rsidRPr="006E42F8">
              <w:t>Отсутствует</w:t>
            </w:r>
          </w:p>
        </w:tc>
        <w:tc>
          <w:tcPr>
            <w:tcW w:w="29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BB95" w14:textId="77777777" w:rsidR="00D572E5" w:rsidRPr="006E42F8" w:rsidRDefault="00000000">
            <w:r w:rsidRPr="006E42F8">
              <w:t>Постоянный (</w:t>
            </w:r>
            <w:proofErr w:type="spellStart"/>
            <w:r w:rsidRPr="006E42F8">
              <w:t>Uptime</w:t>
            </w:r>
            <w:proofErr w:type="spellEnd"/>
            <w:r w:rsidRPr="006E42F8">
              <w:t xml:space="preserve"> </w:t>
            </w:r>
            <w:proofErr w:type="spellStart"/>
            <w:r w:rsidRPr="006E42F8">
              <w:t>Robot</w:t>
            </w:r>
            <w:proofErr w:type="spellEnd"/>
            <w:r w:rsidRPr="006E42F8">
              <w:t>)</w:t>
            </w:r>
          </w:p>
        </w:tc>
      </w:tr>
      <w:tr w:rsidR="00D572E5" w:rsidRPr="006E42F8" w14:paraId="4A7474D5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73D7F" w14:textId="77777777" w:rsidR="00D572E5" w:rsidRPr="006E42F8" w:rsidRDefault="00000000">
            <w:r w:rsidRPr="006E42F8">
              <w:t>Управление инцидентами</w:t>
            </w:r>
          </w:p>
        </w:tc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E5F7" w14:textId="77777777" w:rsidR="00D572E5" w:rsidRPr="006E42F8" w:rsidRDefault="00000000">
            <w:r w:rsidRPr="006E42F8">
              <w:t>Нет регламента</w:t>
            </w:r>
          </w:p>
        </w:tc>
        <w:tc>
          <w:tcPr>
            <w:tcW w:w="29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EA61" w14:textId="77777777" w:rsidR="00D572E5" w:rsidRPr="006E42F8" w:rsidRDefault="00000000">
            <w:r w:rsidRPr="006E42F8">
              <w:t>Тикет-система + SLA</w:t>
            </w:r>
          </w:p>
        </w:tc>
      </w:tr>
      <w:tr w:rsidR="00D572E5" w:rsidRPr="006E42F8" w14:paraId="5B516D0C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DEBA" w14:textId="77777777" w:rsidR="00D572E5" w:rsidRPr="006E42F8" w:rsidRDefault="00000000">
            <w:r w:rsidRPr="006E42F8">
              <w:t>Обновление зависимостей</w:t>
            </w:r>
          </w:p>
        </w:tc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6D20" w14:textId="77777777" w:rsidR="00D572E5" w:rsidRPr="006E42F8" w:rsidRDefault="00000000">
            <w:r w:rsidRPr="006E42F8">
              <w:t>По необходимости</w:t>
            </w:r>
          </w:p>
        </w:tc>
        <w:tc>
          <w:tcPr>
            <w:tcW w:w="29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194D" w14:textId="77777777" w:rsidR="00D572E5" w:rsidRPr="006E42F8" w:rsidRDefault="00000000">
            <w:r w:rsidRPr="006E42F8">
              <w:t>Еженедельно</w:t>
            </w:r>
          </w:p>
        </w:tc>
      </w:tr>
      <w:tr w:rsidR="00D572E5" w:rsidRPr="006E42F8" w14:paraId="66CF8B93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4989" w14:textId="77777777" w:rsidR="00D572E5" w:rsidRPr="006E42F8" w:rsidRDefault="00000000">
            <w:r w:rsidRPr="006E42F8">
              <w:t>Аудит безопасности</w:t>
            </w:r>
          </w:p>
        </w:tc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075A" w14:textId="77777777" w:rsidR="00D572E5" w:rsidRPr="006E42F8" w:rsidRDefault="00000000">
            <w:r w:rsidRPr="006E42F8">
              <w:t>Не проводился</w:t>
            </w:r>
          </w:p>
        </w:tc>
        <w:tc>
          <w:tcPr>
            <w:tcW w:w="29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9E7D5" w14:textId="77777777" w:rsidR="00D572E5" w:rsidRPr="006E42F8" w:rsidRDefault="00000000">
            <w:r w:rsidRPr="006E42F8">
              <w:t>Ежеквартально</w:t>
            </w:r>
          </w:p>
        </w:tc>
      </w:tr>
      <w:tr w:rsidR="00D572E5" w:rsidRPr="006E42F8" w14:paraId="598E50FA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8542" w14:textId="77777777" w:rsidR="00D572E5" w:rsidRPr="006E42F8" w:rsidRDefault="00000000">
            <w:r w:rsidRPr="006E42F8">
              <w:t>Документация</w:t>
            </w:r>
          </w:p>
        </w:tc>
        <w:tc>
          <w:tcPr>
            <w:tcW w:w="29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FC4F" w14:textId="77777777" w:rsidR="00D572E5" w:rsidRPr="006E42F8" w:rsidRDefault="00000000">
            <w:r w:rsidRPr="006E42F8">
              <w:t>Только README.md</w:t>
            </w:r>
          </w:p>
        </w:tc>
        <w:tc>
          <w:tcPr>
            <w:tcW w:w="29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398B" w14:textId="77777777" w:rsidR="00D572E5" w:rsidRPr="006E42F8" w:rsidRDefault="00000000">
            <w:r w:rsidRPr="006E42F8">
              <w:t>Полный пакет регламентов</w:t>
            </w:r>
          </w:p>
        </w:tc>
      </w:tr>
    </w:tbl>
    <w:p w14:paraId="1ACEDC5D" w14:textId="77777777" w:rsidR="004E359A" w:rsidRPr="006E42F8" w:rsidRDefault="004E359A" w:rsidP="004E359A">
      <w:pPr>
        <w:spacing w:before="160" w:after="80"/>
        <w:jc w:val="center"/>
      </w:pPr>
      <w:bookmarkStart w:id="11" w:name="_Toc227249415"/>
      <w:r w:rsidRPr="006E42F8">
        <w:rPr>
          <w:b/>
          <w:bCs/>
        </w:rPr>
        <w:t xml:space="preserve">Таблица 3 — Сравнение текущей и рекомендуемой схемы сопровождения </w:t>
      </w:r>
      <w:proofErr w:type="spellStart"/>
      <w:r w:rsidRPr="006E42F8">
        <w:rPr>
          <w:b/>
          <w:bCs/>
        </w:rPr>
        <w:t>PayFlow</w:t>
      </w:r>
      <w:proofErr w:type="spellEnd"/>
    </w:p>
    <w:p w14:paraId="3C360AF8" w14:textId="77777777" w:rsidR="004E359A" w:rsidRPr="006E42F8" w:rsidRDefault="004E359A" w:rsidP="004E359A">
      <w:pPr>
        <w:pStyle w:val="2"/>
        <w:jc w:val="center"/>
      </w:pPr>
    </w:p>
    <w:p w14:paraId="43C56B99" w14:textId="17DE0A18" w:rsidR="00D572E5" w:rsidRPr="006E42F8" w:rsidRDefault="00000000" w:rsidP="004E359A">
      <w:pPr>
        <w:pStyle w:val="2"/>
        <w:jc w:val="center"/>
      </w:pPr>
      <w:r w:rsidRPr="006E42F8">
        <w:t>2.4. Выявление проблем, инцидентов и рисков</w:t>
      </w:r>
      <w:bookmarkEnd w:id="11"/>
    </w:p>
    <w:p w14:paraId="07BDB230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В ходе анализа архитектуры и кода </w:t>
      </w:r>
      <w:proofErr w:type="spellStart"/>
      <w:r w:rsidRPr="006E42F8">
        <w:t>PayFlow</w:t>
      </w:r>
      <w:proofErr w:type="spellEnd"/>
      <w:r w:rsidRPr="006E42F8">
        <w:t xml:space="preserve"> были выявлены следующие категории проблем и рисков.</w:t>
      </w:r>
    </w:p>
    <w:p w14:paraId="13699A9B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>Технические уязвимости безопасности. Хеширование паролей реализовано с помощью SHA-256 без применения соли (</w:t>
      </w:r>
      <w:proofErr w:type="spellStart"/>
      <w:r w:rsidRPr="006E42F8">
        <w:t>salt</w:t>
      </w:r>
      <w:proofErr w:type="spellEnd"/>
      <w:r w:rsidRPr="006E42F8">
        <w:t>), что делает систему уязвимой к атакам с использованием радужных таблиц. Сессионный ключ приложения генерируется при каждом запуске (</w:t>
      </w:r>
      <w:proofErr w:type="spellStart"/>
      <w:proofErr w:type="gramStart"/>
      <w:r w:rsidRPr="006E42F8">
        <w:t>os.urandom</w:t>
      </w:r>
      <w:proofErr w:type="spellEnd"/>
      <w:proofErr w:type="gramEnd"/>
      <w:r w:rsidRPr="006E42F8">
        <w:t xml:space="preserve">(24)), что приводит к принудительному завершению всех сессий при перезапуске сервиса. Отсутствует защита от CSRF-атак и механизм </w:t>
      </w:r>
      <w:r w:rsidRPr="006E42F8">
        <w:lastRenderedPageBreak/>
        <w:t>ограничения количества попыток входа (</w:t>
      </w:r>
      <w:proofErr w:type="spellStart"/>
      <w:r w:rsidRPr="006E42F8">
        <w:t>brute-force</w:t>
      </w:r>
      <w:proofErr w:type="spellEnd"/>
      <w:r w:rsidRPr="006E42F8">
        <w:t xml:space="preserve"> </w:t>
      </w:r>
      <w:proofErr w:type="spellStart"/>
      <w:r w:rsidRPr="006E42F8">
        <w:t>protection</w:t>
      </w:r>
      <w:proofErr w:type="spellEnd"/>
      <w:r w:rsidRPr="006E42F8">
        <w:t xml:space="preserve">). Соединение с базой данных не использует параметры </w:t>
      </w:r>
      <w:proofErr w:type="spellStart"/>
      <w:r w:rsidRPr="006E42F8">
        <w:t>wal-mode</w:t>
      </w:r>
      <w:proofErr w:type="spellEnd"/>
      <w:r w:rsidRPr="006E42F8">
        <w:t xml:space="preserve"> для повышения конкурентности.</w:t>
      </w:r>
    </w:p>
    <w:p w14:paraId="7442B5CD" w14:textId="53DAA117" w:rsidR="00D572E5" w:rsidRPr="006E42F8" w:rsidRDefault="00000000" w:rsidP="004E359A">
      <w:pPr>
        <w:spacing w:after="160" w:line="360" w:lineRule="auto"/>
        <w:ind w:firstLine="720"/>
        <w:jc w:val="both"/>
      </w:pPr>
      <w:r w:rsidRPr="006E42F8">
        <w:t xml:space="preserve">Инфраструктурные риски. Использование </w:t>
      </w:r>
      <w:proofErr w:type="spellStart"/>
      <w:r w:rsidRPr="006E42F8">
        <w:t>SQLite</w:t>
      </w:r>
      <w:proofErr w:type="spellEnd"/>
      <w:r w:rsidRPr="006E42F8">
        <w:t xml:space="preserve"> как основного хранилища данных критично ограничивает масштабируемость системы: при одновременной записи нескольких транзакций возможны блокировки базы данных. Сервер разработки </w:t>
      </w:r>
      <w:proofErr w:type="spellStart"/>
      <w:r w:rsidRPr="006E42F8">
        <w:t>Flask</w:t>
      </w:r>
      <w:proofErr w:type="spellEnd"/>
      <w:r w:rsidRPr="006E42F8">
        <w:t xml:space="preserve"> (</w:t>
      </w:r>
      <w:proofErr w:type="spellStart"/>
      <w:r w:rsidRPr="006E42F8">
        <w:t>app.run</w:t>
      </w:r>
      <w:proofErr w:type="spellEnd"/>
      <w:r w:rsidRPr="006E42F8">
        <w:t>(</w:t>
      </w:r>
      <w:proofErr w:type="spellStart"/>
      <w:r w:rsidRPr="006E42F8">
        <w:t>debug</w:t>
      </w:r>
      <w:proofErr w:type="spellEnd"/>
      <w:r w:rsidRPr="006E42F8">
        <w:t>=True)) не предназначен для промышленной эксплуатации и не обеспечивает необходимой производительности и отказоустойчивости. Отсутствие резервных копий создаёт риск безвозвратной утраты финансовых данных.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3"/>
        <w:gridCol w:w="1847"/>
        <w:gridCol w:w="1826"/>
        <w:gridCol w:w="1990"/>
      </w:tblGrid>
      <w:tr w:rsidR="00D572E5" w:rsidRPr="006E42F8" w14:paraId="15456E41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5F4D" w14:textId="77777777" w:rsidR="00D572E5" w:rsidRPr="006E42F8" w:rsidRDefault="00000000">
            <w:r w:rsidRPr="006E42F8">
              <w:rPr>
                <w:b/>
                <w:bCs/>
              </w:rPr>
              <w:t>Вид риска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E11F" w14:textId="77777777" w:rsidR="00D572E5" w:rsidRPr="006E42F8" w:rsidRDefault="00000000">
            <w:r w:rsidRPr="006E42F8">
              <w:rPr>
                <w:b/>
                <w:bCs/>
              </w:rPr>
              <w:t>Вероятность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1511" w14:textId="77777777" w:rsidR="00D572E5" w:rsidRPr="006E42F8" w:rsidRDefault="00000000">
            <w:r w:rsidRPr="006E42F8">
              <w:rPr>
                <w:b/>
                <w:bCs/>
              </w:rPr>
              <w:t>Влияние</w:t>
            </w:r>
          </w:p>
        </w:tc>
        <w:tc>
          <w:tcPr>
            <w:tcW w:w="1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E680" w14:textId="77777777" w:rsidR="00D572E5" w:rsidRPr="006E42F8" w:rsidRDefault="00000000">
            <w:r w:rsidRPr="006E42F8">
              <w:rPr>
                <w:b/>
                <w:bCs/>
              </w:rPr>
              <w:t>Приоритет</w:t>
            </w:r>
          </w:p>
        </w:tc>
      </w:tr>
      <w:tr w:rsidR="00D572E5" w:rsidRPr="006E42F8" w14:paraId="219C349B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7E78" w14:textId="77777777" w:rsidR="00D572E5" w:rsidRPr="006E42F8" w:rsidRDefault="00000000">
            <w:r w:rsidRPr="006E42F8">
              <w:t>Утечка паролей (SHA-256 без соли)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86AD" w14:textId="77777777" w:rsidR="00D572E5" w:rsidRPr="006E42F8" w:rsidRDefault="00000000">
            <w:r w:rsidRPr="006E42F8">
              <w:t>Средняя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86D2" w14:textId="77777777" w:rsidR="00D572E5" w:rsidRPr="006E42F8" w:rsidRDefault="00000000">
            <w:r w:rsidRPr="006E42F8">
              <w:t>Критическое</w:t>
            </w:r>
          </w:p>
        </w:tc>
        <w:tc>
          <w:tcPr>
            <w:tcW w:w="1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F650" w14:textId="77777777" w:rsidR="00D572E5" w:rsidRPr="006E42F8" w:rsidRDefault="00000000">
            <w:r w:rsidRPr="006E42F8">
              <w:t>P1 — Критический</w:t>
            </w:r>
          </w:p>
        </w:tc>
      </w:tr>
      <w:tr w:rsidR="00D572E5" w:rsidRPr="006E42F8" w14:paraId="2DF35373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D41C" w14:textId="77777777" w:rsidR="00D572E5" w:rsidRPr="006E42F8" w:rsidRDefault="00000000">
            <w:r w:rsidRPr="006E42F8">
              <w:t>Потеря данных БД (нет резервных копий)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F9AF" w14:textId="77777777" w:rsidR="00D572E5" w:rsidRPr="006E42F8" w:rsidRDefault="00000000">
            <w:r w:rsidRPr="006E42F8">
              <w:t>Средняя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7B4D" w14:textId="77777777" w:rsidR="00D572E5" w:rsidRPr="006E42F8" w:rsidRDefault="00000000">
            <w:r w:rsidRPr="006E42F8">
              <w:t>Критическое</w:t>
            </w:r>
          </w:p>
        </w:tc>
        <w:tc>
          <w:tcPr>
            <w:tcW w:w="1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1E48" w14:textId="77777777" w:rsidR="00D572E5" w:rsidRPr="006E42F8" w:rsidRDefault="00000000">
            <w:r w:rsidRPr="006E42F8">
              <w:t>P1 — Критический</w:t>
            </w:r>
          </w:p>
        </w:tc>
      </w:tr>
      <w:tr w:rsidR="00D572E5" w:rsidRPr="006E42F8" w14:paraId="56F42014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2B75" w14:textId="77777777" w:rsidR="00D572E5" w:rsidRPr="006E42F8" w:rsidRDefault="00000000">
            <w:r w:rsidRPr="006E42F8">
              <w:t>Перегрузка при росте нагрузки (</w:t>
            </w:r>
            <w:proofErr w:type="spellStart"/>
            <w:r w:rsidRPr="006E42F8">
              <w:t>SQLite</w:t>
            </w:r>
            <w:proofErr w:type="spellEnd"/>
            <w:r w:rsidRPr="006E42F8">
              <w:t>)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08B0" w14:textId="77777777" w:rsidR="00D572E5" w:rsidRPr="006E42F8" w:rsidRDefault="00000000">
            <w:r w:rsidRPr="006E42F8">
              <w:t>Высокая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120A" w14:textId="77777777" w:rsidR="00D572E5" w:rsidRPr="006E42F8" w:rsidRDefault="00000000">
            <w:r w:rsidRPr="006E42F8">
              <w:t>Высокое</w:t>
            </w:r>
          </w:p>
        </w:tc>
        <w:tc>
          <w:tcPr>
            <w:tcW w:w="1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FC1F" w14:textId="77777777" w:rsidR="00D572E5" w:rsidRPr="006E42F8" w:rsidRDefault="00000000">
            <w:r w:rsidRPr="006E42F8">
              <w:t>P2 — Высокий</w:t>
            </w:r>
          </w:p>
        </w:tc>
      </w:tr>
      <w:tr w:rsidR="00D572E5" w:rsidRPr="006E42F8" w14:paraId="4E242D07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F91FA" w14:textId="77777777" w:rsidR="00D572E5" w:rsidRPr="006E42F8" w:rsidRDefault="00000000">
            <w:r w:rsidRPr="006E42F8">
              <w:t>CSRF-атаки на платёжные формы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278C" w14:textId="77777777" w:rsidR="00D572E5" w:rsidRPr="006E42F8" w:rsidRDefault="00000000">
            <w:r w:rsidRPr="006E42F8">
              <w:t>Средняя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E5ED" w14:textId="77777777" w:rsidR="00D572E5" w:rsidRPr="006E42F8" w:rsidRDefault="00000000">
            <w:r w:rsidRPr="006E42F8">
              <w:t>Высокое</w:t>
            </w:r>
          </w:p>
        </w:tc>
        <w:tc>
          <w:tcPr>
            <w:tcW w:w="1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742F" w14:textId="77777777" w:rsidR="00D572E5" w:rsidRPr="006E42F8" w:rsidRDefault="00000000">
            <w:r w:rsidRPr="006E42F8">
              <w:t>P2 — Высокий</w:t>
            </w:r>
          </w:p>
        </w:tc>
      </w:tr>
      <w:tr w:rsidR="00D572E5" w:rsidRPr="006E42F8" w14:paraId="7B7ADE0F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4C6B" w14:textId="77777777" w:rsidR="00D572E5" w:rsidRPr="006E42F8" w:rsidRDefault="00000000">
            <w:r w:rsidRPr="006E42F8">
              <w:t xml:space="preserve">Перебор паролей (нет </w:t>
            </w:r>
            <w:proofErr w:type="spellStart"/>
            <w:r w:rsidRPr="006E42F8">
              <w:t>rate</w:t>
            </w:r>
            <w:proofErr w:type="spellEnd"/>
            <w:r w:rsidRPr="006E42F8">
              <w:t xml:space="preserve"> </w:t>
            </w:r>
            <w:proofErr w:type="spellStart"/>
            <w:r w:rsidRPr="006E42F8">
              <w:t>limiting</w:t>
            </w:r>
            <w:proofErr w:type="spellEnd"/>
            <w:r w:rsidRPr="006E42F8">
              <w:t>)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8DC6" w14:textId="77777777" w:rsidR="00D572E5" w:rsidRPr="006E42F8" w:rsidRDefault="00000000">
            <w:r w:rsidRPr="006E42F8">
              <w:t>Высокая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A3CB" w14:textId="77777777" w:rsidR="00D572E5" w:rsidRPr="006E42F8" w:rsidRDefault="00000000">
            <w:r w:rsidRPr="006E42F8">
              <w:t>Высокое</w:t>
            </w:r>
          </w:p>
        </w:tc>
        <w:tc>
          <w:tcPr>
            <w:tcW w:w="1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8BCB" w14:textId="77777777" w:rsidR="00D572E5" w:rsidRPr="006E42F8" w:rsidRDefault="00000000">
            <w:r w:rsidRPr="006E42F8">
              <w:t>P2 — Высокий</w:t>
            </w:r>
          </w:p>
        </w:tc>
      </w:tr>
      <w:tr w:rsidR="00D572E5" w:rsidRPr="006E42F8" w14:paraId="3C19DF60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D445" w14:textId="77777777" w:rsidR="00D572E5" w:rsidRPr="006E42F8" w:rsidRDefault="00000000">
            <w:r w:rsidRPr="006E42F8">
              <w:t>Сбой сессий при перезапуске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276A" w14:textId="77777777" w:rsidR="00D572E5" w:rsidRPr="006E42F8" w:rsidRDefault="00000000">
            <w:r w:rsidRPr="006E42F8">
              <w:t>Высокая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E113C" w14:textId="77777777" w:rsidR="00D572E5" w:rsidRPr="006E42F8" w:rsidRDefault="00000000">
            <w:r w:rsidRPr="006E42F8">
              <w:t>Среднее</w:t>
            </w:r>
          </w:p>
        </w:tc>
        <w:tc>
          <w:tcPr>
            <w:tcW w:w="1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EADD" w14:textId="77777777" w:rsidR="00D572E5" w:rsidRPr="006E42F8" w:rsidRDefault="00000000">
            <w:r w:rsidRPr="006E42F8">
              <w:t>P3 — Средний</w:t>
            </w:r>
          </w:p>
        </w:tc>
      </w:tr>
      <w:tr w:rsidR="00D572E5" w:rsidRPr="006E42F8" w14:paraId="38D8A60E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3D78" w14:textId="77777777" w:rsidR="00D572E5" w:rsidRPr="006E42F8" w:rsidRDefault="00000000">
            <w:r w:rsidRPr="006E42F8">
              <w:t>Несоответствие 152-ФЗ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F07F" w14:textId="77777777" w:rsidR="00D572E5" w:rsidRPr="006E42F8" w:rsidRDefault="00000000">
            <w:r w:rsidRPr="006E42F8">
              <w:t>Низкая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120D" w14:textId="77777777" w:rsidR="00D572E5" w:rsidRPr="006E42F8" w:rsidRDefault="00000000">
            <w:r w:rsidRPr="006E42F8">
              <w:t>Высокое</w:t>
            </w:r>
          </w:p>
        </w:tc>
        <w:tc>
          <w:tcPr>
            <w:tcW w:w="1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555D" w14:textId="77777777" w:rsidR="00D572E5" w:rsidRPr="006E42F8" w:rsidRDefault="00000000">
            <w:r w:rsidRPr="006E42F8">
              <w:t>P2 — Высокий</w:t>
            </w:r>
          </w:p>
        </w:tc>
      </w:tr>
    </w:tbl>
    <w:p w14:paraId="50244F4B" w14:textId="1C335788" w:rsidR="004E359A" w:rsidRPr="006E42F8" w:rsidRDefault="004E359A" w:rsidP="004E359A">
      <w:pPr>
        <w:spacing w:before="160" w:after="80"/>
        <w:jc w:val="center"/>
      </w:pPr>
      <w:bookmarkStart w:id="12" w:name="_Toc227249416"/>
      <w:r w:rsidRPr="006E42F8">
        <w:rPr>
          <w:b/>
          <w:bCs/>
        </w:rPr>
        <w:t xml:space="preserve">Таблица 4 — Матрица рисков </w:t>
      </w:r>
      <w:proofErr w:type="spellStart"/>
      <w:r w:rsidRPr="006E42F8">
        <w:rPr>
          <w:b/>
          <w:bCs/>
        </w:rPr>
        <w:t>PayFlow</w:t>
      </w:r>
      <w:proofErr w:type="spellEnd"/>
    </w:p>
    <w:p w14:paraId="34570569" w14:textId="77777777" w:rsidR="004E359A" w:rsidRPr="006E42F8" w:rsidRDefault="004E359A">
      <w:pPr>
        <w:pStyle w:val="2"/>
        <w:jc w:val="both"/>
      </w:pPr>
    </w:p>
    <w:p w14:paraId="6A6735AF" w14:textId="1C02D94C" w:rsidR="00D572E5" w:rsidRPr="006E42F8" w:rsidRDefault="00000000" w:rsidP="006E42F8">
      <w:pPr>
        <w:pStyle w:val="2"/>
        <w:jc w:val="center"/>
      </w:pPr>
      <w:r w:rsidRPr="006E42F8">
        <w:t>2.5. Оценка влияния качества сопровождения на показатели системы</w:t>
      </w:r>
      <w:bookmarkEnd w:id="12"/>
    </w:p>
    <w:p w14:paraId="458AA9D0" w14:textId="476578AC" w:rsidR="00D572E5" w:rsidRPr="006E42F8" w:rsidRDefault="00000000" w:rsidP="006E42F8">
      <w:pPr>
        <w:spacing w:after="160" w:line="360" w:lineRule="auto"/>
        <w:ind w:firstLine="720"/>
        <w:jc w:val="both"/>
        <w:rPr>
          <w:lang w:val="en-US"/>
        </w:rPr>
      </w:pPr>
      <w:r w:rsidRPr="006E42F8">
        <w:t xml:space="preserve">Отсутствие регламентированного сопровождения </w:t>
      </w:r>
      <w:proofErr w:type="spellStart"/>
      <w:r w:rsidRPr="006E42F8">
        <w:t>PayFlow</w:t>
      </w:r>
      <w:proofErr w:type="spellEnd"/>
      <w:r w:rsidRPr="006E42F8">
        <w:t xml:space="preserve"> непосредственно отражается на качестве предоставляемого сервиса. Анализ показал, что в текущем состоянии система теряет до 5 % рабочего времени из-за </w:t>
      </w:r>
      <w:proofErr w:type="spellStart"/>
      <w:r w:rsidRPr="006E42F8">
        <w:t>непрофилактируемых</w:t>
      </w:r>
      <w:proofErr w:type="spellEnd"/>
      <w:r w:rsidRPr="006E42F8">
        <w:t xml:space="preserve"> сбоев.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4"/>
        <w:gridCol w:w="1827"/>
        <w:gridCol w:w="1827"/>
        <w:gridCol w:w="1828"/>
      </w:tblGrid>
      <w:tr w:rsidR="00D572E5" w:rsidRPr="006E42F8" w14:paraId="76B8EBF3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79D5" w14:textId="77777777" w:rsidR="00D572E5" w:rsidRPr="006E42F8" w:rsidRDefault="00000000" w:rsidP="004E359A">
            <w:r w:rsidRPr="006E42F8">
              <w:rPr>
                <w:b/>
                <w:bCs/>
              </w:rPr>
              <w:lastRenderedPageBreak/>
              <w:t>Тип инцидента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E874" w14:textId="77777777" w:rsidR="00D572E5" w:rsidRPr="006E42F8" w:rsidRDefault="00000000">
            <w:r w:rsidRPr="006E42F8">
              <w:rPr>
                <w:b/>
                <w:bCs/>
              </w:rPr>
              <w:t>Среднее время простоя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5838" w14:textId="77777777" w:rsidR="00D572E5" w:rsidRPr="006E42F8" w:rsidRDefault="00000000">
            <w:r w:rsidRPr="006E42F8">
              <w:rPr>
                <w:b/>
                <w:bCs/>
              </w:rPr>
              <w:t>Частота в месяц</w:t>
            </w:r>
          </w:p>
        </w:tc>
        <w:tc>
          <w:tcPr>
            <w:tcW w:w="18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5161" w14:textId="77777777" w:rsidR="00D572E5" w:rsidRPr="006E42F8" w:rsidRDefault="00000000">
            <w:r w:rsidRPr="006E42F8">
              <w:rPr>
                <w:b/>
                <w:bCs/>
              </w:rPr>
              <w:t>Суммарные потери (</w:t>
            </w:r>
            <w:proofErr w:type="spellStart"/>
            <w:r w:rsidRPr="006E42F8">
              <w:rPr>
                <w:b/>
                <w:bCs/>
              </w:rPr>
              <w:t>усл</w:t>
            </w:r>
            <w:proofErr w:type="spellEnd"/>
            <w:r w:rsidRPr="006E42F8">
              <w:rPr>
                <w:b/>
                <w:bCs/>
              </w:rPr>
              <w:t>. ед.)</w:t>
            </w:r>
          </w:p>
        </w:tc>
      </w:tr>
      <w:tr w:rsidR="00D572E5" w:rsidRPr="006E42F8" w14:paraId="3C0D211F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B0D4" w14:textId="77777777" w:rsidR="00D572E5" w:rsidRPr="006E42F8" w:rsidRDefault="00000000">
            <w:r w:rsidRPr="006E42F8">
              <w:t xml:space="preserve">Сбой при конкурентных записях в </w:t>
            </w:r>
            <w:proofErr w:type="spellStart"/>
            <w:r w:rsidRPr="006E42F8">
              <w:t>SQLite</w:t>
            </w:r>
            <w:proofErr w:type="spellEnd"/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900D" w14:textId="77777777" w:rsidR="00D572E5" w:rsidRPr="006E42F8" w:rsidRDefault="00000000">
            <w:r w:rsidRPr="006E42F8">
              <w:t>45 мин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3729" w14:textId="77777777" w:rsidR="00D572E5" w:rsidRPr="006E42F8" w:rsidRDefault="00000000">
            <w:r w:rsidRPr="006E42F8">
              <w:t>6–8</w:t>
            </w:r>
          </w:p>
        </w:tc>
        <w:tc>
          <w:tcPr>
            <w:tcW w:w="18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0413" w14:textId="77777777" w:rsidR="00D572E5" w:rsidRPr="006E42F8" w:rsidRDefault="00000000">
            <w:r w:rsidRPr="006E42F8">
              <w:t>Высокие</w:t>
            </w:r>
          </w:p>
        </w:tc>
      </w:tr>
      <w:tr w:rsidR="00D572E5" w:rsidRPr="006E42F8" w14:paraId="7B2ACC6B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8265" w14:textId="77777777" w:rsidR="00D572E5" w:rsidRPr="006E42F8" w:rsidRDefault="00000000">
            <w:r w:rsidRPr="006E42F8">
              <w:t xml:space="preserve">Разрыв сессий при перезапуске </w:t>
            </w:r>
            <w:proofErr w:type="spellStart"/>
            <w:r w:rsidRPr="006E42F8">
              <w:t>Flask</w:t>
            </w:r>
            <w:proofErr w:type="spellEnd"/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3842" w14:textId="77777777" w:rsidR="00D572E5" w:rsidRPr="006E42F8" w:rsidRDefault="00000000">
            <w:r w:rsidRPr="006E42F8">
              <w:t>15 мин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EE1B" w14:textId="77777777" w:rsidR="00D572E5" w:rsidRPr="006E42F8" w:rsidRDefault="00000000">
            <w:r w:rsidRPr="006E42F8">
              <w:t>8–10</w:t>
            </w:r>
          </w:p>
        </w:tc>
        <w:tc>
          <w:tcPr>
            <w:tcW w:w="18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4925" w14:textId="77777777" w:rsidR="00D572E5" w:rsidRPr="006E42F8" w:rsidRDefault="00000000">
            <w:r w:rsidRPr="006E42F8">
              <w:t>Средние</w:t>
            </w:r>
          </w:p>
        </w:tc>
      </w:tr>
      <w:tr w:rsidR="00D572E5" w:rsidRPr="006E42F8" w14:paraId="7B8ABB8B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215E" w14:textId="77777777" w:rsidR="00D572E5" w:rsidRPr="006E42F8" w:rsidRDefault="00000000">
            <w:r w:rsidRPr="006E42F8">
              <w:t>Ошибки при проведении транзакций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D203" w14:textId="77777777" w:rsidR="00D572E5" w:rsidRPr="006E42F8" w:rsidRDefault="00000000">
            <w:r w:rsidRPr="006E42F8">
              <w:t>30 мин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A623" w14:textId="77777777" w:rsidR="00D572E5" w:rsidRPr="006E42F8" w:rsidRDefault="00000000">
            <w:r w:rsidRPr="006E42F8">
              <w:t>3–5</w:t>
            </w:r>
          </w:p>
        </w:tc>
        <w:tc>
          <w:tcPr>
            <w:tcW w:w="18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7FE2" w14:textId="77777777" w:rsidR="00D572E5" w:rsidRPr="006E42F8" w:rsidRDefault="00000000">
            <w:r w:rsidRPr="006E42F8">
              <w:t>Критические</w:t>
            </w:r>
          </w:p>
        </w:tc>
      </w:tr>
      <w:tr w:rsidR="00D572E5" w:rsidRPr="006E42F8" w14:paraId="3A723044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B76A" w14:textId="77777777" w:rsidR="00D572E5" w:rsidRPr="006E42F8" w:rsidRDefault="00000000">
            <w:r w:rsidRPr="006E42F8">
              <w:t>Недоступность панели администратора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10FB" w14:textId="77777777" w:rsidR="00D572E5" w:rsidRPr="006E42F8" w:rsidRDefault="00000000">
            <w:r w:rsidRPr="006E42F8">
              <w:t>20 мин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6539" w14:textId="77777777" w:rsidR="00D572E5" w:rsidRPr="006E42F8" w:rsidRDefault="00000000">
            <w:r w:rsidRPr="006E42F8">
              <w:t>2–3</w:t>
            </w:r>
          </w:p>
        </w:tc>
        <w:tc>
          <w:tcPr>
            <w:tcW w:w="18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EEE2" w14:textId="77777777" w:rsidR="00D572E5" w:rsidRPr="006E42F8" w:rsidRDefault="00000000">
            <w:r w:rsidRPr="006E42F8">
              <w:t>Высокие</w:t>
            </w:r>
          </w:p>
        </w:tc>
      </w:tr>
      <w:tr w:rsidR="00D572E5" w:rsidRPr="006E42F8" w14:paraId="01FD9339" w14:textId="77777777" w:rsidTr="004E35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6437" w14:textId="77777777" w:rsidR="00D572E5" w:rsidRPr="006E42F8" w:rsidRDefault="00000000">
            <w:r w:rsidRPr="006E42F8">
              <w:t>Итого простоев в месяц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5EB5" w14:textId="77777777" w:rsidR="00D572E5" w:rsidRPr="006E42F8" w:rsidRDefault="00000000">
            <w:r w:rsidRPr="006E42F8">
              <w:t>~5,5 часа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1F98" w14:textId="77777777" w:rsidR="00D572E5" w:rsidRPr="006E42F8" w:rsidRDefault="00000000">
            <w:r w:rsidRPr="006E42F8">
              <w:t>19–26</w:t>
            </w:r>
          </w:p>
        </w:tc>
        <w:tc>
          <w:tcPr>
            <w:tcW w:w="18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DBE4" w14:textId="77777777" w:rsidR="00D572E5" w:rsidRPr="006E42F8" w:rsidRDefault="00000000">
            <w:r w:rsidRPr="006E42F8">
              <w:t>—</w:t>
            </w:r>
          </w:p>
        </w:tc>
      </w:tr>
    </w:tbl>
    <w:p w14:paraId="351F7738" w14:textId="77777777" w:rsidR="004E359A" w:rsidRPr="006E42F8" w:rsidRDefault="004E359A" w:rsidP="004E359A">
      <w:pPr>
        <w:spacing w:before="160" w:after="80"/>
        <w:jc w:val="center"/>
      </w:pPr>
      <w:bookmarkStart w:id="13" w:name="_Toc227249417"/>
      <w:r w:rsidRPr="006E42F8">
        <w:rPr>
          <w:b/>
          <w:bCs/>
        </w:rPr>
        <w:t xml:space="preserve">Таблица 5 — Влияние инцидентов на доступность </w:t>
      </w:r>
      <w:proofErr w:type="spellStart"/>
      <w:r w:rsidRPr="006E42F8">
        <w:rPr>
          <w:b/>
          <w:bCs/>
        </w:rPr>
        <w:t>PayFlow</w:t>
      </w:r>
      <w:proofErr w:type="spellEnd"/>
    </w:p>
    <w:p w14:paraId="7BB4FF96" w14:textId="77777777" w:rsidR="004E359A" w:rsidRPr="006E42F8" w:rsidRDefault="004E359A" w:rsidP="004E359A">
      <w:pPr>
        <w:jc w:val="center"/>
        <w:rPr>
          <w:b/>
          <w:bCs/>
        </w:rPr>
      </w:pPr>
    </w:p>
    <w:p w14:paraId="3CBFB069" w14:textId="77777777" w:rsidR="004E359A" w:rsidRPr="006E42F8" w:rsidRDefault="004E359A" w:rsidP="004E359A">
      <w:pPr>
        <w:rPr>
          <w:b/>
          <w:bCs/>
        </w:rPr>
      </w:pPr>
    </w:p>
    <w:p w14:paraId="38C815DE" w14:textId="77777777" w:rsidR="004E359A" w:rsidRPr="006E42F8" w:rsidRDefault="004E359A" w:rsidP="004E359A">
      <w:pPr>
        <w:rPr>
          <w:b/>
          <w:bCs/>
        </w:rPr>
      </w:pPr>
    </w:p>
    <w:p w14:paraId="4AD9D0FD" w14:textId="77777777" w:rsidR="004E359A" w:rsidRPr="006E42F8" w:rsidRDefault="004E359A" w:rsidP="004E359A">
      <w:pPr>
        <w:rPr>
          <w:b/>
          <w:bCs/>
        </w:rPr>
      </w:pPr>
    </w:p>
    <w:p w14:paraId="47A54F7E" w14:textId="77777777" w:rsidR="004E359A" w:rsidRPr="006E42F8" w:rsidRDefault="004E359A" w:rsidP="004E359A">
      <w:pPr>
        <w:rPr>
          <w:b/>
          <w:bCs/>
        </w:rPr>
      </w:pPr>
    </w:p>
    <w:p w14:paraId="3F4180EA" w14:textId="77777777" w:rsidR="004E359A" w:rsidRPr="006E42F8" w:rsidRDefault="004E359A" w:rsidP="004E359A">
      <w:pPr>
        <w:rPr>
          <w:b/>
          <w:bCs/>
        </w:rPr>
      </w:pPr>
    </w:p>
    <w:p w14:paraId="1E027B39" w14:textId="77777777" w:rsidR="004E359A" w:rsidRPr="006E42F8" w:rsidRDefault="004E359A" w:rsidP="004E359A">
      <w:pPr>
        <w:rPr>
          <w:b/>
          <w:bCs/>
        </w:rPr>
      </w:pPr>
    </w:p>
    <w:p w14:paraId="44284595" w14:textId="77777777" w:rsidR="004E359A" w:rsidRPr="006E42F8" w:rsidRDefault="004E359A" w:rsidP="004E359A">
      <w:pPr>
        <w:rPr>
          <w:b/>
          <w:bCs/>
        </w:rPr>
      </w:pPr>
    </w:p>
    <w:p w14:paraId="66AFBEDD" w14:textId="77777777" w:rsidR="004E359A" w:rsidRPr="006E42F8" w:rsidRDefault="004E359A" w:rsidP="004E359A">
      <w:pPr>
        <w:rPr>
          <w:b/>
          <w:bCs/>
        </w:rPr>
      </w:pPr>
    </w:p>
    <w:p w14:paraId="6FBFB8D2" w14:textId="77777777" w:rsidR="004E359A" w:rsidRPr="006E42F8" w:rsidRDefault="004E359A" w:rsidP="004E359A">
      <w:pPr>
        <w:rPr>
          <w:b/>
          <w:bCs/>
        </w:rPr>
      </w:pPr>
    </w:p>
    <w:p w14:paraId="20607299" w14:textId="77777777" w:rsidR="004E359A" w:rsidRPr="006E42F8" w:rsidRDefault="004E359A" w:rsidP="004E359A">
      <w:pPr>
        <w:rPr>
          <w:b/>
          <w:bCs/>
        </w:rPr>
      </w:pPr>
    </w:p>
    <w:p w14:paraId="70599E24" w14:textId="77777777" w:rsidR="004E359A" w:rsidRPr="006E42F8" w:rsidRDefault="004E359A" w:rsidP="004E359A">
      <w:pPr>
        <w:rPr>
          <w:b/>
          <w:bCs/>
        </w:rPr>
      </w:pPr>
    </w:p>
    <w:p w14:paraId="6E1AB713" w14:textId="77777777" w:rsidR="004E359A" w:rsidRPr="006E42F8" w:rsidRDefault="004E359A" w:rsidP="004E359A">
      <w:pPr>
        <w:rPr>
          <w:b/>
          <w:bCs/>
        </w:rPr>
      </w:pPr>
    </w:p>
    <w:p w14:paraId="7E628A08" w14:textId="77777777" w:rsidR="004E359A" w:rsidRPr="006E42F8" w:rsidRDefault="004E359A" w:rsidP="004E359A">
      <w:pPr>
        <w:rPr>
          <w:b/>
          <w:bCs/>
        </w:rPr>
      </w:pPr>
    </w:p>
    <w:p w14:paraId="7DF76EE0" w14:textId="77777777" w:rsidR="004E359A" w:rsidRPr="006E42F8" w:rsidRDefault="004E359A" w:rsidP="004E359A">
      <w:pPr>
        <w:rPr>
          <w:b/>
          <w:bCs/>
        </w:rPr>
      </w:pPr>
    </w:p>
    <w:p w14:paraId="09F52BC1" w14:textId="77777777" w:rsidR="004E359A" w:rsidRPr="006E42F8" w:rsidRDefault="004E359A" w:rsidP="004E359A">
      <w:pPr>
        <w:rPr>
          <w:b/>
          <w:bCs/>
        </w:rPr>
      </w:pPr>
    </w:p>
    <w:p w14:paraId="0FEE8373" w14:textId="77777777" w:rsidR="004E359A" w:rsidRPr="006E42F8" w:rsidRDefault="004E359A" w:rsidP="004E359A">
      <w:pPr>
        <w:rPr>
          <w:b/>
          <w:bCs/>
        </w:rPr>
      </w:pPr>
    </w:p>
    <w:p w14:paraId="3F2C7D9A" w14:textId="77777777" w:rsidR="004E359A" w:rsidRPr="006E42F8" w:rsidRDefault="004E359A" w:rsidP="004E359A">
      <w:pPr>
        <w:rPr>
          <w:b/>
          <w:bCs/>
        </w:rPr>
      </w:pPr>
    </w:p>
    <w:p w14:paraId="7FB7648B" w14:textId="77777777" w:rsidR="004E359A" w:rsidRPr="006E42F8" w:rsidRDefault="004E359A" w:rsidP="004E359A">
      <w:pPr>
        <w:rPr>
          <w:b/>
          <w:bCs/>
        </w:rPr>
      </w:pPr>
    </w:p>
    <w:p w14:paraId="448D0342" w14:textId="77777777" w:rsidR="004E359A" w:rsidRPr="006E42F8" w:rsidRDefault="004E359A" w:rsidP="004E359A">
      <w:pPr>
        <w:rPr>
          <w:b/>
          <w:bCs/>
        </w:rPr>
      </w:pPr>
    </w:p>
    <w:p w14:paraId="7E42BDE5" w14:textId="77777777" w:rsidR="004E359A" w:rsidRPr="006E42F8" w:rsidRDefault="004E359A" w:rsidP="004E359A">
      <w:pPr>
        <w:rPr>
          <w:b/>
          <w:bCs/>
        </w:rPr>
      </w:pPr>
    </w:p>
    <w:p w14:paraId="6BE00AD5" w14:textId="77777777" w:rsidR="004E359A" w:rsidRPr="006E42F8" w:rsidRDefault="004E359A" w:rsidP="004E359A">
      <w:pPr>
        <w:rPr>
          <w:b/>
          <w:bCs/>
        </w:rPr>
      </w:pPr>
    </w:p>
    <w:p w14:paraId="349ACA92" w14:textId="77777777" w:rsidR="004E359A" w:rsidRPr="006E42F8" w:rsidRDefault="004E359A" w:rsidP="004E359A">
      <w:pPr>
        <w:rPr>
          <w:b/>
          <w:bCs/>
        </w:rPr>
      </w:pPr>
    </w:p>
    <w:p w14:paraId="4BB4608F" w14:textId="77777777" w:rsidR="004E359A" w:rsidRPr="006E42F8" w:rsidRDefault="004E359A" w:rsidP="004E359A">
      <w:pPr>
        <w:rPr>
          <w:b/>
          <w:bCs/>
          <w:lang w:val="en-US"/>
        </w:rPr>
      </w:pPr>
    </w:p>
    <w:p w14:paraId="09E141CC" w14:textId="5CD0A770" w:rsidR="00D572E5" w:rsidRPr="006E42F8" w:rsidRDefault="00000000" w:rsidP="004E359A">
      <w:pPr>
        <w:jc w:val="center"/>
        <w:rPr>
          <w:b/>
          <w:bCs/>
        </w:rPr>
      </w:pPr>
      <w:r w:rsidRPr="006E42F8">
        <w:rPr>
          <w:b/>
          <w:bCs/>
        </w:rPr>
        <w:lastRenderedPageBreak/>
        <w:t>3. СОВЕРШЕНСТВОВАНИЕ ПРОЦЕССА СОПРОВОЖДЕНИЯ PAYFLOW</w:t>
      </w:r>
      <w:bookmarkEnd w:id="13"/>
    </w:p>
    <w:p w14:paraId="21A5EBBB" w14:textId="77777777" w:rsidR="00D572E5" w:rsidRPr="006E42F8" w:rsidRDefault="00000000" w:rsidP="004E359A">
      <w:pPr>
        <w:pStyle w:val="2"/>
        <w:jc w:val="center"/>
      </w:pPr>
      <w:bookmarkStart w:id="14" w:name="_Toc227249418"/>
      <w:r w:rsidRPr="006E42F8">
        <w:t>3.1. Формирование требований к целевой модели сопровождения</w:t>
      </w:r>
      <w:bookmarkEnd w:id="14"/>
    </w:p>
    <w:p w14:paraId="75511662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Анализ, проведённый во второй главе, выявил существенное несоответствие между реальной организацией сопровождения </w:t>
      </w:r>
      <w:proofErr w:type="spellStart"/>
      <w:r w:rsidRPr="006E42F8">
        <w:t>PayFlow</w:t>
      </w:r>
      <w:proofErr w:type="spellEnd"/>
      <w:r w:rsidRPr="006E42F8">
        <w:t xml:space="preserve"> и требованиями, предъявляемыми к платёжным системам. Для устранения этого разрыва необходимо сформировать целевую модель сопровождения, удовлетворяющую следующим требованиям.</w:t>
      </w:r>
    </w:p>
    <w:p w14:paraId="42D4A94F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>Требования к доступности: доступность системы не менее 99,5 % рабочего времени; время реагирования на критические инциденты — не более 30 минут; время устранения критических инцидентов — не более 2 часов. Требования к безопасности: хеширование паролей с применением соли (</w:t>
      </w:r>
      <w:proofErr w:type="spellStart"/>
      <w:r w:rsidRPr="006E42F8">
        <w:t>bcrypt</w:t>
      </w:r>
      <w:proofErr w:type="spellEnd"/>
      <w:r w:rsidRPr="006E42F8">
        <w:t xml:space="preserve"> или Argon2); защита от CSRF-атак через токены </w:t>
      </w:r>
      <w:proofErr w:type="spellStart"/>
      <w:r w:rsidRPr="006E42F8">
        <w:t>Flask</w:t>
      </w:r>
      <w:proofErr w:type="spellEnd"/>
      <w:r w:rsidRPr="006E42F8">
        <w:t>-WTF; ограничение попыток входа (</w:t>
      </w:r>
      <w:proofErr w:type="spellStart"/>
      <w:r w:rsidRPr="006E42F8">
        <w:t>rate</w:t>
      </w:r>
      <w:proofErr w:type="spellEnd"/>
      <w:r w:rsidRPr="006E42F8">
        <w:t xml:space="preserve"> </w:t>
      </w:r>
      <w:proofErr w:type="spellStart"/>
      <w:r w:rsidRPr="006E42F8">
        <w:t>limiting</w:t>
      </w:r>
      <w:proofErr w:type="spellEnd"/>
      <w:r w:rsidRPr="006E42F8">
        <w:t xml:space="preserve">); шифрование соединений по протоколу TLS/HTTPS; регулярный аудит безопасности не реже одного раза в квартал. Требования к надёжности данных: автоматическое резервное копирование базы данных ежедневно с хранением копий не менее 30 дней; тестирование восстановления из резервной копии ежемесячно; применение WAL-режима </w:t>
      </w:r>
      <w:proofErr w:type="spellStart"/>
      <w:r w:rsidRPr="006E42F8">
        <w:t>SQLite</w:t>
      </w:r>
      <w:proofErr w:type="spellEnd"/>
      <w:r w:rsidRPr="006E42F8">
        <w:t xml:space="preserve"> для снижения блокировок. Требования к документированию: ведение журнала всех инцидентов и изменений; наличие актуальной технической документации; описание процедур аварийного восстановления.</w:t>
      </w:r>
    </w:p>
    <w:p w14:paraId="73701157" w14:textId="77777777" w:rsidR="00D572E5" w:rsidRPr="006E42F8" w:rsidRDefault="00000000" w:rsidP="006E42F8">
      <w:pPr>
        <w:pStyle w:val="2"/>
        <w:jc w:val="center"/>
      </w:pPr>
      <w:bookmarkStart w:id="15" w:name="_Toc227249419"/>
      <w:r w:rsidRPr="006E42F8">
        <w:t>3.2. Предложения по оптимизации процессов сопровождения</w:t>
      </w:r>
      <w:bookmarkEnd w:id="15"/>
    </w:p>
    <w:p w14:paraId="2D56280C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>Для перехода к целевой модели сопровождения рекомендуется реализовать комплекс мероприятий, сгруппированных по направлениям.</w:t>
      </w:r>
    </w:p>
    <w:p w14:paraId="5D4B2E7F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Первое направление — усиление безопасности аутентификации. Необходимо заменить текущую реализацию хеширования SHA-256 без соли на библиотеку </w:t>
      </w:r>
      <w:proofErr w:type="spellStart"/>
      <w:r w:rsidRPr="006E42F8">
        <w:t>bcrypt</w:t>
      </w:r>
      <w:proofErr w:type="spellEnd"/>
      <w:r w:rsidRPr="006E42F8">
        <w:t xml:space="preserve">, которая автоматически генерирует соль и поддерживает настраиваемый коэффициент сложности. Следует реализовать хранение SECRET_KEY в переменных окружения или файле конфигурации вместо генерации при каждом запуске. Необходимо внедрить защиту форм от CSRF-атак с использованием </w:t>
      </w:r>
      <w:proofErr w:type="spellStart"/>
      <w:r w:rsidRPr="006E42F8">
        <w:t>Flask</w:t>
      </w:r>
      <w:proofErr w:type="spellEnd"/>
      <w:r w:rsidRPr="006E42F8">
        <w:t>-WTF и добавить механизм блокировки аккаунта после 5 неудачных попыток входа.</w:t>
      </w:r>
    </w:p>
    <w:p w14:paraId="2843ABAF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lastRenderedPageBreak/>
        <w:t>Второе направление — переход на промышленное развёртывание. Рекомендуется отключить режим отладки (</w:t>
      </w:r>
      <w:proofErr w:type="spellStart"/>
      <w:r w:rsidRPr="006E42F8">
        <w:t>debug</w:t>
      </w:r>
      <w:proofErr w:type="spellEnd"/>
      <w:r w:rsidRPr="006E42F8">
        <w:t>=</w:t>
      </w:r>
      <w:proofErr w:type="spellStart"/>
      <w:r w:rsidRPr="006E42F8">
        <w:t>False</w:t>
      </w:r>
      <w:proofErr w:type="spellEnd"/>
      <w:r w:rsidRPr="006E42F8">
        <w:t xml:space="preserve">) и заменить встроенный сервер </w:t>
      </w:r>
      <w:proofErr w:type="spellStart"/>
      <w:r w:rsidRPr="006E42F8">
        <w:t>Flask</w:t>
      </w:r>
      <w:proofErr w:type="spellEnd"/>
      <w:r w:rsidRPr="006E42F8">
        <w:t xml:space="preserve"> на WSGI-сервер </w:t>
      </w:r>
      <w:proofErr w:type="spellStart"/>
      <w:r w:rsidRPr="006E42F8">
        <w:t>Gunicorn</w:t>
      </w:r>
      <w:proofErr w:type="spellEnd"/>
      <w:r w:rsidRPr="006E42F8">
        <w:t xml:space="preserve"> с настройкой нескольких рабочих процессов. Следует установить обратный прокси </w:t>
      </w:r>
      <w:proofErr w:type="spellStart"/>
      <w:r w:rsidRPr="006E42F8">
        <w:t>Nginx</w:t>
      </w:r>
      <w:proofErr w:type="spellEnd"/>
      <w:r w:rsidRPr="006E42F8">
        <w:t xml:space="preserve"> для обработки статических файлов, </w:t>
      </w:r>
      <w:proofErr w:type="spellStart"/>
      <w:r w:rsidRPr="006E42F8">
        <w:t>терминирования</w:t>
      </w:r>
      <w:proofErr w:type="spellEnd"/>
      <w:r w:rsidRPr="006E42F8">
        <w:t xml:space="preserve"> TLS и балансировки нагрузки. При ожидаемом росте нагрузки выше 500 одновременных пользователей рекомендуется провести миграцию с </w:t>
      </w:r>
      <w:proofErr w:type="spellStart"/>
      <w:r w:rsidRPr="006E42F8">
        <w:t>SQLite</w:t>
      </w:r>
      <w:proofErr w:type="spellEnd"/>
      <w:r w:rsidRPr="006E42F8">
        <w:t xml:space="preserve"> на </w:t>
      </w:r>
      <w:proofErr w:type="spellStart"/>
      <w:r w:rsidRPr="006E42F8">
        <w:t>PostgreSQL</w:t>
      </w:r>
      <w:proofErr w:type="spellEnd"/>
      <w:r w:rsidRPr="006E42F8">
        <w:t>.</w:t>
      </w:r>
    </w:p>
    <w:p w14:paraId="4CAEE8CF" w14:textId="1AD345BD" w:rsidR="00D572E5" w:rsidRPr="006E42F8" w:rsidRDefault="00000000" w:rsidP="006E42F8">
      <w:pPr>
        <w:spacing w:after="160" w:line="360" w:lineRule="auto"/>
        <w:ind w:firstLine="720"/>
        <w:jc w:val="both"/>
        <w:rPr>
          <w:lang w:val="en-US"/>
        </w:rPr>
      </w:pPr>
      <w:r w:rsidRPr="006E42F8">
        <w:t xml:space="preserve">Третье направление — внедрение системы мониторинга и резервного копирования. Необходимо настроить автоматическое ежедневное резервное копирование файла </w:t>
      </w:r>
      <w:proofErr w:type="spellStart"/>
      <w:r w:rsidRPr="006E42F8">
        <w:t>payments.db</w:t>
      </w:r>
      <w:proofErr w:type="spellEnd"/>
      <w:r w:rsidRPr="006E42F8">
        <w:t xml:space="preserve"> с использованием команды sqlite3 </w:t>
      </w:r>
      <w:proofErr w:type="spellStart"/>
      <w:r w:rsidRPr="006E42F8">
        <w:t>payments.db</w:t>
      </w:r>
      <w:proofErr w:type="spellEnd"/>
      <w:r w:rsidRPr="006E42F8">
        <w:t xml:space="preserve"> </w:t>
      </w:r>
      <w:proofErr w:type="gramStart"/>
      <w:r w:rsidRPr="006E42F8">
        <w:t>".</w:t>
      </w:r>
      <w:proofErr w:type="spellStart"/>
      <w:r w:rsidRPr="006E42F8">
        <w:t>backup</w:t>
      </w:r>
      <w:proofErr w:type="spellEnd"/>
      <w:proofErr w:type="gramEnd"/>
      <w:r w:rsidRPr="006E42F8">
        <w:t xml:space="preserve"> </w:t>
      </w:r>
      <w:proofErr w:type="spellStart"/>
      <w:r w:rsidRPr="006E42F8">
        <w:t>backup.db</w:t>
      </w:r>
      <w:proofErr w:type="spellEnd"/>
      <w:r w:rsidRPr="006E42F8">
        <w:t xml:space="preserve">" и ротацией копий. Следует подключить бесплатный сервис </w:t>
      </w:r>
      <w:proofErr w:type="spellStart"/>
      <w:r w:rsidRPr="006E42F8">
        <w:t>Uptime</w:t>
      </w:r>
      <w:proofErr w:type="spellEnd"/>
      <w:r w:rsidRPr="006E42F8">
        <w:t xml:space="preserve"> </w:t>
      </w:r>
      <w:proofErr w:type="spellStart"/>
      <w:r w:rsidRPr="006E42F8">
        <w:t>Robot</w:t>
      </w:r>
      <w:proofErr w:type="spellEnd"/>
      <w:r w:rsidRPr="006E42F8">
        <w:t xml:space="preserve"> для мониторинга доступности с уведомлениями по электронной почте при недоступности. Рекомендуется настроить логирование ошибок в отдельный файл с ротацией через </w:t>
      </w:r>
      <w:proofErr w:type="spellStart"/>
      <w:proofErr w:type="gramStart"/>
      <w:r w:rsidRPr="006E42F8">
        <w:t>logging.handlers</w:t>
      </w:r>
      <w:proofErr w:type="gramEnd"/>
      <w:r w:rsidRPr="006E42F8">
        <w:t>.RotatingFileHandler</w:t>
      </w:r>
      <w:proofErr w:type="spellEnd"/>
      <w:r w:rsidRPr="006E42F8">
        <w:t>.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"/>
        <w:gridCol w:w="2288"/>
        <w:gridCol w:w="1127"/>
        <w:gridCol w:w="2249"/>
        <w:gridCol w:w="2120"/>
      </w:tblGrid>
      <w:tr w:rsidR="00D572E5" w:rsidRPr="006E42F8" w14:paraId="6EFBC4DF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39D8" w14:textId="77777777" w:rsidR="00D572E5" w:rsidRPr="006E42F8" w:rsidRDefault="00000000">
            <w:r w:rsidRPr="006E42F8">
              <w:rPr>
                <w:b/>
                <w:bCs/>
              </w:rPr>
              <w:t>№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FBD7" w14:textId="77777777" w:rsidR="00D572E5" w:rsidRPr="006E42F8" w:rsidRDefault="00000000">
            <w:r w:rsidRPr="006E42F8">
              <w:rPr>
                <w:b/>
                <w:bCs/>
              </w:rPr>
              <w:t>Мероприятие</w:t>
            </w:r>
          </w:p>
        </w:tc>
        <w:tc>
          <w:tcPr>
            <w:tcW w:w="1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685C" w14:textId="77777777" w:rsidR="00D572E5" w:rsidRPr="006E42F8" w:rsidRDefault="00000000">
            <w:r w:rsidRPr="006E42F8">
              <w:rPr>
                <w:b/>
                <w:bCs/>
              </w:rPr>
              <w:t>Срок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51A3" w14:textId="77777777" w:rsidR="00D572E5" w:rsidRPr="006E42F8" w:rsidRDefault="00000000">
            <w:r w:rsidRPr="006E42F8">
              <w:rPr>
                <w:b/>
                <w:bCs/>
              </w:rPr>
              <w:t>Ответственный</w:t>
            </w:r>
          </w:p>
        </w:tc>
        <w:tc>
          <w:tcPr>
            <w:tcW w:w="1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A73D" w14:textId="77777777" w:rsidR="00D572E5" w:rsidRPr="006E42F8" w:rsidRDefault="00000000">
            <w:r w:rsidRPr="006E42F8">
              <w:rPr>
                <w:b/>
                <w:bCs/>
              </w:rPr>
              <w:t>Ожидаемый результат</w:t>
            </w:r>
          </w:p>
        </w:tc>
      </w:tr>
      <w:tr w:rsidR="00D572E5" w:rsidRPr="006E42F8" w14:paraId="301F7171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8690" w14:textId="77777777" w:rsidR="00D572E5" w:rsidRPr="006E42F8" w:rsidRDefault="00000000">
            <w:r w:rsidRPr="006E42F8">
              <w:t>1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1D5A" w14:textId="77777777" w:rsidR="00D572E5" w:rsidRPr="006E42F8" w:rsidRDefault="00000000">
            <w:r w:rsidRPr="006E42F8">
              <w:t xml:space="preserve">Внедрение </w:t>
            </w:r>
            <w:proofErr w:type="spellStart"/>
            <w:r w:rsidRPr="006E42F8">
              <w:t>bcrypt</w:t>
            </w:r>
            <w:proofErr w:type="spellEnd"/>
            <w:r w:rsidRPr="006E42F8">
              <w:t xml:space="preserve"> вместо SHA-256</w:t>
            </w:r>
          </w:p>
        </w:tc>
        <w:tc>
          <w:tcPr>
            <w:tcW w:w="1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D3C6" w14:textId="77777777" w:rsidR="00D572E5" w:rsidRPr="006E42F8" w:rsidRDefault="00000000">
            <w:r w:rsidRPr="006E42F8">
              <w:t>1 неделя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10C0" w14:textId="77777777" w:rsidR="00D572E5" w:rsidRPr="006E42F8" w:rsidRDefault="00000000">
            <w:r w:rsidRPr="006E42F8">
              <w:t>Разработчик</w:t>
            </w:r>
          </w:p>
        </w:tc>
        <w:tc>
          <w:tcPr>
            <w:tcW w:w="1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439C" w14:textId="77777777" w:rsidR="00D572E5" w:rsidRPr="006E42F8" w:rsidRDefault="00000000">
            <w:r w:rsidRPr="006E42F8">
              <w:t>Устранение уязвимости P1</w:t>
            </w:r>
          </w:p>
        </w:tc>
      </w:tr>
      <w:tr w:rsidR="00D572E5" w:rsidRPr="006E42F8" w14:paraId="3B834BCD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D79D" w14:textId="77777777" w:rsidR="00D572E5" w:rsidRPr="006E42F8" w:rsidRDefault="00000000">
            <w:r w:rsidRPr="006E42F8">
              <w:t>2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7A87" w14:textId="77777777" w:rsidR="00D572E5" w:rsidRPr="006E42F8" w:rsidRDefault="00000000">
            <w:r w:rsidRPr="006E42F8">
              <w:t xml:space="preserve">Фиксированный SECRET_KEY </w:t>
            </w:r>
            <w:proofErr w:type="gramStart"/>
            <w:r w:rsidRPr="006E42F8">
              <w:t>в .</w:t>
            </w:r>
            <w:proofErr w:type="spellStart"/>
            <w:r w:rsidRPr="006E42F8">
              <w:t>env</w:t>
            </w:r>
            <w:proofErr w:type="spellEnd"/>
            <w:proofErr w:type="gramEnd"/>
          </w:p>
        </w:tc>
        <w:tc>
          <w:tcPr>
            <w:tcW w:w="1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545F" w14:textId="77777777" w:rsidR="00D572E5" w:rsidRPr="006E42F8" w:rsidRDefault="00000000">
            <w:r w:rsidRPr="006E42F8">
              <w:t>2 дня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BDB8" w14:textId="77777777" w:rsidR="00D572E5" w:rsidRPr="006E42F8" w:rsidRDefault="00000000">
            <w:r w:rsidRPr="006E42F8">
              <w:t>Разработчик</w:t>
            </w:r>
          </w:p>
        </w:tc>
        <w:tc>
          <w:tcPr>
            <w:tcW w:w="1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0367" w14:textId="77777777" w:rsidR="00D572E5" w:rsidRPr="006E42F8" w:rsidRDefault="00000000">
            <w:r w:rsidRPr="006E42F8">
              <w:t>Стабильность сессий</w:t>
            </w:r>
          </w:p>
        </w:tc>
      </w:tr>
      <w:tr w:rsidR="00D572E5" w:rsidRPr="006E42F8" w14:paraId="13062487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D8F5" w14:textId="77777777" w:rsidR="00D572E5" w:rsidRPr="006E42F8" w:rsidRDefault="00000000">
            <w:r w:rsidRPr="006E42F8">
              <w:t>3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EE8C" w14:textId="77777777" w:rsidR="00D572E5" w:rsidRPr="006E42F8" w:rsidRDefault="00000000">
            <w:r w:rsidRPr="006E42F8">
              <w:t xml:space="preserve">Переход на </w:t>
            </w:r>
            <w:proofErr w:type="spellStart"/>
            <w:r w:rsidRPr="006E42F8">
              <w:t>Gunicorn</w:t>
            </w:r>
            <w:proofErr w:type="spellEnd"/>
            <w:r w:rsidRPr="006E42F8">
              <w:t xml:space="preserve"> + </w:t>
            </w:r>
            <w:proofErr w:type="spellStart"/>
            <w:r w:rsidRPr="006E42F8">
              <w:t>Nginx</w:t>
            </w:r>
            <w:proofErr w:type="spellEnd"/>
          </w:p>
        </w:tc>
        <w:tc>
          <w:tcPr>
            <w:tcW w:w="1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258A" w14:textId="77777777" w:rsidR="00D572E5" w:rsidRPr="006E42F8" w:rsidRDefault="00000000">
            <w:r w:rsidRPr="006E42F8">
              <w:t>2 недели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C6D8" w14:textId="77777777" w:rsidR="00D572E5" w:rsidRPr="006E42F8" w:rsidRDefault="00000000">
            <w:r w:rsidRPr="006E42F8">
              <w:t>Администратор</w:t>
            </w:r>
          </w:p>
        </w:tc>
        <w:tc>
          <w:tcPr>
            <w:tcW w:w="1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30A5" w14:textId="77777777" w:rsidR="00D572E5" w:rsidRPr="006E42F8" w:rsidRDefault="00000000">
            <w:r w:rsidRPr="006E42F8">
              <w:t>Промышленная надёжность</w:t>
            </w:r>
          </w:p>
        </w:tc>
      </w:tr>
      <w:tr w:rsidR="00D572E5" w:rsidRPr="006E42F8" w14:paraId="62688AAE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08CF" w14:textId="77777777" w:rsidR="00D572E5" w:rsidRPr="006E42F8" w:rsidRDefault="00000000">
            <w:r w:rsidRPr="006E42F8">
              <w:t>4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EF20" w14:textId="77777777" w:rsidR="00D572E5" w:rsidRPr="006E42F8" w:rsidRDefault="00000000">
            <w:r w:rsidRPr="006E42F8">
              <w:t>Настройка резервного копирования БД</w:t>
            </w:r>
          </w:p>
        </w:tc>
        <w:tc>
          <w:tcPr>
            <w:tcW w:w="1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7745" w14:textId="77777777" w:rsidR="00D572E5" w:rsidRPr="006E42F8" w:rsidRDefault="00000000">
            <w:r w:rsidRPr="006E42F8">
              <w:t>3 дня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40FA" w14:textId="77777777" w:rsidR="00D572E5" w:rsidRPr="006E42F8" w:rsidRDefault="00000000">
            <w:r w:rsidRPr="006E42F8">
              <w:t>Администратор</w:t>
            </w:r>
          </w:p>
        </w:tc>
        <w:tc>
          <w:tcPr>
            <w:tcW w:w="1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5F0F" w14:textId="77777777" w:rsidR="00D572E5" w:rsidRPr="006E42F8" w:rsidRDefault="00000000">
            <w:r w:rsidRPr="006E42F8">
              <w:t>Защита данных</w:t>
            </w:r>
          </w:p>
        </w:tc>
      </w:tr>
      <w:tr w:rsidR="00D572E5" w:rsidRPr="006E42F8" w14:paraId="620D90FF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1E72" w14:textId="77777777" w:rsidR="00D572E5" w:rsidRPr="006E42F8" w:rsidRDefault="00000000">
            <w:r w:rsidRPr="006E42F8">
              <w:t>5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ECDB" w14:textId="77777777" w:rsidR="00D572E5" w:rsidRPr="006E42F8" w:rsidRDefault="00000000">
            <w:r w:rsidRPr="006E42F8">
              <w:t xml:space="preserve">Внедрение </w:t>
            </w:r>
            <w:proofErr w:type="spellStart"/>
            <w:r w:rsidRPr="006E42F8">
              <w:t>Flask</w:t>
            </w:r>
            <w:proofErr w:type="spellEnd"/>
            <w:r w:rsidRPr="006E42F8">
              <w:t>-WTF (CSRF)</w:t>
            </w:r>
          </w:p>
        </w:tc>
        <w:tc>
          <w:tcPr>
            <w:tcW w:w="1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678C" w14:textId="77777777" w:rsidR="00D572E5" w:rsidRPr="006E42F8" w:rsidRDefault="00000000">
            <w:r w:rsidRPr="006E42F8">
              <w:t>1 неделя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4579" w14:textId="77777777" w:rsidR="00D572E5" w:rsidRPr="006E42F8" w:rsidRDefault="00000000">
            <w:r w:rsidRPr="006E42F8">
              <w:t>Разработчик</w:t>
            </w:r>
          </w:p>
        </w:tc>
        <w:tc>
          <w:tcPr>
            <w:tcW w:w="1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DDBE" w14:textId="77777777" w:rsidR="00D572E5" w:rsidRPr="006E42F8" w:rsidRDefault="00000000">
            <w:r w:rsidRPr="006E42F8">
              <w:t>Устранение уязвимости P2</w:t>
            </w:r>
          </w:p>
        </w:tc>
      </w:tr>
      <w:tr w:rsidR="00D572E5" w:rsidRPr="006E42F8" w14:paraId="2CDAFA6F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71B6" w14:textId="77777777" w:rsidR="00D572E5" w:rsidRPr="006E42F8" w:rsidRDefault="00000000">
            <w:r w:rsidRPr="006E42F8">
              <w:t>6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1C40" w14:textId="77777777" w:rsidR="00D572E5" w:rsidRPr="006E42F8" w:rsidRDefault="00000000">
            <w:r w:rsidRPr="006E42F8">
              <w:t xml:space="preserve">Подключение </w:t>
            </w:r>
            <w:proofErr w:type="spellStart"/>
            <w:r w:rsidRPr="006E42F8">
              <w:t>Uptime</w:t>
            </w:r>
            <w:proofErr w:type="spellEnd"/>
            <w:r w:rsidRPr="006E42F8">
              <w:t xml:space="preserve"> </w:t>
            </w:r>
            <w:proofErr w:type="spellStart"/>
            <w:r w:rsidRPr="006E42F8">
              <w:t>Robot</w:t>
            </w:r>
            <w:proofErr w:type="spellEnd"/>
          </w:p>
        </w:tc>
        <w:tc>
          <w:tcPr>
            <w:tcW w:w="1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8184" w14:textId="77777777" w:rsidR="00D572E5" w:rsidRPr="006E42F8" w:rsidRDefault="00000000">
            <w:r w:rsidRPr="006E42F8">
              <w:t>1 день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7C9F" w14:textId="77777777" w:rsidR="00D572E5" w:rsidRPr="006E42F8" w:rsidRDefault="00000000">
            <w:r w:rsidRPr="006E42F8">
              <w:t>Администратор</w:t>
            </w:r>
          </w:p>
        </w:tc>
        <w:tc>
          <w:tcPr>
            <w:tcW w:w="1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A72B" w14:textId="77777777" w:rsidR="00D572E5" w:rsidRPr="006E42F8" w:rsidRDefault="00000000">
            <w:r w:rsidRPr="006E42F8">
              <w:t>Мониторинг 24/7</w:t>
            </w:r>
          </w:p>
        </w:tc>
      </w:tr>
      <w:tr w:rsidR="00D572E5" w:rsidRPr="006E42F8" w14:paraId="040EC1F6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37AF" w14:textId="77777777" w:rsidR="00D572E5" w:rsidRPr="006E42F8" w:rsidRDefault="00000000">
            <w:r w:rsidRPr="006E42F8">
              <w:lastRenderedPageBreak/>
              <w:t>7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19BA" w14:textId="77777777" w:rsidR="00D572E5" w:rsidRPr="006E42F8" w:rsidRDefault="00000000">
            <w:r w:rsidRPr="006E42F8">
              <w:t>Разработка регламентов сопровождения</w:t>
            </w:r>
          </w:p>
        </w:tc>
        <w:tc>
          <w:tcPr>
            <w:tcW w:w="1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D6A7" w14:textId="77777777" w:rsidR="00D572E5" w:rsidRPr="006E42F8" w:rsidRDefault="00000000">
            <w:r w:rsidRPr="006E42F8">
              <w:t>3 недели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9597" w14:textId="77777777" w:rsidR="00D572E5" w:rsidRPr="006E42F8" w:rsidRDefault="00000000">
            <w:r w:rsidRPr="006E42F8">
              <w:t>Руководитель</w:t>
            </w:r>
          </w:p>
        </w:tc>
        <w:tc>
          <w:tcPr>
            <w:tcW w:w="1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A24A" w14:textId="77777777" w:rsidR="00D572E5" w:rsidRPr="006E42F8" w:rsidRDefault="00000000">
            <w:r w:rsidRPr="006E42F8">
              <w:t>Формализация процессов</w:t>
            </w:r>
          </w:p>
        </w:tc>
      </w:tr>
      <w:tr w:rsidR="00D572E5" w:rsidRPr="006E42F8" w14:paraId="139C523E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9C03" w14:textId="77777777" w:rsidR="00D572E5" w:rsidRPr="006E42F8" w:rsidRDefault="00000000">
            <w:r w:rsidRPr="006E42F8">
              <w:t>8</w:t>
            </w:r>
          </w:p>
        </w:tc>
        <w:tc>
          <w:tcPr>
            <w:tcW w:w="2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E7EB" w14:textId="77777777" w:rsidR="00D572E5" w:rsidRPr="006E42F8" w:rsidRDefault="00000000">
            <w:r w:rsidRPr="006E42F8">
              <w:t>Аудит безопасности (OWASP)</w:t>
            </w:r>
          </w:p>
        </w:tc>
        <w:tc>
          <w:tcPr>
            <w:tcW w:w="1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117E" w14:textId="77777777" w:rsidR="00D572E5" w:rsidRPr="006E42F8" w:rsidRDefault="00000000">
            <w:r w:rsidRPr="006E42F8">
              <w:t>1 месяц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D08F" w14:textId="77777777" w:rsidR="00D572E5" w:rsidRPr="006E42F8" w:rsidRDefault="00000000">
            <w:r w:rsidRPr="006E42F8">
              <w:t>Эксперт безопасности</w:t>
            </w:r>
          </w:p>
        </w:tc>
        <w:tc>
          <w:tcPr>
            <w:tcW w:w="17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EA39" w14:textId="77777777" w:rsidR="00D572E5" w:rsidRPr="006E42F8" w:rsidRDefault="00000000">
            <w:r w:rsidRPr="006E42F8">
              <w:t>Выявление уязвимостей</w:t>
            </w:r>
          </w:p>
        </w:tc>
      </w:tr>
    </w:tbl>
    <w:p w14:paraId="6F7E303D" w14:textId="77777777" w:rsidR="004E359A" w:rsidRPr="006E42F8" w:rsidRDefault="004E359A" w:rsidP="004E359A">
      <w:pPr>
        <w:spacing w:before="160" w:after="80"/>
        <w:jc w:val="center"/>
      </w:pPr>
      <w:bookmarkStart w:id="16" w:name="_Toc227249420"/>
      <w:r w:rsidRPr="006E42F8">
        <w:rPr>
          <w:b/>
          <w:bCs/>
        </w:rPr>
        <w:t xml:space="preserve">Таблица 6 — План мероприятий по оптимизации сопровождения </w:t>
      </w:r>
      <w:proofErr w:type="spellStart"/>
      <w:r w:rsidRPr="006E42F8">
        <w:rPr>
          <w:b/>
          <w:bCs/>
        </w:rPr>
        <w:t>PayFlow</w:t>
      </w:r>
      <w:proofErr w:type="spellEnd"/>
    </w:p>
    <w:p w14:paraId="2EF105F4" w14:textId="77777777" w:rsidR="004E359A" w:rsidRPr="006E42F8" w:rsidRDefault="004E359A" w:rsidP="006E42F8">
      <w:pPr>
        <w:pStyle w:val="2"/>
        <w:rPr>
          <w:lang w:val="en-US"/>
        </w:rPr>
      </w:pPr>
    </w:p>
    <w:p w14:paraId="6F0BDD93" w14:textId="6B0EB98B" w:rsidR="00D572E5" w:rsidRPr="006E42F8" w:rsidRDefault="00000000" w:rsidP="006E42F8">
      <w:pPr>
        <w:pStyle w:val="2"/>
        <w:jc w:val="center"/>
      </w:pPr>
      <w:r w:rsidRPr="006E42F8">
        <w:t>3.3. Рекомендации по повышению надёжности и отказоустойчивости</w:t>
      </w:r>
      <w:bookmarkEnd w:id="16"/>
    </w:p>
    <w:p w14:paraId="3540546D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Для повышения надёжности </w:t>
      </w:r>
      <w:proofErr w:type="spellStart"/>
      <w:r w:rsidRPr="006E42F8">
        <w:t>PayFlow</w:t>
      </w:r>
      <w:proofErr w:type="spellEnd"/>
      <w:r w:rsidRPr="006E42F8">
        <w:t xml:space="preserve"> предлагается реализовать следующий комплекс технических мер. Включение режима WAL (</w:t>
      </w:r>
      <w:proofErr w:type="spellStart"/>
      <w:r w:rsidRPr="006E42F8">
        <w:t>Write-Ahead</w:t>
      </w:r>
      <w:proofErr w:type="spellEnd"/>
      <w:r w:rsidRPr="006E42F8">
        <w:t xml:space="preserve"> </w:t>
      </w:r>
      <w:proofErr w:type="spellStart"/>
      <w:r w:rsidRPr="006E42F8">
        <w:t>Logging</w:t>
      </w:r>
      <w:proofErr w:type="spellEnd"/>
      <w:r w:rsidRPr="006E42F8">
        <w:t xml:space="preserve">) для </w:t>
      </w:r>
      <w:proofErr w:type="spellStart"/>
      <w:r w:rsidRPr="006E42F8">
        <w:t>SQLite</w:t>
      </w:r>
      <w:proofErr w:type="spellEnd"/>
      <w:r w:rsidRPr="006E42F8">
        <w:t xml:space="preserve"> посредством выполнения команды PRAGMA </w:t>
      </w:r>
      <w:proofErr w:type="spellStart"/>
      <w:r w:rsidRPr="006E42F8">
        <w:t>journal_mode</w:t>
      </w:r>
      <w:proofErr w:type="spellEnd"/>
      <w:r w:rsidRPr="006E42F8">
        <w:t xml:space="preserve">=WAL при инициализации соединения существенно снизит вероятность блокировок при одновременных операциях записи. Реализация транзакционной обёртки для операций перевода средств с явным использованием BEGIN TRANSACTION и ROLLBACK при ошибках обеспечит атомарность финансовых операций и исключит </w:t>
      </w:r>
      <w:proofErr w:type="spellStart"/>
      <w:r w:rsidRPr="006E42F8">
        <w:t>неконсистентное</w:t>
      </w:r>
      <w:proofErr w:type="spellEnd"/>
      <w:r w:rsidRPr="006E42F8">
        <w:t xml:space="preserve"> состояние балансов.</w:t>
      </w:r>
    </w:p>
    <w:p w14:paraId="57E9B4E6" w14:textId="05B54E92" w:rsidR="00D572E5" w:rsidRPr="006E42F8" w:rsidRDefault="00000000" w:rsidP="004E359A">
      <w:pPr>
        <w:spacing w:after="160" w:line="360" w:lineRule="auto"/>
        <w:ind w:firstLine="720"/>
        <w:jc w:val="both"/>
      </w:pPr>
      <w:r w:rsidRPr="006E42F8">
        <w:t xml:space="preserve">Внедрение пула соединений с базой данных через библиотеку </w:t>
      </w:r>
      <w:proofErr w:type="spellStart"/>
      <w:r w:rsidRPr="006E42F8">
        <w:t>SQLAlchemy</w:t>
      </w:r>
      <w:proofErr w:type="spellEnd"/>
      <w:r w:rsidRPr="006E42F8">
        <w:t xml:space="preserve"> или аналог позволит оптимизировать управление соединениями и снизить накладные расходы при высокой нагрузке. Настройка структурированного логирования с использованием формата JSON обеспечит удобный анализ событий через системы централизованного сбора логов.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6"/>
        <w:gridCol w:w="2212"/>
        <w:gridCol w:w="3128"/>
      </w:tblGrid>
      <w:tr w:rsidR="00D572E5" w:rsidRPr="006E42F8" w14:paraId="2921413F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C235" w14:textId="77777777" w:rsidR="00D572E5" w:rsidRPr="006E42F8" w:rsidRDefault="00000000">
            <w:r w:rsidRPr="006E42F8">
              <w:rPr>
                <w:b/>
                <w:bCs/>
              </w:rPr>
              <w:t>Мероприятие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3F3F" w14:textId="77777777" w:rsidR="00D572E5" w:rsidRPr="006E42F8" w:rsidRDefault="00000000">
            <w:r w:rsidRPr="006E42F8">
              <w:rPr>
                <w:b/>
                <w:bCs/>
              </w:rPr>
              <w:t>Периодичность / срок</w:t>
            </w:r>
          </w:p>
        </w:tc>
        <w:tc>
          <w:tcPr>
            <w:tcW w:w="3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457B" w14:textId="77777777" w:rsidR="00D572E5" w:rsidRPr="006E42F8" w:rsidRDefault="00000000">
            <w:r w:rsidRPr="006E42F8">
              <w:rPr>
                <w:b/>
                <w:bCs/>
              </w:rPr>
              <w:t>Ожидаемый эффект</w:t>
            </w:r>
          </w:p>
        </w:tc>
      </w:tr>
      <w:tr w:rsidR="00D572E5" w:rsidRPr="006E42F8" w14:paraId="3FC59B6A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E540" w14:textId="77777777" w:rsidR="00D572E5" w:rsidRPr="006E42F8" w:rsidRDefault="00000000">
            <w:r w:rsidRPr="006E42F8">
              <w:t xml:space="preserve">Включение WAL-режима </w:t>
            </w:r>
            <w:proofErr w:type="spellStart"/>
            <w:r w:rsidRPr="006E42F8">
              <w:t>SQLite</w:t>
            </w:r>
            <w:proofErr w:type="spellEnd"/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C083" w14:textId="77777777" w:rsidR="00D572E5" w:rsidRPr="006E42F8" w:rsidRDefault="00000000">
            <w:r w:rsidRPr="006E42F8">
              <w:t>При развёртывании</w:t>
            </w:r>
          </w:p>
        </w:tc>
        <w:tc>
          <w:tcPr>
            <w:tcW w:w="3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2999" w14:textId="77777777" w:rsidR="00D572E5" w:rsidRPr="006E42F8" w:rsidRDefault="00000000">
            <w:r w:rsidRPr="006E42F8">
              <w:t>Снижение блокировок на 70–80 %</w:t>
            </w:r>
          </w:p>
        </w:tc>
      </w:tr>
      <w:tr w:rsidR="00D572E5" w:rsidRPr="006E42F8" w14:paraId="3BF68E1C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FA44" w14:textId="77777777" w:rsidR="00D572E5" w:rsidRPr="006E42F8" w:rsidRDefault="00000000">
            <w:r w:rsidRPr="006E42F8">
              <w:t xml:space="preserve">Резервное копирование </w:t>
            </w:r>
            <w:proofErr w:type="spellStart"/>
            <w:r w:rsidRPr="006E42F8">
              <w:t>payments.db</w:t>
            </w:r>
            <w:proofErr w:type="spellEnd"/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C47D" w14:textId="77777777" w:rsidR="00D572E5" w:rsidRPr="006E42F8" w:rsidRDefault="00000000">
            <w:r w:rsidRPr="006E42F8">
              <w:t>Ежедневно автоматически</w:t>
            </w:r>
          </w:p>
        </w:tc>
        <w:tc>
          <w:tcPr>
            <w:tcW w:w="3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DBAE" w14:textId="77777777" w:rsidR="00D572E5" w:rsidRPr="006E42F8" w:rsidRDefault="00000000">
            <w:r w:rsidRPr="006E42F8">
              <w:t>Восстановление за 15–20 минут</w:t>
            </w:r>
          </w:p>
        </w:tc>
      </w:tr>
      <w:tr w:rsidR="00D572E5" w:rsidRPr="006E42F8" w14:paraId="3E094FFC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9139" w14:textId="77777777" w:rsidR="00D572E5" w:rsidRPr="006E42F8" w:rsidRDefault="00000000">
            <w:r w:rsidRPr="006E42F8">
              <w:t>Мониторинг доступности (</w:t>
            </w:r>
            <w:proofErr w:type="spellStart"/>
            <w:r w:rsidRPr="006E42F8">
              <w:t>Uptime</w:t>
            </w:r>
            <w:proofErr w:type="spellEnd"/>
            <w:r w:rsidRPr="006E42F8">
              <w:t xml:space="preserve"> </w:t>
            </w:r>
            <w:proofErr w:type="spellStart"/>
            <w:r w:rsidRPr="006E42F8">
              <w:t>Robot</w:t>
            </w:r>
            <w:proofErr w:type="spellEnd"/>
            <w:r w:rsidRPr="006E42F8">
              <w:t>)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3BBC" w14:textId="77777777" w:rsidR="00D572E5" w:rsidRPr="006E42F8" w:rsidRDefault="00000000">
            <w:r w:rsidRPr="006E42F8">
              <w:t>Постоянно, каждые 5 минут</w:t>
            </w:r>
          </w:p>
        </w:tc>
        <w:tc>
          <w:tcPr>
            <w:tcW w:w="3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50E0" w14:textId="77777777" w:rsidR="00D572E5" w:rsidRPr="006E42F8" w:rsidRDefault="00000000">
            <w:r w:rsidRPr="006E42F8">
              <w:t>Обнаружение сбоя в течение 5 минут</w:t>
            </w:r>
          </w:p>
        </w:tc>
      </w:tr>
      <w:tr w:rsidR="00D572E5" w:rsidRPr="006E42F8" w14:paraId="4B3FD835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4045" w14:textId="77777777" w:rsidR="00D572E5" w:rsidRPr="006E42F8" w:rsidRDefault="00000000">
            <w:r w:rsidRPr="006E42F8">
              <w:lastRenderedPageBreak/>
              <w:t>Нагрузочное тестирование (</w:t>
            </w:r>
            <w:proofErr w:type="spellStart"/>
            <w:r w:rsidRPr="006E42F8">
              <w:t>Locust</w:t>
            </w:r>
            <w:proofErr w:type="spellEnd"/>
            <w:r w:rsidRPr="006E42F8">
              <w:t>)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576F" w14:textId="77777777" w:rsidR="00D572E5" w:rsidRPr="006E42F8" w:rsidRDefault="00000000">
            <w:r w:rsidRPr="006E42F8">
              <w:t>Ежеквартально</w:t>
            </w:r>
          </w:p>
        </w:tc>
        <w:tc>
          <w:tcPr>
            <w:tcW w:w="3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F1EC" w14:textId="77777777" w:rsidR="00D572E5" w:rsidRPr="006E42F8" w:rsidRDefault="00000000">
            <w:r w:rsidRPr="006E42F8">
              <w:t>Выявление узких мест до инцидента</w:t>
            </w:r>
          </w:p>
        </w:tc>
      </w:tr>
      <w:tr w:rsidR="00D572E5" w:rsidRPr="006E42F8" w14:paraId="18814861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4231" w14:textId="77777777" w:rsidR="00D572E5" w:rsidRPr="006E42F8" w:rsidRDefault="00000000">
            <w:r w:rsidRPr="006E42F8">
              <w:t>Тестирование восстановления из резервной копии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42F1" w14:textId="77777777" w:rsidR="00D572E5" w:rsidRPr="006E42F8" w:rsidRDefault="00000000">
            <w:r w:rsidRPr="006E42F8">
              <w:t>Ежемесячно</w:t>
            </w:r>
          </w:p>
        </w:tc>
        <w:tc>
          <w:tcPr>
            <w:tcW w:w="3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FC2E" w14:textId="77777777" w:rsidR="00D572E5" w:rsidRPr="006E42F8" w:rsidRDefault="00000000">
            <w:r w:rsidRPr="006E42F8">
              <w:t xml:space="preserve">Подтверждённая RTO </w:t>
            </w:r>
            <w:proofErr w:type="gramStart"/>
            <w:r w:rsidRPr="006E42F8">
              <w:t>&lt; 30</w:t>
            </w:r>
            <w:proofErr w:type="gramEnd"/>
            <w:r w:rsidRPr="006E42F8">
              <w:t xml:space="preserve"> минут</w:t>
            </w:r>
          </w:p>
        </w:tc>
      </w:tr>
      <w:tr w:rsidR="00D572E5" w:rsidRPr="006E42F8" w14:paraId="36C8811C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78A5" w14:textId="77777777" w:rsidR="00D572E5" w:rsidRPr="006E42F8" w:rsidRDefault="00000000">
            <w:r w:rsidRPr="006E42F8">
              <w:t>Аудит безопасности (OWASP Top 10)</w:t>
            </w:r>
          </w:p>
        </w:tc>
        <w:tc>
          <w:tcPr>
            <w:tcW w:w="1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2FC0" w14:textId="77777777" w:rsidR="00D572E5" w:rsidRPr="006E42F8" w:rsidRDefault="00000000">
            <w:r w:rsidRPr="006E42F8">
              <w:t>Раз в квартал</w:t>
            </w:r>
          </w:p>
        </w:tc>
        <w:tc>
          <w:tcPr>
            <w:tcW w:w="332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C27A" w14:textId="77777777" w:rsidR="00D572E5" w:rsidRPr="006E42F8" w:rsidRDefault="00000000">
            <w:r w:rsidRPr="006E42F8">
              <w:t>Минимизация критических уязвимостей</w:t>
            </w:r>
          </w:p>
        </w:tc>
      </w:tr>
    </w:tbl>
    <w:p w14:paraId="19DF1636" w14:textId="08A8263C" w:rsidR="004E359A" w:rsidRPr="006E42F8" w:rsidRDefault="004E359A" w:rsidP="004E359A">
      <w:pPr>
        <w:spacing w:before="160" w:after="80"/>
        <w:jc w:val="center"/>
      </w:pPr>
      <w:bookmarkStart w:id="17" w:name="_Toc227249421"/>
      <w:r w:rsidRPr="006E42F8">
        <w:rPr>
          <w:b/>
          <w:bCs/>
        </w:rPr>
        <w:t>Таблица 7 — Технические меры по повышению отказоустойчивости</w:t>
      </w:r>
      <w:r w:rsidR="006E42F8">
        <w:rPr>
          <w:b/>
          <w:bCs/>
        </w:rPr>
        <w:t>.</w:t>
      </w:r>
    </w:p>
    <w:p w14:paraId="24C484AB" w14:textId="77777777" w:rsidR="004E359A" w:rsidRPr="006E42F8" w:rsidRDefault="004E359A">
      <w:pPr>
        <w:pStyle w:val="2"/>
        <w:jc w:val="both"/>
      </w:pPr>
    </w:p>
    <w:p w14:paraId="450DF141" w14:textId="2AF21962" w:rsidR="00D572E5" w:rsidRPr="006E42F8" w:rsidRDefault="00000000" w:rsidP="006E42F8">
      <w:pPr>
        <w:pStyle w:val="2"/>
        <w:jc w:val="center"/>
      </w:pPr>
      <w:r w:rsidRPr="006E42F8">
        <w:t>3.4. Оценка предполагаемой эффективности мероприятий</w:t>
      </w:r>
      <w:bookmarkEnd w:id="17"/>
    </w:p>
    <w:p w14:paraId="11D5E03D" w14:textId="50014EE7" w:rsidR="00D572E5" w:rsidRPr="006E42F8" w:rsidRDefault="00000000" w:rsidP="004E359A">
      <w:pPr>
        <w:spacing w:after="160" w:line="360" w:lineRule="auto"/>
        <w:ind w:firstLine="720"/>
        <w:jc w:val="both"/>
      </w:pPr>
      <w:r w:rsidRPr="006E42F8">
        <w:t>Экономическая и операционная эффективность предлагаемых мероприятий оценивалась на основе данных анализа второй главы и общепринятых методик оценки в сфере IT-сервис менеджмента.</w:t>
      </w:r>
    </w:p>
    <w:tbl>
      <w:tblPr>
        <w:tblW w:w="8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2574"/>
        <w:gridCol w:w="2576"/>
      </w:tblGrid>
      <w:tr w:rsidR="00D572E5" w:rsidRPr="006E42F8" w14:paraId="1B9F5CD4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38C2" w14:textId="77777777" w:rsidR="00D572E5" w:rsidRPr="006E42F8" w:rsidRDefault="00000000">
            <w:r w:rsidRPr="006E42F8">
              <w:rPr>
                <w:b/>
                <w:bCs/>
              </w:rPr>
              <w:t>Показатель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57F3" w14:textId="77777777" w:rsidR="00D572E5" w:rsidRPr="006E42F8" w:rsidRDefault="00000000">
            <w:r w:rsidRPr="006E42F8">
              <w:rPr>
                <w:b/>
                <w:bCs/>
              </w:rPr>
              <w:t>Текущее состояние</w:t>
            </w:r>
          </w:p>
        </w:tc>
        <w:tc>
          <w:tcPr>
            <w:tcW w:w="2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C737" w14:textId="77777777" w:rsidR="00D572E5" w:rsidRPr="006E42F8" w:rsidRDefault="00000000">
            <w:r w:rsidRPr="006E42F8">
              <w:rPr>
                <w:b/>
                <w:bCs/>
              </w:rPr>
              <w:t>Прогноз после внедрения</w:t>
            </w:r>
          </w:p>
        </w:tc>
      </w:tr>
      <w:tr w:rsidR="00D572E5" w:rsidRPr="006E42F8" w14:paraId="2F332CA0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EE4E" w14:textId="77777777" w:rsidR="00D572E5" w:rsidRPr="006E42F8" w:rsidRDefault="00000000">
            <w:r w:rsidRPr="006E42F8">
              <w:t>Доступность системы, %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1682" w14:textId="77777777" w:rsidR="00D572E5" w:rsidRPr="006E42F8" w:rsidRDefault="00000000">
            <w:r w:rsidRPr="006E42F8">
              <w:t>~95,0</w:t>
            </w:r>
          </w:p>
        </w:tc>
        <w:tc>
          <w:tcPr>
            <w:tcW w:w="2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297B" w14:textId="77777777" w:rsidR="00D572E5" w:rsidRPr="006E42F8" w:rsidRDefault="00000000">
            <w:r w:rsidRPr="006E42F8">
              <w:t>&gt; 99,5</w:t>
            </w:r>
          </w:p>
        </w:tc>
      </w:tr>
      <w:tr w:rsidR="00D572E5" w:rsidRPr="006E42F8" w14:paraId="74A34AAA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3C0E7" w14:textId="77777777" w:rsidR="00D572E5" w:rsidRPr="006E42F8" w:rsidRDefault="00000000">
            <w:r w:rsidRPr="006E42F8">
              <w:t>Среднее время простоя в месяц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4266" w14:textId="77777777" w:rsidR="00D572E5" w:rsidRPr="006E42F8" w:rsidRDefault="00000000">
            <w:r w:rsidRPr="006E42F8">
              <w:t>~5,5 часа</w:t>
            </w:r>
          </w:p>
        </w:tc>
        <w:tc>
          <w:tcPr>
            <w:tcW w:w="2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0CC8" w14:textId="77777777" w:rsidR="00D572E5" w:rsidRPr="006E42F8" w:rsidRDefault="00000000">
            <w:proofErr w:type="gramStart"/>
            <w:r w:rsidRPr="006E42F8">
              <w:t>&lt; 1</w:t>
            </w:r>
            <w:proofErr w:type="gramEnd"/>
            <w:r w:rsidRPr="006E42F8">
              <w:t xml:space="preserve"> часа</w:t>
            </w:r>
          </w:p>
        </w:tc>
      </w:tr>
      <w:tr w:rsidR="00D572E5" w:rsidRPr="006E42F8" w14:paraId="116B83E9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5F2F" w14:textId="77777777" w:rsidR="00D572E5" w:rsidRPr="006E42F8" w:rsidRDefault="00000000">
            <w:r w:rsidRPr="006E42F8">
              <w:t>Количество инцидентов в месяц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58A2" w14:textId="77777777" w:rsidR="00D572E5" w:rsidRPr="006E42F8" w:rsidRDefault="00000000">
            <w:r w:rsidRPr="006E42F8">
              <w:t>19–26</w:t>
            </w:r>
          </w:p>
        </w:tc>
        <w:tc>
          <w:tcPr>
            <w:tcW w:w="2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E810" w14:textId="77777777" w:rsidR="00D572E5" w:rsidRPr="006E42F8" w:rsidRDefault="00000000">
            <w:proofErr w:type="gramStart"/>
            <w:r w:rsidRPr="006E42F8">
              <w:t>&lt; 7</w:t>
            </w:r>
            <w:proofErr w:type="gramEnd"/>
          </w:p>
        </w:tc>
      </w:tr>
      <w:tr w:rsidR="00D572E5" w:rsidRPr="006E42F8" w14:paraId="41A82E97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29CE" w14:textId="77777777" w:rsidR="00D572E5" w:rsidRPr="006E42F8" w:rsidRDefault="00000000">
            <w:r w:rsidRPr="006E42F8">
              <w:t>Время реагирования на инцидент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AB76" w14:textId="77777777" w:rsidR="00D572E5" w:rsidRPr="006E42F8" w:rsidRDefault="00000000">
            <w:r w:rsidRPr="006E42F8">
              <w:t>4–6 часов</w:t>
            </w:r>
          </w:p>
        </w:tc>
        <w:tc>
          <w:tcPr>
            <w:tcW w:w="2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AFBA" w14:textId="77777777" w:rsidR="00D572E5" w:rsidRPr="006E42F8" w:rsidRDefault="00000000">
            <w:proofErr w:type="gramStart"/>
            <w:r w:rsidRPr="006E42F8">
              <w:t>&lt; 30</w:t>
            </w:r>
            <w:proofErr w:type="gramEnd"/>
            <w:r w:rsidRPr="006E42F8">
              <w:t xml:space="preserve"> минут</w:t>
            </w:r>
          </w:p>
        </w:tc>
      </w:tr>
      <w:tr w:rsidR="00D572E5" w:rsidRPr="006E42F8" w14:paraId="3D0CFA6E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1D49" w14:textId="77777777" w:rsidR="00D572E5" w:rsidRPr="006E42F8" w:rsidRDefault="00000000">
            <w:r w:rsidRPr="006E42F8">
              <w:t>Наличие критических уязвимостей безопасности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6FD5" w14:textId="77777777" w:rsidR="00D572E5" w:rsidRPr="006E42F8" w:rsidRDefault="00000000">
            <w:r w:rsidRPr="006E42F8">
              <w:t>3 уязвимости P1</w:t>
            </w:r>
          </w:p>
        </w:tc>
        <w:tc>
          <w:tcPr>
            <w:tcW w:w="2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1106" w14:textId="77777777" w:rsidR="00D572E5" w:rsidRPr="006E42F8" w:rsidRDefault="00000000">
            <w:r w:rsidRPr="006E42F8">
              <w:t>0 уязвимостей P1</w:t>
            </w:r>
          </w:p>
        </w:tc>
      </w:tr>
      <w:tr w:rsidR="00D572E5" w:rsidRPr="006E42F8" w14:paraId="68D569D4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3357" w14:textId="77777777" w:rsidR="00D572E5" w:rsidRPr="006E42F8" w:rsidRDefault="00000000">
            <w:r w:rsidRPr="006E42F8">
              <w:t>Время восстановления после сбоя БД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613A" w14:textId="77777777" w:rsidR="00D572E5" w:rsidRPr="006E42F8" w:rsidRDefault="00000000">
            <w:r w:rsidRPr="006E42F8">
              <w:t>Неопределённо (нет резервных копий)</w:t>
            </w:r>
          </w:p>
        </w:tc>
        <w:tc>
          <w:tcPr>
            <w:tcW w:w="2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D8FF" w14:textId="77777777" w:rsidR="00D572E5" w:rsidRPr="006E42F8" w:rsidRDefault="00000000">
            <w:proofErr w:type="gramStart"/>
            <w:r w:rsidRPr="006E42F8">
              <w:t>&lt; 30</w:t>
            </w:r>
            <w:proofErr w:type="gramEnd"/>
            <w:r w:rsidRPr="006E42F8">
              <w:t xml:space="preserve"> минут</w:t>
            </w:r>
          </w:p>
        </w:tc>
      </w:tr>
      <w:tr w:rsidR="00D572E5" w:rsidRPr="006E42F8" w14:paraId="45D9BA61" w14:textId="77777777" w:rsidTr="006E42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D6E3" w14:textId="77777777" w:rsidR="00D572E5" w:rsidRPr="006E42F8" w:rsidRDefault="00000000">
            <w:r w:rsidRPr="006E42F8">
              <w:t>Соответствие требованиям 152-ФЗ</w:t>
            </w:r>
          </w:p>
        </w:tc>
        <w:tc>
          <w:tcPr>
            <w:tcW w:w="2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9962" w14:textId="77777777" w:rsidR="00D572E5" w:rsidRPr="006E42F8" w:rsidRDefault="00000000">
            <w:r w:rsidRPr="006E42F8">
              <w:t>Частичное</w:t>
            </w:r>
          </w:p>
        </w:tc>
        <w:tc>
          <w:tcPr>
            <w:tcW w:w="2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130E" w14:textId="77777777" w:rsidR="00D572E5" w:rsidRPr="006E42F8" w:rsidRDefault="00000000">
            <w:r w:rsidRPr="006E42F8">
              <w:t>Полное</w:t>
            </w:r>
          </w:p>
        </w:tc>
      </w:tr>
    </w:tbl>
    <w:p w14:paraId="37F4BAFD" w14:textId="77777777" w:rsidR="004E359A" w:rsidRPr="006E42F8" w:rsidRDefault="004E359A" w:rsidP="004E359A">
      <w:pPr>
        <w:spacing w:before="160" w:after="80"/>
        <w:jc w:val="center"/>
      </w:pPr>
      <w:r w:rsidRPr="006E42F8">
        <w:rPr>
          <w:b/>
          <w:bCs/>
        </w:rPr>
        <w:t xml:space="preserve">Таблица 8 — Прогноз эффективности мероприятий по сопровождению </w:t>
      </w:r>
      <w:proofErr w:type="spellStart"/>
      <w:r w:rsidRPr="006E42F8">
        <w:rPr>
          <w:b/>
          <w:bCs/>
        </w:rPr>
        <w:t>PayFlow</w:t>
      </w:r>
      <w:proofErr w:type="spellEnd"/>
    </w:p>
    <w:p w14:paraId="4571C08D" w14:textId="77777777" w:rsidR="004E359A" w:rsidRPr="006E42F8" w:rsidRDefault="004E359A" w:rsidP="006E42F8">
      <w:pPr>
        <w:spacing w:after="160" w:line="360" w:lineRule="auto"/>
        <w:jc w:val="both"/>
      </w:pPr>
    </w:p>
    <w:p w14:paraId="4CD00137" w14:textId="4B638F00" w:rsidR="00D572E5" w:rsidRPr="006E42F8" w:rsidRDefault="00000000">
      <w:pPr>
        <w:spacing w:after="160" w:line="360" w:lineRule="auto"/>
        <w:ind w:firstLine="720"/>
        <w:jc w:val="both"/>
      </w:pPr>
      <w:r w:rsidRPr="006E42F8">
        <w:lastRenderedPageBreak/>
        <w:t>Совокупные затраты на реализацию предложенных мероприятий составят преимущественно временные ресурсы разработчика (ориентировочно 80–100 человеко-часов) и минимальные финансовые вложения на оплату хостинга с поддержкой TLS и облачного хранилища для резервных копий. При этом устранение критических уязвимостей безопасности и обеспечение надёжного резервного копирования несопоставимо важнее с учётом финансового характера данных, обрабатываемых системой. Срок окупаемости дополнительных затрат оценивается в 1–2 месяца за счёт снижения трудозатрат на устранение инцидентов и предотвращения потенциального ущерба от утечки данных.</w:t>
      </w:r>
    </w:p>
    <w:p w14:paraId="7A699AF8" w14:textId="77777777" w:rsidR="004E359A" w:rsidRPr="006E42F8" w:rsidRDefault="004E359A" w:rsidP="004E359A">
      <w:pPr>
        <w:rPr>
          <w:b/>
          <w:bCs/>
        </w:rPr>
      </w:pPr>
      <w:bookmarkStart w:id="18" w:name="_Toc227249422"/>
    </w:p>
    <w:p w14:paraId="658B9F90" w14:textId="77777777" w:rsidR="004E359A" w:rsidRPr="006E42F8" w:rsidRDefault="004E359A" w:rsidP="004E359A">
      <w:pPr>
        <w:rPr>
          <w:b/>
          <w:bCs/>
        </w:rPr>
      </w:pPr>
    </w:p>
    <w:p w14:paraId="051BFDA0" w14:textId="77777777" w:rsidR="004E359A" w:rsidRPr="006E42F8" w:rsidRDefault="004E359A" w:rsidP="004E359A">
      <w:pPr>
        <w:rPr>
          <w:b/>
          <w:bCs/>
        </w:rPr>
      </w:pPr>
    </w:p>
    <w:p w14:paraId="5923C0E6" w14:textId="77777777" w:rsidR="004E359A" w:rsidRPr="006E42F8" w:rsidRDefault="004E359A" w:rsidP="004E359A">
      <w:pPr>
        <w:rPr>
          <w:b/>
          <w:bCs/>
        </w:rPr>
      </w:pPr>
    </w:p>
    <w:p w14:paraId="275A10DE" w14:textId="77777777" w:rsidR="004E359A" w:rsidRPr="006E42F8" w:rsidRDefault="004E359A" w:rsidP="004E359A">
      <w:pPr>
        <w:rPr>
          <w:b/>
          <w:bCs/>
        </w:rPr>
      </w:pPr>
    </w:p>
    <w:p w14:paraId="2528F69D" w14:textId="77777777" w:rsidR="004E359A" w:rsidRPr="006E42F8" w:rsidRDefault="004E359A" w:rsidP="004E359A">
      <w:pPr>
        <w:rPr>
          <w:b/>
          <w:bCs/>
        </w:rPr>
      </w:pPr>
    </w:p>
    <w:p w14:paraId="4DE03D6C" w14:textId="77777777" w:rsidR="004E359A" w:rsidRPr="006E42F8" w:rsidRDefault="004E359A" w:rsidP="004E359A">
      <w:pPr>
        <w:rPr>
          <w:b/>
          <w:bCs/>
        </w:rPr>
      </w:pPr>
    </w:p>
    <w:p w14:paraId="7BE213DA" w14:textId="77777777" w:rsidR="004E359A" w:rsidRPr="006E42F8" w:rsidRDefault="004E359A" w:rsidP="004E359A">
      <w:pPr>
        <w:rPr>
          <w:b/>
          <w:bCs/>
        </w:rPr>
      </w:pPr>
    </w:p>
    <w:p w14:paraId="1A86516C" w14:textId="77777777" w:rsidR="004E359A" w:rsidRPr="006E42F8" w:rsidRDefault="004E359A" w:rsidP="004E359A">
      <w:pPr>
        <w:rPr>
          <w:b/>
          <w:bCs/>
        </w:rPr>
      </w:pPr>
    </w:p>
    <w:p w14:paraId="7574C509" w14:textId="77777777" w:rsidR="006E42F8" w:rsidRDefault="006E42F8" w:rsidP="004E359A">
      <w:pPr>
        <w:jc w:val="center"/>
        <w:rPr>
          <w:b/>
          <w:bCs/>
        </w:rPr>
      </w:pPr>
    </w:p>
    <w:p w14:paraId="7A770C98" w14:textId="77777777" w:rsidR="006E42F8" w:rsidRDefault="006E42F8" w:rsidP="004E359A">
      <w:pPr>
        <w:jc w:val="center"/>
        <w:rPr>
          <w:b/>
          <w:bCs/>
        </w:rPr>
      </w:pPr>
    </w:p>
    <w:p w14:paraId="44656A4B" w14:textId="77777777" w:rsidR="006E42F8" w:rsidRDefault="006E42F8" w:rsidP="004E359A">
      <w:pPr>
        <w:jc w:val="center"/>
        <w:rPr>
          <w:b/>
          <w:bCs/>
        </w:rPr>
      </w:pPr>
    </w:p>
    <w:p w14:paraId="2C39F3E7" w14:textId="77777777" w:rsidR="006E42F8" w:rsidRDefault="006E42F8" w:rsidP="004E359A">
      <w:pPr>
        <w:jc w:val="center"/>
        <w:rPr>
          <w:b/>
          <w:bCs/>
        </w:rPr>
      </w:pPr>
    </w:p>
    <w:p w14:paraId="53A5FBEC" w14:textId="77777777" w:rsidR="006E42F8" w:rsidRDefault="006E42F8" w:rsidP="004E359A">
      <w:pPr>
        <w:jc w:val="center"/>
        <w:rPr>
          <w:b/>
          <w:bCs/>
        </w:rPr>
      </w:pPr>
    </w:p>
    <w:p w14:paraId="2060A7DA" w14:textId="77777777" w:rsidR="006E42F8" w:rsidRDefault="006E42F8" w:rsidP="004E359A">
      <w:pPr>
        <w:jc w:val="center"/>
        <w:rPr>
          <w:b/>
          <w:bCs/>
        </w:rPr>
      </w:pPr>
    </w:p>
    <w:p w14:paraId="1A673342" w14:textId="77777777" w:rsidR="006E42F8" w:rsidRDefault="006E42F8" w:rsidP="004E359A">
      <w:pPr>
        <w:jc w:val="center"/>
        <w:rPr>
          <w:b/>
          <w:bCs/>
        </w:rPr>
      </w:pPr>
    </w:p>
    <w:p w14:paraId="46794DA8" w14:textId="77777777" w:rsidR="006E42F8" w:rsidRDefault="006E42F8" w:rsidP="004E359A">
      <w:pPr>
        <w:jc w:val="center"/>
        <w:rPr>
          <w:b/>
          <w:bCs/>
        </w:rPr>
      </w:pPr>
    </w:p>
    <w:p w14:paraId="7257E6EC" w14:textId="77777777" w:rsidR="006E42F8" w:rsidRDefault="006E42F8" w:rsidP="004E359A">
      <w:pPr>
        <w:jc w:val="center"/>
        <w:rPr>
          <w:b/>
          <w:bCs/>
        </w:rPr>
      </w:pPr>
    </w:p>
    <w:p w14:paraId="6F67E7AC" w14:textId="77777777" w:rsidR="006E42F8" w:rsidRDefault="006E42F8" w:rsidP="004E359A">
      <w:pPr>
        <w:jc w:val="center"/>
        <w:rPr>
          <w:b/>
          <w:bCs/>
        </w:rPr>
      </w:pPr>
    </w:p>
    <w:p w14:paraId="407E6196" w14:textId="77777777" w:rsidR="006E42F8" w:rsidRDefault="006E42F8" w:rsidP="004E359A">
      <w:pPr>
        <w:jc w:val="center"/>
        <w:rPr>
          <w:b/>
          <w:bCs/>
        </w:rPr>
      </w:pPr>
    </w:p>
    <w:p w14:paraId="02220DC4" w14:textId="77777777" w:rsidR="006E42F8" w:rsidRDefault="006E42F8" w:rsidP="004E359A">
      <w:pPr>
        <w:jc w:val="center"/>
        <w:rPr>
          <w:b/>
          <w:bCs/>
        </w:rPr>
      </w:pPr>
    </w:p>
    <w:p w14:paraId="39401D1B" w14:textId="77777777" w:rsidR="006E42F8" w:rsidRDefault="006E42F8" w:rsidP="004E359A">
      <w:pPr>
        <w:jc w:val="center"/>
        <w:rPr>
          <w:b/>
          <w:bCs/>
        </w:rPr>
      </w:pPr>
    </w:p>
    <w:p w14:paraId="5B5A86C1" w14:textId="77777777" w:rsidR="006E42F8" w:rsidRDefault="006E42F8" w:rsidP="004E359A">
      <w:pPr>
        <w:jc w:val="center"/>
        <w:rPr>
          <w:b/>
          <w:bCs/>
        </w:rPr>
      </w:pPr>
    </w:p>
    <w:p w14:paraId="38CD8496" w14:textId="77777777" w:rsidR="006E42F8" w:rsidRDefault="006E42F8" w:rsidP="004E359A">
      <w:pPr>
        <w:jc w:val="center"/>
        <w:rPr>
          <w:b/>
          <w:bCs/>
        </w:rPr>
      </w:pPr>
    </w:p>
    <w:p w14:paraId="023B18F5" w14:textId="77777777" w:rsidR="006E42F8" w:rsidRDefault="006E42F8" w:rsidP="004E359A">
      <w:pPr>
        <w:jc w:val="center"/>
        <w:rPr>
          <w:b/>
          <w:bCs/>
        </w:rPr>
      </w:pPr>
    </w:p>
    <w:p w14:paraId="1868B754" w14:textId="77777777" w:rsidR="006E42F8" w:rsidRDefault="006E42F8" w:rsidP="004E359A">
      <w:pPr>
        <w:jc w:val="center"/>
        <w:rPr>
          <w:b/>
          <w:bCs/>
        </w:rPr>
      </w:pPr>
    </w:p>
    <w:p w14:paraId="3A484AE1" w14:textId="77777777" w:rsidR="006E42F8" w:rsidRDefault="006E42F8" w:rsidP="004E359A">
      <w:pPr>
        <w:jc w:val="center"/>
        <w:rPr>
          <w:b/>
          <w:bCs/>
        </w:rPr>
      </w:pPr>
    </w:p>
    <w:p w14:paraId="3D36D815" w14:textId="77777777" w:rsidR="006E42F8" w:rsidRDefault="006E42F8" w:rsidP="004E359A">
      <w:pPr>
        <w:jc w:val="center"/>
        <w:rPr>
          <w:b/>
          <w:bCs/>
        </w:rPr>
      </w:pPr>
    </w:p>
    <w:p w14:paraId="05AEFB01" w14:textId="77777777" w:rsidR="006E42F8" w:rsidRDefault="006E42F8" w:rsidP="004E359A">
      <w:pPr>
        <w:jc w:val="center"/>
        <w:rPr>
          <w:b/>
          <w:bCs/>
        </w:rPr>
      </w:pPr>
    </w:p>
    <w:p w14:paraId="42F663CF" w14:textId="77777777" w:rsidR="006E42F8" w:rsidRDefault="006E42F8" w:rsidP="004E359A">
      <w:pPr>
        <w:jc w:val="center"/>
        <w:rPr>
          <w:b/>
          <w:bCs/>
        </w:rPr>
      </w:pPr>
    </w:p>
    <w:p w14:paraId="56DC35B2" w14:textId="77777777" w:rsidR="006E42F8" w:rsidRDefault="006E42F8" w:rsidP="004E359A">
      <w:pPr>
        <w:jc w:val="center"/>
        <w:rPr>
          <w:b/>
          <w:bCs/>
        </w:rPr>
      </w:pPr>
    </w:p>
    <w:p w14:paraId="3386BFDE" w14:textId="015FE4E1" w:rsidR="00D572E5" w:rsidRPr="006E42F8" w:rsidRDefault="00000000" w:rsidP="004E359A">
      <w:pPr>
        <w:jc w:val="center"/>
      </w:pPr>
      <w:r w:rsidRPr="006E42F8">
        <w:rPr>
          <w:b/>
          <w:bCs/>
        </w:rPr>
        <w:lastRenderedPageBreak/>
        <w:t>ЗАКЛЮЧЕНИЕ</w:t>
      </w:r>
      <w:bookmarkEnd w:id="18"/>
    </w:p>
    <w:p w14:paraId="537B65D7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В ходе выполнения курсовой работы были решены все поставленные задачи и достигнута её основная цель — разработка практических рекомендаций по организации комплексного сопровождения веб-приложения электронных платежей </w:t>
      </w:r>
      <w:proofErr w:type="spellStart"/>
      <w:r w:rsidRPr="006E42F8">
        <w:t>PayFlow</w:t>
      </w:r>
      <w:proofErr w:type="spellEnd"/>
      <w:r w:rsidRPr="006E42F8">
        <w:t>.</w:t>
      </w:r>
    </w:p>
    <w:p w14:paraId="3FFEB9CE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В первой главе были изучены теоретические основы сопровождения информационных систем применительно к платёжным веб-приложениям. Рассмотрены виды сопровождения — корректирующее, адаптивное, совершенствующее и профилактическое. Определена роль </w:t>
      </w:r>
      <w:proofErr w:type="spellStart"/>
      <w:r w:rsidRPr="006E42F8">
        <w:t>PayFlow</w:t>
      </w:r>
      <w:proofErr w:type="spellEnd"/>
      <w:r w:rsidRPr="006E42F8">
        <w:t xml:space="preserve"> в обеспечении электронных платежей: система выполняет функции идентификации участников транзакций, обеспечения целостности финансовых операций, формирования истории платежей и разграничения прав доступа. Изучена нормативно-правовая база, включая Федеральный закон № 152-ФЗ «О персональных данных», 149-ФЗ «Об информации», методики ITIL 4 и стандарты OWASP.</w:t>
      </w:r>
    </w:p>
    <w:p w14:paraId="2A2ADF5E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Во второй главе был проведён детальный анализ архитектуры и текущего состояния сопровождения </w:t>
      </w:r>
      <w:proofErr w:type="spellStart"/>
      <w:r w:rsidRPr="006E42F8">
        <w:t>PayFlow</w:t>
      </w:r>
      <w:proofErr w:type="spellEnd"/>
      <w:r w:rsidRPr="006E42F8">
        <w:t xml:space="preserve">. Система реализована по трёхзвенной архитектуре на стеке </w:t>
      </w:r>
      <w:proofErr w:type="spellStart"/>
      <w:r w:rsidRPr="006E42F8">
        <w:t>Flask</w:t>
      </w:r>
      <w:proofErr w:type="spellEnd"/>
      <w:r w:rsidRPr="006E42F8">
        <w:t>/</w:t>
      </w:r>
      <w:proofErr w:type="spellStart"/>
      <w:r w:rsidRPr="006E42F8">
        <w:t>SQLite</w:t>
      </w:r>
      <w:proofErr w:type="spellEnd"/>
      <w:r w:rsidRPr="006E42F8">
        <w:t>/Jinja2. Выявлены три критических риска уровня P1: хеширование паролей SHA-256 без соли, отсутствие резервного копирования базы данных и использование сервера разработки в промышленной среде. Установлено, что текущий уровень доступности системы составляет около 95 %, при норме не ниже 99,5 % для платёжных сервисов.</w:t>
      </w:r>
    </w:p>
    <w:p w14:paraId="49C7D038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В третьей главе разработаны конкретные практические рекомендации по совершенствованию сопровождения </w:t>
      </w:r>
      <w:proofErr w:type="spellStart"/>
      <w:r w:rsidRPr="006E42F8">
        <w:t>PayFlow</w:t>
      </w:r>
      <w:proofErr w:type="spellEnd"/>
      <w:r w:rsidRPr="006E42F8">
        <w:t xml:space="preserve"> по трём направлениям: усиление безопасности аутентификации (</w:t>
      </w:r>
      <w:proofErr w:type="spellStart"/>
      <w:r w:rsidRPr="006E42F8">
        <w:t>bcrypt</w:t>
      </w:r>
      <w:proofErr w:type="spellEnd"/>
      <w:r w:rsidRPr="006E42F8">
        <w:t xml:space="preserve">, CSRF-защита, </w:t>
      </w:r>
      <w:proofErr w:type="spellStart"/>
      <w:r w:rsidRPr="006E42F8">
        <w:t>rate</w:t>
      </w:r>
      <w:proofErr w:type="spellEnd"/>
      <w:r w:rsidRPr="006E42F8">
        <w:t xml:space="preserve"> </w:t>
      </w:r>
      <w:proofErr w:type="spellStart"/>
      <w:r w:rsidRPr="006E42F8">
        <w:t>limiting</w:t>
      </w:r>
      <w:proofErr w:type="spellEnd"/>
      <w:r w:rsidRPr="006E42F8">
        <w:t>), переход на промышленное развёртывание (</w:t>
      </w:r>
      <w:proofErr w:type="spellStart"/>
      <w:r w:rsidRPr="006E42F8">
        <w:t>Gunicorn</w:t>
      </w:r>
      <w:proofErr w:type="spellEnd"/>
      <w:r w:rsidRPr="006E42F8">
        <w:t xml:space="preserve"> + </w:t>
      </w:r>
      <w:proofErr w:type="spellStart"/>
      <w:r w:rsidRPr="006E42F8">
        <w:t>Nginx</w:t>
      </w:r>
      <w:proofErr w:type="spellEnd"/>
      <w:r w:rsidRPr="006E42F8">
        <w:t xml:space="preserve"> + TLS) и внедрение мониторинга и резервного копирования. Разработан детальный план из восьми мероприятий с указанием сроков и ответственных. Прогнозируемый эффект: повышение доступности с 95 % до 99,5 %, сокращение числа инцидентов более чем в три раза, устранение всех критических уязвимостей безопасности.</w:t>
      </w:r>
    </w:p>
    <w:p w14:paraId="118BE198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lastRenderedPageBreak/>
        <w:t>Гипотеза исследования подтвердилась: внедрение систематического проактивного сопровождения с применением методик ITIL 4, стандартов OWASP и регулярного мониторинга позволит снизить время недоступности системы на 35–45 % и устранить критические уязвимости, что соответствует и превосходит заявленные в гипотезе показатели.</w:t>
      </w:r>
    </w:p>
    <w:p w14:paraId="3E5A3140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Практическая значимость работы заключается в том, что разработанные рекомендации представляют собой конкретный, применимый на практике набор мер, реализация которых не требует значительных финансовых вложений, но существенно повышает уровень безопасности и надёжности системы. Результаты исследования могут быть использованы при сопровождении аналогичных </w:t>
      </w:r>
      <w:proofErr w:type="spellStart"/>
      <w:r w:rsidRPr="006E42F8">
        <w:t>Flask</w:t>
      </w:r>
      <w:proofErr w:type="spellEnd"/>
      <w:r w:rsidRPr="006E42F8">
        <w:t>-приложений, обрабатывающих финансовые данные.</w:t>
      </w:r>
    </w:p>
    <w:p w14:paraId="25204476" w14:textId="77777777" w:rsidR="00D572E5" w:rsidRPr="006E42F8" w:rsidRDefault="00000000">
      <w:pPr>
        <w:spacing w:after="160" w:line="360" w:lineRule="auto"/>
        <w:ind w:firstLine="720"/>
        <w:jc w:val="both"/>
      </w:pPr>
      <w:r w:rsidRPr="006E42F8">
        <w:t xml:space="preserve">Таким образом, грамотное сопровождение веб-приложения электронных платежей </w:t>
      </w:r>
      <w:proofErr w:type="spellStart"/>
      <w:r w:rsidRPr="006E42F8">
        <w:t>PayFlow</w:t>
      </w:r>
      <w:proofErr w:type="spellEnd"/>
      <w:r w:rsidRPr="006E42F8">
        <w:t xml:space="preserve"> является не второстепенной технической задачей, а стратегическим императивом, определяющим безопасность финансовых данных пользователей и доверие к сервису. Дальнейшие исследования могут быть направлены на изучение возможностей внедрения машинного обучения для аномального обнаружения мошеннических транзакций и автоматизации процессов мониторинга.</w:t>
      </w:r>
    </w:p>
    <w:p w14:paraId="2B884D69" w14:textId="77777777" w:rsidR="006E42F8" w:rsidRDefault="006E42F8" w:rsidP="004E359A">
      <w:pPr>
        <w:jc w:val="center"/>
        <w:rPr>
          <w:b/>
          <w:bCs/>
        </w:rPr>
      </w:pPr>
      <w:bookmarkStart w:id="19" w:name="_Toc227249423"/>
    </w:p>
    <w:p w14:paraId="703D7D02" w14:textId="77777777" w:rsidR="006E42F8" w:rsidRDefault="006E42F8" w:rsidP="004E359A">
      <w:pPr>
        <w:jc w:val="center"/>
        <w:rPr>
          <w:b/>
          <w:bCs/>
        </w:rPr>
      </w:pPr>
    </w:p>
    <w:p w14:paraId="2D1A4875" w14:textId="77777777" w:rsidR="006E42F8" w:rsidRDefault="006E42F8" w:rsidP="004E359A">
      <w:pPr>
        <w:jc w:val="center"/>
        <w:rPr>
          <w:b/>
          <w:bCs/>
        </w:rPr>
      </w:pPr>
    </w:p>
    <w:p w14:paraId="0054DC54" w14:textId="77777777" w:rsidR="006E42F8" w:rsidRDefault="006E42F8" w:rsidP="004E359A">
      <w:pPr>
        <w:jc w:val="center"/>
        <w:rPr>
          <w:b/>
          <w:bCs/>
        </w:rPr>
      </w:pPr>
    </w:p>
    <w:p w14:paraId="421F991E" w14:textId="77777777" w:rsidR="006E42F8" w:rsidRDefault="006E42F8" w:rsidP="004E359A">
      <w:pPr>
        <w:jc w:val="center"/>
        <w:rPr>
          <w:b/>
          <w:bCs/>
        </w:rPr>
      </w:pPr>
    </w:p>
    <w:p w14:paraId="6A6F7023" w14:textId="77777777" w:rsidR="006E42F8" w:rsidRDefault="006E42F8" w:rsidP="004E359A">
      <w:pPr>
        <w:jc w:val="center"/>
        <w:rPr>
          <w:b/>
          <w:bCs/>
        </w:rPr>
      </w:pPr>
    </w:p>
    <w:p w14:paraId="0D617CFA" w14:textId="77777777" w:rsidR="006E42F8" w:rsidRDefault="006E42F8" w:rsidP="004E359A">
      <w:pPr>
        <w:jc w:val="center"/>
        <w:rPr>
          <w:b/>
          <w:bCs/>
        </w:rPr>
      </w:pPr>
    </w:p>
    <w:p w14:paraId="6E30816F" w14:textId="77777777" w:rsidR="006E42F8" w:rsidRDefault="006E42F8" w:rsidP="004E359A">
      <w:pPr>
        <w:jc w:val="center"/>
        <w:rPr>
          <w:b/>
          <w:bCs/>
        </w:rPr>
      </w:pPr>
    </w:p>
    <w:p w14:paraId="6874E724" w14:textId="77777777" w:rsidR="006E42F8" w:rsidRDefault="006E42F8" w:rsidP="004E359A">
      <w:pPr>
        <w:jc w:val="center"/>
        <w:rPr>
          <w:b/>
          <w:bCs/>
        </w:rPr>
      </w:pPr>
    </w:p>
    <w:p w14:paraId="52308458" w14:textId="77777777" w:rsidR="006E42F8" w:rsidRDefault="006E42F8" w:rsidP="004E359A">
      <w:pPr>
        <w:jc w:val="center"/>
        <w:rPr>
          <w:b/>
          <w:bCs/>
        </w:rPr>
      </w:pPr>
    </w:p>
    <w:p w14:paraId="261E2466" w14:textId="77777777" w:rsidR="006E42F8" w:rsidRDefault="006E42F8" w:rsidP="004E359A">
      <w:pPr>
        <w:jc w:val="center"/>
        <w:rPr>
          <w:b/>
          <w:bCs/>
        </w:rPr>
      </w:pPr>
    </w:p>
    <w:p w14:paraId="2A3EF18C" w14:textId="77777777" w:rsidR="006E42F8" w:rsidRDefault="006E42F8" w:rsidP="004E359A">
      <w:pPr>
        <w:jc w:val="center"/>
        <w:rPr>
          <w:b/>
          <w:bCs/>
        </w:rPr>
      </w:pPr>
    </w:p>
    <w:p w14:paraId="6D61ABC9" w14:textId="77777777" w:rsidR="006E42F8" w:rsidRDefault="006E42F8" w:rsidP="004E359A">
      <w:pPr>
        <w:jc w:val="center"/>
        <w:rPr>
          <w:b/>
          <w:bCs/>
        </w:rPr>
      </w:pPr>
    </w:p>
    <w:p w14:paraId="6EA48C5A" w14:textId="77777777" w:rsidR="006E42F8" w:rsidRDefault="006E42F8" w:rsidP="004E359A">
      <w:pPr>
        <w:jc w:val="center"/>
        <w:rPr>
          <w:b/>
          <w:bCs/>
        </w:rPr>
      </w:pPr>
    </w:p>
    <w:p w14:paraId="309EE30F" w14:textId="77777777" w:rsidR="006E42F8" w:rsidRDefault="006E42F8" w:rsidP="004E359A">
      <w:pPr>
        <w:jc w:val="center"/>
        <w:rPr>
          <w:b/>
          <w:bCs/>
        </w:rPr>
      </w:pPr>
    </w:p>
    <w:p w14:paraId="032E693E" w14:textId="77777777" w:rsidR="006E42F8" w:rsidRDefault="006E42F8" w:rsidP="004E359A">
      <w:pPr>
        <w:jc w:val="center"/>
        <w:rPr>
          <w:b/>
          <w:bCs/>
        </w:rPr>
      </w:pPr>
    </w:p>
    <w:p w14:paraId="2D8670A4" w14:textId="5A79869F" w:rsidR="00D572E5" w:rsidRPr="006E42F8" w:rsidRDefault="00000000" w:rsidP="004E359A">
      <w:pPr>
        <w:jc w:val="center"/>
      </w:pPr>
      <w:r w:rsidRPr="006E42F8">
        <w:rPr>
          <w:b/>
          <w:bCs/>
        </w:rPr>
        <w:lastRenderedPageBreak/>
        <w:t>СПИСОК ИСПОЛЬЗОВАННЫХ ИСТОЧНИКОВ</w:t>
      </w:r>
      <w:bookmarkEnd w:id="19"/>
    </w:p>
    <w:p w14:paraId="199C0B4A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r w:rsidRPr="006E42F8">
        <w:t>Конституция Российской Федерации (принята всенародным голосованием 12.12.1993 с изменениями, одобренными в ходе общероссийского голосования 01.07.2020).</w:t>
      </w:r>
    </w:p>
    <w:p w14:paraId="1269C2D8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r w:rsidRPr="006E42F8">
        <w:t>Федеральный закон от 27.07.2006 № 152-ФЗ (ред. от 14.07.2022) «О персональных данных».</w:t>
      </w:r>
    </w:p>
    <w:p w14:paraId="7E648B57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r w:rsidRPr="006E42F8">
        <w:t>Федеральный закон от 27.07.2006 № 149-ФЗ (ред. от 06.03.2025) «Об информации, информационных технологиях и о защите информации».</w:t>
      </w:r>
    </w:p>
    <w:p w14:paraId="7242959E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r w:rsidRPr="006E42F8">
        <w:t xml:space="preserve">ГОСТ Р ИСО/МЭК 20000-1-2019. Информационные технологии. Управление услугами. Часть 1. Требования к системе управления услугами. — М.: </w:t>
      </w:r>
      <w:proofErr w:type="spellStart"/>
      <w:r w:rsidRPr="006E42F8">
        <w:t>Стандартинформ</w:t>
      </w:r>
      <w:proofErr w:type="spellEnd"/>
      <w:r w:rsidRPr="006E42F8">
        <w:t>, 2020.</w:t>
      </w:r>
    </w:p>
    <w:p w14:paraId="7F72C8E7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r w:rsidRPr="006E42F8">
        <w:t xml:space="preserve">Богатырев В. А. Информационные системы и технологии. Теория надёжности: учебное пособие. — 2-е изд. — М.: </w:t>
      </w:r>
      <w:proofErr w:type="spellStart"/>
      <w:r w:rsidRPr="006E42F8">
        <w:t>Юрайт</w:t>
      </w:r>
      <w:proofErr w:type="spellEnd"/>
      <w:r w:rsidRPr="006E42F8">
        <w:t>, 2025. — 312 с.</w:t>
      </w:r>
    </w:p>
    <w:p w14:paraId="71924585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r w:rsidRPr="006E42F8">
        <w:t xml:space="preserve">Волкова В. Н. Теория информационных процессов и систем: учебник. — 2-е изд. — М.: </w:t>
      </w:r>
      <w:proofErr w:type="spellStart"/>
      <w:r w:rsidRPr="006E42F8">
        <w:t>Юрайт</w:t>
      </w:r>
      <w:proofErr w:type="spellEnd"/>
      <w:r w:rsidRPr="006E42F8">
        <w:t>, 2025. — 428 с.</w:t>
      </w:r>
    </w:p>
    <w:p w14:paraId="1381E60C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proofErr w:type="spellStart"/>
      <w:r w:rsidRPr="006E42F8">
        <w:t>Зараменских</w:t>
      </w:r>
      <w:proofErr w:type="spellEnd"/>
      <w:r w:rsidRPr="006E42F8">
        <w:t xml:space="preserve"> Е. П. Информационные системы: управление жизненным циклом: учебник. — М.: </w:t>
      </w:r>
      <w:proofErr w:type="spellStart"/>
      <w:r w:rsidRPr="006E42F8">
        <w:t>Юрайт</w:t>
      </w:r>
      <w:proofErr w:type="spellEnd"/>
      <w:r w:rsidRPr="006E42F8">
        <w:t>, 2023. — 431 с.</w:t>
      </w:r>
    </w:p>
    <w:p w14:paraId="79630F08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r w:rsidRPr="006E42F8">
        <w:t>ITIL 4: Создание, поставка и поддержка услуг. — М.: ООО «ИТ Эксперт», 2023. — 512 с.</w:t>
      </w:r>
    </w:p>
    <w:p w14:paraId="68449A58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r w:rsidRPr="006E42F8">
        <w:rPr>
          <w:lang w:val="en-US"/>
        </w:rPr>
        <w:t xml:space="preserve">OWASP Top 10 — 2021. Open Web Application Security Project. </w:t>
      </w:r>
      <w:r w:rsidRPr="006E42F8">
        <w:t>Режим доступа: https://owasp.org/Top10/ (дата обращения: 10.04.2026).</w:t>
      </w:r>
    </w:p>
    <w:p w14:paraId="2AE2064D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r w:rsidRPr="006E42F8">
        <w:rPr>
          <w:lang w:val="en-US"/>
        </w:rPr>
        <w:t xml:space="preserve">Flask Documentation 3.0.x. Pallets Projects. </w:t>
      </w:r>
      <w:r w:rsidRPr="006E42F8">
        <w:t>Режим доступа: https://flask.palletsprojects.com/ (дата обращения: 12.04.2026).</w:t>
      </w:r>
    </w:p>
    <w:p w14:paraId="3C1873C4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</w:pPr>
      <w:r w:rsidRPr="006E42F8">
        <w:rPr>
          <w:lang w:val="en-US"/>
        </w:rPr>
        <w:t xml:space="preserve">SQLite Documentation. Write-Ahead Logging. </w:t>
      </w:r>
      <w:r w:rsidRPr="006E42F8">
        <w:t>Режим доступа: https://www.sqlite.org/wal.html (дата обращения: 12.04.2026).</w:t>
      </w:r>
    </w:p>
    <w:p w14:paraId="111DFE19" w14:textId="77777777" w:rsidR="00D572E5" w:rsidRPr="006E42F8" w:rsidRDefault="00000000">
      <w:pPr>
        <w:pStyle w:val="a4"/>
        <w:numPr>
          <w:ilvl w:val="0"/>
          <w:numId w:val="2"/>
        </w:numPr>
        <w:spacing w:after="160" w:line="360" w:lineRule="auto"/>
        <w:rPr>
          <w:lang w:val="en-US"/>
        </w:rPr>
      </w:pPr>
      <w:r w:rsidRPr="006E42F8">
        <w:rPr>
          <w:lang w:val="en-US"/>
        </w:rPr>
        <w:t>Grinberg M. Flask Web Development: Developing Web Applications with Python. — 2nd ed. — O'Reilly Media, 2018. — 316 p.</w:t>
      </w:r>
    </w:p>
    <w:sectPr w:rsidR="00D572E5" w:rsidRPr="006E42F8" w:rsidSect="004E359A">
      <w:headerReference w:type="default" r:id="rId7"/>
      <w:footerReference w:type="default" r:id="rId8"/>
      <w:pgSz w:w="11906" w:h="16838"/>
      <w:pgMar w:top="1134" w:right="567" w:bottom="1134" w:left="1134" w:header="708" w:footer="7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02057" w14:textId="77777777" w:rsidR="00826892" w:rsidRDefault="00826892">
      <w:r>
        <w:separator/>
      </w:r>
    </w:p>
  </w:endnote>
  <w:endnote w:type="continuationSeparator" w:id="0">
    <w:p w14:paraId="1522B7F8" w14:textId="77777777" w:rsidR="00826892" w:rsidRDefault="00826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087DF" w14:textId="3836038B" w:rsidR="00D572E5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E359A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1B685" w14:textId="77777777" w:rsidR="00826892" w:rsidRDefault="00826892">
      <w:r>
        <w:separator/>
      </w:r>
    </w:p>
  </w:footnote>
  <w:footnote w:type="continuationSeparator" w:id="0">
    <w:p w14:paraId="5DA201D7" w14:textId="77777777" w:rsidR="00826892" w:rsidRDefault="00826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36A6" w14:textId="11D6F5D1" w:rsidR="00D572E5" w:rsidRPr="004E359A" w:rsidRDefault="00D572E5" w:rsidP="004E359A">
    <w:pPr>
      <w:pBdr>
        <w:bottom w:val="single" w:sz="6" w:space="1" w:color="555555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123DC"/>
    <w:multiLevelType w:val="hybridMultilevel"/>
    <w:tmpl w:val="621C46FE"/>
    <w:lvl w:ilvl="0" w:tplc="D6B442B4">
      <w:start w:val="1"/>
      <w:numFmt w:val="bullet"/>
      <w:lvlText w:val="●"/>
      <w:lvlJc w:val="left"/>
      <w:pPr>
        <w:ind w:left="720" w:hanging="360"/>
      </w:pPr>
    </w:lvl>
    <w:lvl w:ilvl="1" w:tplc="70443A76">
      <w:start w:val="1"/>
      <w:numFmt w:val="bullet"/>
      <w:lvlText w:val="○"/>
      <w:lvlJc w:val="left"/>
      <w:pPr>
        <w:ind w:left="1440" w:hanging="360"/>
      </w:pPr>
    </w:lvl>
    <w:lvl w:ilvl="2" w:tplc="4526486C">
      <w:start w:val="1"/>
      <w:numFmt w:val="bullet"/>
      <w:lvlText w:val="■"/>
      <w:lvlJc w:val="left"/>
      <w:pPr>
        <w:ind w:left="2160" w:hanging="360"/>
      </w:pPr>
    </w:lvl>
    <w:lvl w:ilvl="3" w:tplc="B6AEAA9E">
      <w:start w:val="1"/>
      <w:numFmt w:val="bullet"/>
      <w:lvlText w:val="●"/>
      <w:lvlJc w:val="left"/>
      <w:pPr>
        <w:ind w:left="2880" w:hanging="360"/>
      </w:pPr>
    </w:lvl>
    <w:lvl w:ilvl="4" w:tplc="22AA2E1C">
      <w:start w:val="1"/>
      <w:numFmt w:val="bullet"/>
      <w:lvlText w:val="○"/>
      <w:lvlJc w:val="left"/>
      <w:pPr>
        <w:ind w:left="3600" w:hanging="360"/>
      </w:pPr>
    </w:lvl>
    <w:lvl w:ilvl="5" w:tplc="618009BA">
      <w:start w:val="1"/>
      <w:numFmt w:val="bullet"/>
      <w:lvlText w:val="■"/>
      <w:lvlJc w:val="left"/>
      <w:pPr>
        <w:ind w:left="4320" w:hanging="360"/>
      </w:pPr>
    </w:lvl>
    <w:lvl w:ilvl="6" w:tplc="60DEA9FC">
      <w:start w:val="1"/>
      <w:numFmt w:val="bullet"/>
      <w:lvlText w:val="●"/>
      <w:lvlJc w:val="left"/>
      <w:pPr>
        <w:ind w:left="5040" w:hanging="360"/>
      </w:pPr>
    </w:lvl>
    <w:lvl w:ilvl="7" w:tplc="A1166E3C">
      <w:start w:val="1"/>
      <w:numFmt w:val="bullet"/>
      <w:lvlText w:val="●"/>
      <w:lvlJc w:val="left"/>
      <w:pPr>
        <w:ind w:left="5760" w:hanging="360"/>
      </w:pPr>
    </w:lvl>
    <w:lvl w:ilvl="8" w:tplc="635298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B356D"/>
    <w:multiLevelType w:val="hybridMultilevel"/>
    <w:tmpl w:val="8DFA27C2"/>
    <w:lvl w:ilvl="0" w:tplc="B8309474">
      <w:start w:val="1"/>
      <w:numFmt w:val="bullet"/>
      <w:lvlText w:val="-"/>
      <w:lvlJc w:val="left"/>
      <w:pPr>
        <w:ind w:left="720" w:hanging="360"/>
      </w:pPr>
    </w:lvl>
    <w:lvl w:ilvl="1" w:tplc="8D16281A">
      <w:numFmt w:val="decimal"/>
      <w:lvlText w:val=""/>
      <w:lvlJc w:val="left"/>
    </w:lvl>
    <w:lvl w:ilvl="2" w:tplc="D29073BC">
      <w:numFmt w:val="decimal"/>
      <w:lvlText w:val=""/>
      <w:lvlJc w:val="left"/>
    </w:lvl>
    <w:lvl w:ilvl="3" w:tplc="53E03E24">
      <w:numFmt w:val="decimal"/>
      <w:lvlText w:val=""/>
      <w:lvlJc w:val="left"/>
    </w:lvl>
    <w:lvl w:ilvl="4" w:tplc="4468C0CA">
      <w:numFmt w:val="decimal"/>
      <w:lvlText w:val=""/>
      <w:lvlJc w:val="left"/>
    </w:lvl>
    <w:lvl w:ilvl="5" w:tplc="9C82D8EC">
      <w:numFmt w:val="decimal"/>
      <w:lvlText w:val=""/>
      <w:lvlJc w:val="left"/>
    </w:lvl>
    <w:lvl w:ilvl="6" w:tplc="5E0C7684">
      <w:numFmt w:val="decimal"/>
      <w:lvlText w:val=""/>
      <w:lvlJc w:val="left"/>
    </w:lvl>
    <w:lvl w:ilvl="7" w:tplc="4260D764">
      <w:numFmt w:val="decimal"/>
      <w:lvlText w:val=""/>
      <w:lvlJc w:val="left"/>
    </w:lvl>
    <w:lvl w:ilvl="8" w:tplc="B4140D6A">
      <w:numFmt w:val="decimal"/>
      <w:lvlText w:val=""/>
      <w:lvlJc w:val="left"/>
    </w:lvl>
  </w:abstractNum>
  <w:num w:numId="1" w16cid:durableId="1651059706">
    <w:abstractNumId w:val="0"/>
    <w:lvlOverride w:ilvl="0">
      <w:startOverride w:val="1"/>
    </w:lvlOverride>
  </w:num>
  <w:num w:numId="2" w16cid:durableId="8782508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2E5"/>
    <w:rsid w:val="00235DE1"/>
    <w:rsid w:val="004E359A"/>
    <w:rsid w:val="006E42F8"/>
    <w:rsid w:val="00826892"/>
    <w:rsid w:val="00D5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D5D3"/>
  <w15:docId w15:val="{6A1F033D-1E60-4BA4-8C4A-BE18DF77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59A"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359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E359A"/>
    <w:pPr>
      <w:spacing w:after="100"/>
      <w:ind w:left="280"/>
    </w:pPr>
  </w:style>
  <w:style w:type="paragraph" w:styleId="ac">
    <w:name w:val="header"/>
    <w:basedOn w:val="a"/>
    <w:link w:val="ad"/>
    <w:uiPriority w:val="99"/>
    <w:unhideWhenUsed/>
    <w:rsid w:val="004E359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E359A"/>
  </w:style>
  <w:style w:type="paragraph" w:styleId="ae">
    <w:name w:val="footer"/>
    <w:basedOn w:val="a"/>
    <w:link w:val="af"/>
    <w:uiPriority w:val="99"/>
    <w:unhideWhenUsed/>
    <w:rsid w:val="004E359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E3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4561</Words>
  <Characters>26001</Characters>
  <Application>Microsoft Office Word</Application>
  <DocSecurity>0</DocSecurity>
  <Lines>216</Lines>
  <Paragraphs>61</Paragraphs>
  <ScaleCrop>false</ScaleCrop>
  <Company/>
  <LinksUpToDate>false</LinksUpToDate>
  <CharactersWithSpaces>30501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Romzya PC</cp:lastModifiedBy>
  <cp:revision>3</cp:revision>
  <dcterms:created xsi:type="dcterms:W3CDTF">2026-04-16T12:28:00Z</dcterms:created>
  <dcterms:modified xsi:type="dcterms:W3CDTF">2026-04-16T12:39:00Z</dcterms:modified>
</cp:coreProperties>
</file>