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FE0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《C语言课程设计》</w:t>
      </w:r>
    </w:p>
    <w:p w14:paraId="26BC22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0000FF"/>
          <w:sz w:val="24"/>
          <w:szCs w:val="24"/>
          <w:lang w:val="en-US" w:eastAsia="zh-CN"/>
        </w:rPr>
        <w:t>题目一：</w:t>
      </w:r>
      <w:r>
        <w:rPr>
          <w:rFonts w:hint="eastAsia" w:ascii="Times New Roman" w:hAnsi="Times New Roman" w:eastAsia="宋体" w:cs="Times New Roman"/>
          <w:b/>
          <w:bCs/>
          <w:color w:val="0000FF"/>
          <w:sz w:val="24"/>
          <w:szCs w:val="24"/>
          <w:lang w:val="en-US" w:eastAsia="zh-CN"/>
        </w:rPr>
        <w:t>旅游信息</w:t>
      </w:r>
      <w:r>
        <w:rPr>
          <w:rFonts w:hint="default" w:ascii="Times New Roman" w:hAnsi="Times New Roman" w:eastAsia="宋体" w:cs="Times New Roman"/>
          <w:b/>
          <w:bCs/>
          <w:color w:val="0000FF"/>
          <w:sz w:val="24"/>
          <w:szCs w:val="24"/>
        </w:rPr>
        <w:t>管理系统</w:t>
      </w:r>
    </w:p>
    <w:p w14:paraId="1045600A">
      <w:pPr>
        <w:numPr>
          <w:ilvl w:val="0"/>
          <w:numId w:val="0"/>
        </w:numPr>
        <w:spacing w:before="24" w:line="227" w:lineRule="auto"/>
        <w:ind w:firstLine="420" w:firstLineChars="0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难度：*** 1级</w:t>
      </w:r>
    </w:p>
    <w:p w14:paraId="560B9E2B">
      <w:pPr>
        <w:numPr>
          <w:ilvl w:val="0"/>
          <w:numId w:val="0"/>
        </w:numPr>
        <w:spacing w:before="24" w:line="227" w:lineRule="auto"/>
        <w:ind w:firstLine="420" w:firstLineChars="0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0A191A8">
      <w:pPr>
        <w:numPr>
          <w:ilvl w:val="0"/>
          <w:numId w:val="0"/>
        </w:numPr>
        <w:spacing w:before="24" w:line="227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设计一个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旅游信息</w:t>
      </w:r>
      <w:r>
        <w:rPr>
          <w:rFonts w:hint="default" w:ascii="Times New Roman" w:hAnsi="Times New Roman" w:eastAsia="宋体" w:cs="Times New Roman"/>
          <w:sz w:val="24"/>
          <w:szCs w:val="24"/>
        </w:rPr>
        <w:t>管理系统，假设某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旅游公司会把每张旅游订单都录入系统，订单信息包括：姓名、用户等级、旅游目的地、出发日期、旅游天数、订单金额。用户从低到高分成青铜、白银、黄金、钻石</w:t>
      </w:r>
      <w:r>
        <w:rPr>
          <w:rFonts w:hint="default" w:ascii="Times New Roman" w:hAnsi="Times New Roman" w:eastAsia="宋体" w:cs="Times New Roman"/>
          <w:sz w:val="24"/>
          <w:szCs w:val="24"/>
        </w:rPr>
        <w:t>四个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等级，分别用</w:t>
      </w:r>
      <w:r>
        <w:rPr>
          <w:rFonts w:hint="default" w:ascii="Times New Roman" w:hAnsi="Times New Roman" w:eastAsia="宋体" w:cs="Times New Roman"/>
          <w:sz w:val="24"/>
          <w:szCs w:val="24"/>
        </w:rPr>
        <w:t>编号：1-4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表示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0B705F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</w:rPr>
      </w:pPr>
    </w:p>
    <w:p w14:paraId="4D3EA15A">
      <w:pPr>
        <w:numPr>
          <w:ilvl w:val="0"/>
          <w:numId w:val="1"/>
        </w:numPr>
        <w:spacing w:before="24" w:line="227" w:lineRule="auto"/>
        <w:ind w:left="27"/>
        <w:rPr>
          <w:rFonts w:hint="default" w:ascii="Times New Roman" w:hAnsi="Times New Roman" w:eastAsia="宋体" w:cs="Times New Roman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3"/>
          <w:sz w:val="23"/>
          <w:szCs w:val="23"/>
        </w:rPr>
        <w:t>功能需求说明(</w:t>
      </w:r>
      <w:r>
        <w:rPr>
          <w:rFonts w:hint="default" w:ascii="Times New Roman" w:hAnsi="Times New Roman" w:eastAsia="宋体" w:cs="Times New Roman"/>
          <w:spacing w:val="3"/>
          <w:sz w:val="23"/>
          <w:szCs w:val="23"/>
          <w:highlight w:val="yellow"/>
        </w:rPr>
        <w:t>必须采用结构体和动态链表实现</w:t>
      </w:r>
      <w:r>
        <w:rPr>
          <w:rFonts w:hint="default" w:ascii="Times New Roman" w:hAnsi="Times New Roman" w:eastAsia="宋体" w:cs="Times New Roman"/>
          <w:sz w:val="23"/>
          <w:szCs w:val="23"/>
        </w:rPr>
        <w:t>)</w:t>
      </w:r>
    </w:p>
    <w:p w14:paraId="56C5E277">
      <w:pPr>
        <w:numPr>
          <w:ilvl w:val="0"/>
          <w:numId w:val="2"/>
        </w:numPr>
        <w:spacing w:before="24" w:line="227" w:lineRule="auto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旅游订单</w:t>
      </w:r>
      <w:r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  <w:t>录入</w:t>
      </w: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功能</w:t>
      </w:r>
      <w:r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录入信息</w:t>
      </w:r>
      <w:r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  <w:t>包括</w:t>
      </w: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姓名、用户等级编号、目的地、出发日期、旅游天数、订单金额</w:t>
      </w:r>
      <w:r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  <w:t>。</w:t>
      </w:r>
    </w:p>
    <w:p w14:paraId="13556C27">
      <w:pPr>
        <w:numPr>
          <w:ilvl w:val="0"/>
          <w:numId w:val="2"/>
        </w:numPr>
        <w:spacing w:before="24" w:line="227" w:lineRule="auto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订单统计功能，</w:t>
      </w:r>
    </w:p>
    <w:p w14:paraId="09603D0E">
      <w:pPr>
        <w:numPr>
          <w:ilvl w:val="0"/>
          <w:numId w:val="3"/>
        </w:numPr>
        <w:spacing w:before="24" w:line="227" w:lineRule="auto"/>
        <w:ind w:left="840" w:leftChars="0" w:hanging="420" w:firstLineChars="0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按照用户等级从高到低统计显示及输出日订单列表、月订单列表（同用户等级按照订单金额从大到小排序）</w:t>
      </w:r>
    </w:p>
    <w:p w14:paraId="7407616F">
      <w:pPr>
        <w:numPr>
          <w:ilvl w:val="0"/>
          <w:numId w:val="4"/>
        </w:numPr>
        <w:spacing w:before="24" w:line="227" w:lineRule="auto"/>
        <w:ind w:left="840" w:leftChars="0" w:hanging="420" w:firstLineChars="0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按照订单金额从大到小统计显示及输出日订单列表、月订单列表(同金额按照订单的用户等级从高到低排序)</w:t>
      </w:r>
    </w:p>
    <w:p w14:paraId="651E8E0B">
      <w:pPr>
        <w:numPr>
          <w:ilvl w:val="0"/>
          <w:numId w:val="2"/>
        </w:numPr>
        <w:spacing w:before="24" w:line="227" w:lineRule="auto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订单查询功能：</w:t>
      </w:r>
    </w:p>
    <w:p w14:paraId="29861A9A">
      <w:pPr>
        <w:numPr>
          <w:ilvl w:val="0"/>
          <w:numId w:val="5"/>
        </w:numPr>
        <w:spacing w:before="24" w:line="227" w:lineRule="auto"/>
        <w:ind w:left="840" w:leftChars="0" w:hanging="420" w:firstLineChars="0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按照输入的用户等级，查询当天用户订单信息（按订单金额从大到小排序）</w:t>
      </w:r>
    </w:p>
    <w:p w14:paraId="105B4018">
      <w:pPr>
        <w:numPr>
          <w:ilvl w:val="0"/>
          <w:numId w:val="5"/>
        </w:numPr>
        <w:spacing w:before="24" w:line="227" w:lineRule="auto"/>
        <w:ind w:left="840" w:leftChars="0" w:hanging="420" w:firstLineChars="0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按照输入的日期以及用户等级，查询该天用户订单信息（按用户等级从高到低排序）</w:t>
      </w:r>
    </w:p>
    <w:p w14:paraId="46E47221">
      <w:pPr>
        <w:numPr>
          <w:ilvl w:val="0"/>
          <w:numId w:val="5"/>
        </w:numPr>
        <w:spacing w:before="24" w:line="227" w:lineRule="auto"/>
        <w:ind w:left="840" w:leftChars="0" w:hanging="420" w:firstLineChars="0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输入姓名，查询该用户的所有订单信息</w:t>
      </w:r>
    </w:p>
    <w:p w14:paraId="087F7FBB">
      <w:pPr>
        <w:numPr>
          <w:ilvl w:val="0"/>
          <w:numId w:val="5"/>
        </w:numPr>
        <w:spacing w:before="24" w:line="227" w:lineRule="auto"/>
        <w:ind w:left="840" w:leftChars="0" w:hanging="420" w:firstLineChars="0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输入目的地，查询当天该目的地的所有订单信息（按订单金额从大到小排序）</w:t>
      </w:r>
    </w:p>
    <w:p w14:paraId="1315C10E">
      <w:pPr>
        <w:numPr>
          <w:ilvl w:val="0"/>
          <w:numId w:val="5"/>
        </w:numPr>
        <w:spacing w:before="24" w:line="227" w:lineRule="auto"/>
        <w:ind w:left="840" w:leftChars="0" w:hanging="420" w:firstLineChars="0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输入日期及目的地，查询此目的地该日期下的所有订单信息（按用户等级从高到低排序）</w:t>
      </w:r>
    </w:p>
    <w:p w14:paraId="732D2970">
      <w:pPr>
        <w:numPr>
          <w:ilvl w:val="0"/>
          <w:numId w:val="2"/>
        </w:numPr>
        <w:spacing w:before="24" w:line="227" w:lineRule="auto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目的地时间生成功能，通过当前本地时间（默认北京时间）生成不同目的地的时间。</w:t>
      </w:r>
    </w:p>
    <w:p w14:paraId="13739C7D">
      <w:pPr>
        <w:numPr>
          <w:ilvl w:val="0"/>
          <w:numId w:val="2"/>
        </w:numPr>
        <w:spacing w:before="24" w:line="227" w:lineRule="auto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获取指定日期指定目的地的天气信息功能(天气晴、雨、雪等；气温情况)。</w:t>
      </w:r>
    </w:p>
    <w:p w14:paraId="365F946F">
      <w:pPr>
        <w:numPr>
          <w:ilvl w:val="0"/>
          <w:numId w:val="2"/>
        </w:numPr>
        <w:spacing w:before="24" w:line="227" w:lineRule="auto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出发前提醒功能：</w:t>
      </w:r>
    </w:p>
    <w:p w14:paraId="58B2CDE1">
      <w:pPr>
        <w:numPr>
          <w:ilvl w:val="0"/>
          <w:numId w:val="6"/>
        </w:numPr>
        <w:spacing w:before="24" w:line="227" w:lineRule="auto"/>
        <w:ind w:left="840" w:leftChars="0" w:hanging="420" w:firstLineChars="0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距离出发前1天，根据用户目的地信息获取目的地天气信息，并生成出行天气提醒</w:t>
      </w:r>
    </w:p>
    <w:p w14:paraId="1E8CDC60">
      <w:pPr>
        <w:numPr>
          <w:ilvl w:val="0"/>
          <w:numId w:val="6"/>
        </w:numPr>
        <w:spacing w:before="24" w:line="227" w:lineRule="auto"/>
        <w:ind w:left="840" w:leftChars="0" w:hanging="420" w:firstLineChars="0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出发当天，根据用户订单信息生成出发提醒</w:t>
      </w:r>
    </w:p>
    <w:p w14:paraId="2B8C0779">
      <w:pPr>
        <w:numPr>
          <w:ilvl w:val="0"/>
          <w:numId w:val="6"/>
        </w:numPr>
        <w:spacing w:before="24" w:line="227" w:lineRule="auto"/>
        <w:ind w:left="840" w:leftChars="0" w:hanging="420" w:firstLineChars="0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sz w:val="23"/>
          <w:szCs w:val="23"/>
          <w:lang w:val="en-US" w:eastAsia="zh-CN"/>
        </w:rPr>
        <w:t>旅行其间，每天早上给白银以上用户(包括白银)生成当天的出行天气提醒</w:t>
      </w:r>
    </w:p>
    <w:p w14:paraId="6F9A6562">
      <w:pPr>
        <w:numPr>
          <w:ilvl w:val="0"/>
          <w:numId w:val="0"/>
        </w:numPr>
        <w:spacing w:before="24" w:line="227" w:lineRule="auto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</w:p>
    <w:p w14:paraId="21B040B8">
      <w:pPr>
        <w:numPr>
          <w:ilvl w:val="0"/>
          <w:numId w:val="1"/>
        </w:numPr>
        <w:spacing w:before="24" w:line="227" w:lineRule="auto"/>
        <w:ind w:left="27"/>
        <w:rPr>
          <w:rFonts w:hint="default" w:ascii="Times New Roman" w:hAnsi="Times New Roman" w:eastAsia="宋体" w:cs="Times New Roman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3"/>
          <w:sz w:val="23"/>
          <w:szCs w:val="23"/>
        </w:rPr>
        <w:t>设计要求</w:t>
      </w:r>
    </w:p>
    <w:p w14:paraId="1C136AAE">
      <w:pPr>
        <w:numPr>
          <w:ilvl w:val="0"/>
          <w:numId w:val="7"/>
        </w:numPr>
        <w:spacing w:before="24" w:line="227" w:lineRule="auto"/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</w:pPr>
      <w:r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  <w:t>测试数据要求，</w:t>
      </w:r>
      <w:r>
        <w:rPr>
          <w:rFonts w:hint="eastAsia" w:ascii="Times New Roman" w:hAnsi="Times New Roman" w:eastAsia="宋体" w:cs="Times New Roman"/>
          <w:spacing w:val="3"/>
          <w:sz w:val="23"/>
          <w:szCs w:val="23"/>
          <w:lang w:val="en-US" w:eastAsia="zh-CN"/>
        </w:rPr>
        <w:t>订单录入数量不少于50，用户涵盖4种等级用户，目的地不少于4个，订单周期需覆盖至少3个月。</w:t>
      </w:r>
    </w:p>
    <w:p w14:paraId="75F7FBED">
      <w:pPr>
        <w:numPr>
          <w:ilvl w:val="0"/>
          <w:numId w:val="7"/>
        </w:numPr>
        <w:spacing w:before="24" w:line="227" w:lineRule="auto"/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3"/>
          <w:sz w:val="23"/>
          <w:szCs w:val="23"/>
          <w:lang w:val="en-US" w:eastAsia="zh-CN"/>
        </w:rPr>
        <w:t>天气数据可提前预设（实现联网自动获取加分）。</w:t>
      </w:r>
    </w:p>
    <w:p w14:paraId="09E7E762">
      <w:pPr>
        <w:numPr>
          <w:ilvl w:val="0"/>
          <w:numId w:val="7"/>
        </w:numPr>
        <w:spacing w:before="24" w:line="227" w:lineRule="auto"/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</w:pPr>
      <w:r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  <w:t>录入及统计数据要放入指定的文件，使用文件保存数据</w:t>
      </w:r>
      <w:r>
        <w:rPr>
          <w:rFonts w:hint="eastAsia" w:ascii="Times New Roman" w:hAnsi="Times New Roman" w:eastAsia="宋体" w:cs="Times New Roman"/>
          <w:spacing w:val="3"/>
          <w:sz w:val="23"/>
          <w:szCs w:val="23"/>
          <w:lang w:val="en-US" w:eastAsia="zh-CN"/>
        </w:rPr>
        <w:t>。</w:t>
      </w:r>
    </w:p>
    <w:p w14:paraId="62CCB057">
      <w:pPr>
        <w:numPr>
          <w:ilvl w:val="0"/>
          <w:numId w:val="7"/>
        </w:numPr>
        <w:spacing w:before="24" w:line="227" w:lineRule="auto"/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2"/>
          <w:sz w:val="23"/>
          <w:szCs w:val="23"/>
        </w:rPr>
        <w:t>不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</w:rPr>
        <w:t>同</w:t>
      </w:r>
      <w:r>
        <w:rPr>
          <w:rFonts w:hint="default" w:ascii="Times New Roman" w:hAnsi="Times New Roman" w:eastAsia="宋体" w:cs="Times New Roman"/>
          <w:spacing w:val="6"/>
          <w:sz w:val="23"/>
          <w:szCs w:val="23"/>
        </w:rPr>
        <w:t>的模块都要有出错处理，并能给出出错提示。如输入数据错误，文件</w:t>
      </w:r>
      <w:r>
        <w:rPr>
          <w:rFonts w:hint="default" w:ascii="Times New Roman" w:hAnsi="Times New Roman" w:eastAsia="宋体" w:cs="Times New Roman"/>
          <w:spacing w:val="9"/>
          <w:sz w:val="23"/>
          <w:szCs w:val="23"/>
        </w:rPr>
        <w:t>操</w:t>
      </w:r>
      <w:r>
        <w:rPr>
          <w:rFonts w:hint="default" w:ascii="Times New Roman" w:hAnsi="Times New Roman" w:eastAsia="宋体" w:cs="Times New Roman"/>
          <w:spacing w:val="7"/>
          <w:sz w:val="23"/>
          <w:szCs w:val="23"/>
        </w:rPr>
        <w:t>作错误等</w:t>
      </w:r>
      <w:r>
        <w:rPr>
          <w:rFonts w:hint="eastAsia" w:ascii="Times New Roman" w:hAnsi="Times New Roman" w:eastAsia="宋体" w:cs="Times New Roman"/>
          <w:spacing w:val="7"/>
          <w:sz w:val="23"/>
          <w:szCs w:val="23"/>
          <w:lang w:eastAsia="zh-CN"/>
        </w:rPr>
        <w:t>。</w:t>
      </w:r>
    </w:p>
    <w:p w14:paraId="66E0CF41">
      <w:pPr>
        <w:numPr>
          <w:ilvl w:val="0"/>
          <w:numId w:val="7"/>
        </w:numPr>
        <w:spacing w:before="24" w:line="227" w:lineRule="auto"/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</w:pPr>
      <w:r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  <w:t>各个功能均编写成子函数，有良好的注释说明，由主函数调用实现。</w:t>
      </w:r>
    </w:p>
    <w:p w14:paraId="2A264262">
      <w:pPr>
        <w:numPr>
          <w:ilvl w:val="0"/>
          <w:numId w:val="7"/>
        </w:numPr>
        <w:spacing w:before="24" w:line="227" w:lineRule="auto"/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</w:pPr>
      <w:r>
        <w:rPr>
          <w:rFonts w:hint="default" w:ascii="Times New Roman" w:hAnsi="Times New Roman" w:eastAsia="宋体" w:cs="Times New Roman"/>
          <w:spacing w:val="9"/>
          <w:position w:val="1"/>
          <w:sz w:val="23"/>
          <w:szCs w:val="23"/>
        </w:rPr>
        <w:t>必须采用结构体和动态链表实现设备数据的存储和访问</w:t>
      </w:r>
      <w:r>
        <w:rPr>
          <w:rFonts w:hint="default" w:ascii="Times New Roman" w:hAnsi="Times New Roman" w:eastAsia="宋体" w:cs="Times New Roman"/>
          <w:spacing w:val="9"/>
          <w:position w:val="1"/>
          <w:sz w:val="23"/>
          <w:szCs w:val="23"/>
          <w:lang w:eastAsia="zh-CN"/>
        </w:rPr>
        <w:t>。</w:t>
      </w:r>
    </w:p>
    <w:p w14:paraId="7891912E">
      <w:pPr>
        <w:numPr>
          <w:ilvl w:val="0"/>
          <w:numId w:val="7"/>
        </w:numPr>
        <w:spacing w:before="24" w:line="227" w:lineRule="auto"/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</w:pPr>
      <w:r>
        <w:rPr>
          <w:rFonts w:hint="default" w:ascii="Times New Roman" w:hAnsi="Times New Roman" w:eastAsia="宋体" w:cs="Times New Roman"/>
          <w:spacing w:val="9"/>
          <w:sz w:val="23"/>
          <w:szCs w:val="23"/>
        </w:rPr>
        <w:t>应提供一个界面来调用各个功能,调用界面和各个功能的操作界面应尽可</w:t>
      </w:r>
      <w:r>
        <w:rPr>
          <w:rFonts w:hint="default" w:ascii="Times New Roman" w:hAnsi="Times New Roman" w:eastAsia="宋体" w:cs="Times New Roman"/>
          <w:sz w:val="23"/>
          <w:szCs w:val="23"/>
        </w:rPr>
        <w:t xml:space="preserve"> </w:t>
      </w:r>
      <w:r>
        <w:rPr>
          <w:rFonts w:hint="default" w:ascii="Times New Roman" w:hAnsi="Times New Roman" w:eastAsia="宋体" w:cs="Times New Roman"/>
          <w:spacing w:val="6"/>
          <w:sz w:val="23"/>
          <w:szCs w:val="23"/>
        </w:rPr>
        <w:t>能</w:t>
      </w:r>
      <w:r>
        <w:rPr>
          <w:rFonts w:hint="default" w:ascii="Times New Roman" w:hAnsi="Times New Roman" w:eastAsia="宋体" w:cs="Times New Roman"/>
          <w:spacing w:val="5"/>
          <w:sz w:val="23"/>
          <w:szCs w:val="23"/>
        </w:rPr>
        <w:t>清晰美观。</w:t>
      </w:r>
    </w:p>
    <w:p w14:paraId="68B803BD">
      <w:pPr>
        <w:numPr>
          <w:ilvl w:val="0"/>
          <w:numId w:val="0"/>
        </w:numPr>
        <w:spacing w:before="24" w:line="227" w:lineRule="auto"/>
        <w:rPr>
          <w:rFonts w:hint="default" w:ascii="Times New Roman" w:hAnsi="Times New Roman" w:eastAsia="宋体" w:cs="Times New Roman"/>
          <w:sz w:val="23"/>
          <w:szCs w:val="23"/>
        </w:rPr>
      </w:pPr>
    </w:p>
    <w:p w14:paraId="58E5AA4F">
      <w:pPr>
        <w:numPr>
          <w:ilvl w:val="0"/>
          <w:numId w:val="1"/>
        </w:numPr>
        <w:spacing w:before="24" w:line="227" w:lineRule="auto"/>
        <w:ind w:left="27"/>
        <w:rPr>
          <w:rFonts w:hint="default" w:ascii="Times New Roman" w:hAnsi="Times New Roman" w:eastAsia="宋体" w:cs="Times New Roman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7"/>
          <w:sz w:val="23"/>
          <w:szCs w:val="23"/>
        </w:rPr>
        <w:t>加分项</w:t>
      </w:r>
    </w:p>
    <w:p w14:paraId="7E0DFF35">
      <w:pPr>
        <w:numPr>
          <w:ilvl w:val="0"/>
          <w:numId w:val="8"/>
        </w:numPr>
        <w:spacing w:before="24" w:line="227" w:lineRule="auto"/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  <w:t>使用</w:t>
      </w:r>
      <w:r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  <w:lang w:val="en-US" w:eastAsia="zh-CN"/>
        </w:rPr>
        <w:t>GUI</w:t>
      </w:r>
      <w:r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  <w:t>图形界面</w:t>
      </w:r>
      <w:r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  <w:lang w:val="en-US" w:eastAsia="zh-CN"/>
        </w:rPr>
        <w:t>操作</w:t>
      </w:r>
      <w:r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  <w:t>。</w:t>
      </w:r>
    </w:p>
    <w:p w14:paraId="03D20AAD">
      <w:pPr>
        <w:numPr>
          <w:ilvl w:val="0"/>
          <w:numId w:val="8"/>
        </w:numPr>
        <w:spacing w:before="24" w:line="227" w:lineRule="auto"/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</w:pPr>
      <w:r>
        <w:rPr>
          <w:rFonts w:hint="eastAsia" w:ascii="Times New Roman" w:hAnsi="Times New Roman" w:eastAsia="宋体" w:cs="Times New Roman"/>
          <w:spacing w:val="5"/>
          <w:position w:val="1"/>
          <w:sz w:val="23"/>
          <w:szCs w:val="23"/>
          <w:lang w:val="en-US" w:eastAsia="zh-CN"/>
        </w:rPr>
        <w:t>天气数据实现联网自动获取。</w:t>
      </w:r>
    </w:p>
    <w:p w14:paraId="73F90B67">
      <w:pPr>
        <w:numPr>
          <w:ilvl w:val="0"/>
          <w:numId w:val="8"/>
        </w:numPr>
        <w:spacing w:before="24" w:line="227" w:lineRule="auto"/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8"/>
          <w:position w:val="1"/>
          <w:sz w:val="23"/>
          <w:szCs w:val="23"/>
        </w:rPr>
        <w:t>可参考实际情况对系统进行功能扩充</w:t>
      </w:r>
      <w:r>
        <w:rPr>
          <w:rFonts w:hint="default" w:ascii="Times New Roman" w:hAnsi="Times New Roman" w:eastAsia="宋体" w:cs="Times New Roman"/>
          <w:spacing w:val="8"/>
          <w:position w:val="1"/>
          <w:sz w:val="23"/>
          <w:szCs w:val="23"/>
          <w:lang w:eastAsia="zh-CN"/>
        </w:rPr>
        <w:t>（</w:t>
      </w:r>
      <w:r>
        <w:rPr>
          <w:rFonts w:hint="default" w:ascii="Times New Roman" w:hAnsi="Times New Roman" w:eastAsia="宋体" w:cs="Times New Roman"/>
          <w:spacing w:val="8"/>
          <w:position w:val="1"/>
          <w:sz w:val="23"/>
          <w:szCs w:val="23"/>
          <w:lang w:val="en-US" w:eastAsia="zh-CN"/>
        </w:rPr>
        <w:t>如能灵活改变数据存储路径或自由命名文件名称、指定输出信息表文件类型、增加实用信息统计信息表输出、历史数据存储天数可调等</w:t>
      </w:r>
      <w:r>
        <w:rPr>
          <w:rFonts w:hint="default" w:ascii="Times New Roman" w:hAnsi="Times New Roman" w:eastAsia="宋体" w:cs="Times New Roman"/>
          <w:spacing w:val="8"/>
          <w:position w:val="1"/>
          <w:sz w:val="23"/>
          <w:szCs w:val="23"/>
          <w:lang w:eastAsia="zh-CN"/>
        </w:rPr>
        <w:t>）</w:t>
      </w:r>
      <w:r>
        <w:rPr>
          <w:rFonts w:hint="eastAsia" w:ascii="Times New Roman" w:hAnsi="Times New Roman" w:eastAsia="宋体" w:cs="Times New Roman"/>
          <w:spacing w:val="8"/>
          <w:position w:val="1"/>
          <w:sz w:val="23"/>
          <w:szCs w:val="23"/>
          <w:lang w:eastAsia="zh-CN"/>
        </w:rPr>
        <w:t>。</w:t>
      </w:r>
    </w:p>
    <w:p w14:paraId="1FCA49A5">
      <w:pPr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</w:pPr>
    </w:p>
    <w:p w14:paraId="67550E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color w:val="0000FF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41C88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0000FF"/>
          <w:sz w:val="24"/>
          <w:szCs w:val="24"/>
          <w:lang w:val="en-US" w:eastAsia="zh-CN"/>
        </w:rPr>
        <w:t>题目二：</w:t>
      </w:r>
      <w:r>
        <w:rPr>
          <w:rFonts w:hint="eastAsia" w:ascii="Times New Roman" w:hAnsi="Times New Roman" w:eastAsia="宋体" w:cs="Times New Roman"/>
          <w:b/>
          <w:bCs/>
          <w:color w:val="0000FF"/>
          <w:sz w:val="24"/>
          <w:szCs w:val="24"/>
          <w:lang w:val="en-US" w:eastAsia="zh-CN"/>
        </w:rPr>
        <w:t>生产</w:t>
      </w:r>
      <w:r>
        <w:rPr>
          <w:rFonts w:hint="default" w:ascii="Times New Roman" w:hAnsi="Times New Roman" w:eastAsia="宋体" w:cs="Times New Roman"/>
          <w:b/>
          <w:bCs/>
          <w:color w:val="0000FF"/>
          <w:sz w:val="24"/>
          <w:szCs w:val="24"/>
        </w:rPr>
        <w:t>管理系统</w:t>
      </w:r>
    </w:p>
    <w:p w14:paraId="192979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难度：*** 2级</w:t>
      </w:r>
    </w:p>
    <w:p w14:paraId="47F5B02A">
      <w:pPr>
        <w:numPr>
          <w:ilvl w:val="0"/>
          <w:numId w:val="9"/>
        </w:numPr>
        <w:spacing w:before="24" w:line="227" w:lineRule="auto"/>
        <w:ind w:left="27"/>
        <w:rPr>
          <w:rFonts w:hint="default" w:ascii="Times New Roman" w:hAnsi="Times New Roman" w:eastAsia="宋体" w:cs="Times New Roman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3"/>
          <w:sz w:val="23"/>
          <w:szCs w:val="23"/>
        </w:rPr>
        <w:t>功能需求说明(</w:t>
      </w:r>
      <w:r>
        <w:rPr>
          <w:rFonts w:hint="default" w:ascii="Times New Roman" w:hAnsi="Times New Roman" w:eastAsia="宋体" w:cs="Times New Roman"/>
          <w:spacing w:val="3"/>
          <w:sz w:val="23"/>
          <w:szCs w:val="23"/>
          <w:highlight w:val="yellow"/>
        </w:rPr>
        <w:t>必须采用结构体数组实</w:t>
      </w:r>
      <w:r>
        <w:rPr>
          <w:rFonts w:hint="default" w:ascii="Times New Roman" w:hAnsi="Times New Roman" w:eastAsia="宋体" w:cs="Times New Roman"/>
          <w:spacing w:val="1"/>
          <w:sz w:val="23"/>
          <w:szCs w:val="23"/>
          <w:highlight w:val="yellow"/>
        </w:rPr>
        <w:t>现</w:t>
      </w:r>
      <w:r>
        <w:rPr>
          <w:rFonts w:hint="default" w:ascii="Times New Roman" w:hAnsi="Times New Roman" w:eastAsia="宋体" w:cs="Times New Roman"/>
          <w:sz w:val="23"/>
          <w:szCs w:val="23"/>
        </w:rPr>
        <w:t>)</w:t>
      </w:r>
    </w:p>
    <w:p w14:paraId="2846A2F3">
      <w:pPr>
        <w:numPr>
          <w:ilvl w:val="0"/>
          <w:numId w:val="10"/>
        </w:numPr>
        <w:spacing w:before="24" w:line="227" w:lineRule="auto"/>
        <w:rPr>
          <w:rFonts w:hint="default" w:ascii="Times New Roman" w:hAnsi="Times New Roman" w:eastAsia="宋体" w:cs="Times New Roman"/>
          <w:spacing w:val="8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16"/>
          <w:sz w:val="23"/>
          <w:szCs w:val="23"/>
          <w:lang w:val="en-US" w:eastAsia="zh-CN"/>
        </w:rPr>
        <w:t>添加</w:t>
      </w:r>
      <w:r>
        <w:rPr>
          <w:rFonts w:hint="eastAsia" w:ascii="Times New Roman" w:hAnsi="Times New Roman" w:eastAsia="宋体" w:cs="Times New Roman"/>
          <w:spacing w:val="16"/>
          <w:sz w:val="23"/>
          <w:szCs w:val="23"/>
          <w:lang w:val="en-US" w:eastAsia="zh-CN"/>
        </w:rPr>
        <w:t>生产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</w:rPr>
        <w:t>信息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  <w:lang w:eastAsia="zh-CN"/>
        </w:rPr>
        <w:t>，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  <w:lang w:val="en-US" w:eastAsia="zh-CN"/>
        </w:rPr>
        <w:t>信息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</w:rPr>
        <w:t>包括：</w:t>
      </w: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产品编号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</w:rPr>
        <w:t>、</w:t>
      </w: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产品名称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</w:rPr>
        <w:t>、</w:t>
      </w: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生产数量、生产工期、生产工厂地址、生产负责人、生产负责人联系电话等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</w:rPr>
        <w:t>。</w:t>
      </w:r>
    </w:p>
    <w:p w14:paraId="16FC2932">
      <w:pPr>
        <w:numPr>
          <w:ilvl w:val="0"/>
          <w:numId w:val="10"/>
        </w:numPr>
        <w:spacing w:before="24" w:line="227" w:lineRule="auto"/>
        <w:rPr>
          <w:rFonts w:hint="default" w:ascii="Times New Roman" w:hAnsi="Times New Roman" w:eastAsia="宋体" w:cs="Times New Roman"/>
          <w:spacing w:val="8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8"/>
          <w:sz w:val="23"/>
          <w:szCs w:val="23"/>
          <w:lang w:val="en-US" w:eastAsia="zh-CN"/>
        </w:rPr>
        <w:t>查询、删除、修改</w:t>
      </w: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生产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  <w:lang w:val="en-US" w:eastAsia="zh-CN"/>
        </w:rPr>
        <w:t>信息，根据输入的</w:t>
      </w: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产品编号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  <w:lang w:val="en-US" w:eastAsia="zh-CN"/>
        </w:rPr>
        <w:t>或者</w:t>
      </w: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产品名称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  <w:lang w:val="en-US" w:eastAsia="zh-CN"/>
        </w:rPr>
        <w:t>进行对应的操作。</w:t>
      </w:r>
    </w:p>
    <w:p w14:paraId="5438C3C4">
      <w:pPr>
        <w:numPr>
          <w:ilvl w:val="0"/>
          <w:numId w:val="10"/>
        </w:numPr>
        <w:spacing w:before="24" w:line="227" w:lineRule="auto"/>
        <w:rPr>
          <w:rFonts w:hint="default" w:ascii="Times New Roman" w:hAnsi="Times New Roman" w:eastAsia="宋体" w:cs="Times New Roman"/>
          <w:spacing w:val="8"/>
          <w:sz w:val="23"/>
          <w:szCs w:val="23"/>
        </w:rPr>
      </w:pP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生产产品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  <w:lang w:val="en-US" w:eastAsia="zh-CN"/>
        </w:rPr>
        <w:t>统计，根据输入的</w:t>
      </w: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生产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  <w:lang w:val="en-US" w:eastAsia="zh-CN"/>
        </w:rPr>
        <w:t>信息对</w:t>
      </w: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生产产品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  <w:lang w:val="en-US" w:eastAsia="zh-CN"/>
        </w:rPr>
        <w:t>进行降序排序，显示及输出统计信息表</w:t>
      </w: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。</w:t>
      </w:r>
    </w:p>
    <w:p w14:paraId="21D98751">
      <w:pPr>
        <w:numPr>
          <w:ilvl w:val="0"/>
          <w:numId w:val="10"/>
        </w:numPr>
        <w:spacing w:before="24" w:line="227" w:lineRule="auto"/>
        <w:rPr>
          <w:rFonts w:hint="default" w:ascii="Times New Roman" w:hAnsi="Times New Roman" w:eastAsia="宋体" w:cs="Times New Roman"/>
          <w:spacing w:val="8"/>
          <w:sz w:val="23"/>
          <w:szCs w:val="23"/>
        </w:rPr>
      </w:pP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生产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  <w:lang w:val="en-US" w:eastAsia="zh-CN"/>
        </w:rPr>
        <w:t>统计分析：</w:t>
      </w:r>
    </w:p>
    <w:p w14:paraId="23BFB33F">
      <w:pPr>
        <w:numPr>
          <w:ilvl w:val="0"/>
          <w:numId w:val="11"/>
        </w:numPr>
        <w:spacing w:before="24" w:line="227" w:lineRule="auto"/>
        <w:ind w:left="420" w:leftChars="0" w:hanging="420" w:firstLineChars="0"/>
        <w:rPr>
          <w:rFonts w:hint="default" w:ascii="Times New Roman" w:hAnsi="Times New Roman" w:eastAsia="宋体" w:cs="Times New Roman"/>
          <w:spacing w:val="8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8"/>
          <w:sz w:val="23"/>
          <w:szCs w:val="23"/>
          <w:lang w:val="en-US" w:eastAsia="zh-CN"/>
        </w:rPr>
        <w:t>根据输入</w:t>
      </w: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生产工期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  <w:lang w:val="en-US" w:eastAsia="zh-CN"/>
        </w:rPr>
        <w:t>信息，对</w:t>
      </w: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产品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  <w:lang w:val="en-US" w:eastAsia="zh-CN"/>
        </w:rPr>
        <w:t>进行降序排序，显示及输出统计信息表</w:t>
      </w: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。</w:t>
      </w:r>
    </w:p>
    <w:p w14:paraId="5C12370B">
      <w:pPr>
        <w:numPr>
          <w:ilvl w:val="0"/>
          <w:numId w:val="11"/>
        </w:numPr>
        <w:spacing w:before="24" w:line="227" w:lineRule="auto"/>
        <w:ind w:left="420" w:leftChars="0" w:hanging="420" w:firstLineChars="0"/>
        <w:rPr>
          <w:rFonts w:hint="default" w:ascii="Times New Roman" w:hAnsi="Times New Roman" w:eastAsia="宋体" w:cs="Times New Roman"/>
          <w:spacing w:val="8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8"/>
          <w:sz w:val="23"/>
          <w:szCs w:val="23"/>
          <w:lang w:val="en-US" w:eastAsia="zh-CN"/>
        </w:rPr>
        <w:t>根据输入</w:t>
      </w: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生产工期信息以及生产工厂地址信息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按照时间先后顺序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  <w:lang w:val="en-US" w:eastAsia="zh-CN"/>
        </w:rPr>
        <w:t>对</w:t>
      </w: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生产产品进行生产排产安排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  <w:lang w:val="en-US" w:eastAsia="zh-CN"/>
        </w:rPr>
        <w:t>，显示及输出</w:t>
      </w: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各工厂的排产计划表。</w:t>
      </w:r>
    </w:p>
    <w:p w14:paraId="4745323D">
      <w:pPr>
        <w:numPr>
          <w:ilvl w:val="0"/>
          <w:numId w:val="10"/>
        </w:numPr>
        <w:spacing w:before="24" w:line="227" w:lineRule="auto"/>
        <w:rPr>
          <w:rFonts w:hint="default" w:ascii="Times New Roman" w:hAnsi="Times New Roman" w:eastAsia="宋体" w:cs="Times New Roman"/>
          <w:spacing w:val="8"/>
          <w:sz w:val="23"/>
          <w:szCs w:val="23"/>
        </w:rPr>
      </w:pPr>
      <w:r>
        <w:rPr>
          <w:rFonts w:hint="eastAsia" w:ascii="Times New Roman" w:hAnsi="Times New Roman" w:eastAsia="宋体" w:cs="Times New Roman"/>
          <w:spacing w:val="8"/>
          <w:sz w:val="23"/>
          <w:szCs w:val="23"/>
          <w:lang w:val="en-US" w:eastAsia="zh-CN"/>
        </w:rPr>
        <w:t>显示及输出各工厂的生产的日程表、月程表。</w:t>
      </w:r>
    </w:p>
    <w:p w14:paraId="71B3DE61">
      <w:pPr>
        <w:numPr>
          <w:ilvl w:val="0"/>
          <w:numId w:val="0"/>
        </w:numPr>
        <w:spacing w:before="24" w:line="227" w:lineRule="auto"/>
        <w:rPr>
          <w:rFonts w:hint="default" w:ascii="Times New Roman" w:hAnsi="Times New Roman" w:eastAsia="宋体" w:cs="Times New Roman"/>
          <w:spacing w:val="8"/>
          <w:sz w:val="23"/>
          <w:szCs w:val="23"/>
        </w:rPr>
      </w:pPr>
    </w:p>
    <w:p w14:paraId="542A843B">
      <w:pPr>
        <w:numPr>
          <w:ilvl w:val="0"/>
          <w:numId w:val="9"/>
        </w:numPr>
        <w:spacing w:before="24" w:line="227" w:lineRule="auto"/>
        <w:ind w:left="27"/>
        <w:rPr>
          <w:rFonts w:hint="default" w:ascii="Times New Roman" w:hAnsi="Times New Roman" w:eastAsia="宋体" w:cs="Times New Roman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3"/>
          <w:sz w:val="23"/>
          <w:szCs w:val="23"/>
        </w:rPr>
        <w:t>设计要求</w:t>
      </w:r>
    </w:p>
    <w:p w14:paraId="21208A15">
      <w:pPr>
        <w:numPr>
          <w:ilvl w:val="0"/>
          <w:numId w:val="12"/>
        </w:numPr>
        <w:spacing w:before="24" w:line="227" w:lineRule="auto"/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</w:pPr>
      <w:r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  <w:t>录入数据要放入指定的文件，使用文件保存数据</w:t>
      </w:r>
      <w:r>
        <w:rPr>
          <w:rFonts w:hint="eastAsia" w:ascii="Times New Roman" w:hAnsi="Times New Roman" w:eastAsia="宋体" w:cs="Times New Roman"/>
          <w:spacing w:val="3"/>
          <w:sz w:val="23"/>
          <w:szCs w:val="23"/>
          <w:lang w:val="en-US" w:eastAsia="zh-CN"/>
        </w:rPr>
        <w:t>。</w:t>
      </w:r>
    </w:p>
    <w:p w14:paraId="2C8964EA">
      <w:pPr>
        <w:numPr>
          <w:ilvl w:val="0"/>
          <w:numId w:val="12"/>
        </w:numPr>
        <w:spacing w:before="24" w:line="227" w:lineRule="auto"/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</w:pPr>
      <w:r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  <w:t>统计的信息表要放到指定的文件，使用文件保存数据</w:t>
      </w:r>
      <w:r>
        <w:rPr>
          <w:rFonts w:hint="eastAsia" w:ascii="Times New Roman" w:hAnsi="Times New Roman" w:eastAsia="宋体" w:cs="Times New Roman"/>
          <w:spacing w:val="3"/>
          <w:sz w:val="23"/>
          <w:szCs w:val="23"/>
          <w:lang w:val="en-US" w:eastAsia="zh-CN"/>
        </w:rPr>
        <w:t>。</w:t>
      </w:r>
    </w:p>
    <w:p w14:paraId="299E634A">
      <w:pPr>
        <w:numPr>
          <w:ilvl w:val="0"/>
          <w:numId w:val="12"/>
        </w:numPr>
        <w:spacing w:before="24" w:line="227" w:lineRule="auto"/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2"/>
          <w:sz w:val="23"/>
          <w:szCs w:val="23"/>
        </w:rPr>
        <w:t>不</w:t>
      </w:r>
      <w:r>
        <w:rPr>
          <w:rFonts w:hint="default" w:ascii="Times New Roman" w:hAnsi="Times New Roman" w:eastAsia="宋体" w:cs="Times New Roman"/>
          <w:spacing w:val="8"/>
          <w:sz w:val="23"/>
          <w:szCs w:val="23"/>
        </w:rPr>
        <w:t>同</w:t>
      </w:r>
      <w:r>
        <w:rPr>
          <w:rFonts w:hint="default" w:ascii="Times New Roman" w:hAnsi="Times New Roman" w:eastAsia="宋体" w:cs="Times New Roman"/>
          <w:spacing w:val="6"/>
          <w:sz w:val="23"/>
          <w:szCs w:val="23"/>
        </w:rPr>
        <w:t>的模块都要有出错处理，并能给出出错提示。如输入数据错误，文件</w:t>
      </w:r>
      <w:r>
        <w:rPr>
          <w:rFonts w:hint="default" w:ascii="Times New Roman" w:hAnsi="Times New Roman" w:eastAsia="宋体" w:cs="Times New Roman"/>
          <w:spacing w:val="9"/>
          <w:sz w:val="23"/>
          <w:szCs w:val="23"/>
        </w:rPr>
        <w:t>操</w:t>
      </w:r>
      <w:r>
        <w:rPr>
          <w:rFonts w:hint="default" w:ascii="Times New Roman" w:hAnsi="Times New Roman" w:eastAsia="宋体" w:cs="Times New Roman"/>
          <w:spacing w:val="7"/>
          <w:sz w:val="23"/>
          <w:szCs w:val="23"/>
        </w:rPr>
        <w:t>作错误等</w:t>
      </w:r>
      <w:r>
        <w:rPr>
          <w:rFonts w:hint="eastAsia" w:ascii="Times New Roman" w:hAnsi="Times New Roman" w:eastAsia="宋体" w:cs="Times New Roman"/>
          <w:spacing w:val="7"/>
          <w:sz w:val="23"/>
          <w:szCs w:val="23"/>
          <w:lang w:eastAsia="zh-CN"/>
        </w:rPr>
        <w:t>。</w:t>
      </w:r>
    </w:p>
    <w:p w14:paraId="42A5A341">
      <w:pPr>
        <w:numPr>
          <w:ilvl w:val="0"/>
          <w:numId w:val="12"/>
        </w:numPr>
        <w:spacing w:before="24" w:line="227" w:lineRule="auto"/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</w:pPr>
      <w:r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  <w:t>各个功能均编写成子函数，有良好的注释说明，由主函数调用实现。</w:t>
      </w:r>
    </w:p>
    <w:p w14:paraId="1DE426BE">
      <w:pPr>
        <w:numPr>
          <w:ilvl w:val="0"/>
          <w:numId w:val="12"/>
        </w:numPr>
        <w:spacing w:before="24" w:line="227" w:lineRule="auto"/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</w:pPr>
      <w:r>
        <w:rPr>
          <w:rFonts w:hint="default" w:ascii="Times New Roman" w:hAnsi="Times New Roman" w:eastAsia="宋体" w:cs="Times New Roman"/>
          <w:spacing w:val="9"/>
          <w:position w:val="1"/>
          <w:sz w:val="23"/>
          <w:szCs w:val="23"/>
        </w:rPr>
        <w:t>必须采用结构体数组现对数据的存储和访问，采用链表结构不加分。</w:t>
      </w:r>
    </w:p>
    <w:p w14:paraId="3C4F8177">
      <w:pPr>
        <w:numPr>
          <w:ilvl w:val="0"/>
          <w:numId w:val="12"/>
        </w:numPr>
        <w:spacing w:before="24" w:line="227" w:lineRule="auto"/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</w:pPr>
      <w:r>
        <w:rPr>
          <w:rFonts w:hint="default" w:ascii="Times New Roman" w:hAnsi="Times New Roman" w:eastAsia="宋体" w:cs="Times New Roman"/>
          <w:spacing w:val="9"/>
          <w:sz w:val="23"/>
          <w:szCs w:val="23"/>
        </w:rPr>
        <w:t>应提供一个界面来调用各个功能,调用界面和各个功能的操作界面应尽可</w:t>
      </w:r>
      <w:r>
        <w:rPr>
          <w:rFonts w:hint="default" w:ascii="Times New Roman" w:hAnsi="Times New Roman" w:eastAsia="宋体" w:cs="Times New Roman"/>
          <w:spacing w:val="6"/>
          <w:sz w:val="23"/>
          <w:szCs w:val="23"/>
        </w:rPr>
        <w:t>能</w:t>
      </w:r>
      <w:r>
        <w:rPr>
          <w:rFonts w:hint="default" w:ascii="Times New Roman" w:hAnsi="Times New Roman" w:eastAsia="宋体" w:cs="Times New Roman"/>
          <w:spacing w:val="5"/>
          <w:sz w:val="23"/>
          <w:szCs w:val="23"/>
        </w:rPr>
        <w:t>清晰美观。</w:t>
      </w:r>
    </w:p>
    <w:p w14:paraId="4B4E9632">
      <w:pPr>
        <w:numPr>
          <w:ilvl w:val="0"/>
          <w:numId w:val="12"/>
        </w:numPr>
        <w:spacing w:before="24" w:line="227" w:lineRule="auto"/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</w:pPr>
      <w:r>
        <w:rPr>
          <w:rFonts w:hint="default" w:ascii="Times New Roman" w:hAnsi="Times New Roman" w:eastAsia="宋体" w:cs="Times New Roman"/>
          <w:spacing w:val="5"/>
          <w:sz w:val="23"/>
          <w:szCs w:val="23"/>
          <w:lang w:val="en-US" w:eastAsia="zh-CN"/>
        </w:rPr>
        <w:t>测试数据不少于20条</w:t>
      </w:r>
      <w:r>
        <w:rPr>
          <w:rFonts w:hint="eastAsia" w:ascii="Times New Roman" w:hAnsi="Times New Roman" w:eastAsia="宋体" w:cs="Times New Roman"/>
          <w:spacing w:val="5"/>
          <w:sz w:val="23"/>
          <w:szCs w:val="23"/>
          <w:lang w:val="en-US" w:eastAsia="zh-CN"/>
        </w:rPr>
        <w:t>。</w:t>
      </w:r>
    </w:p>
    <w:p w14:paraId="3641B10A">
      <w:pPr>
        <w:numPr>
          <w:ilvl w:val="0"/>
          <w:numId w:val="0"/>
        </w:numPr>
        <w:spacing w:before="24" w:line="227" w:lineRule="auto"/>
        <w:rPr>
          <w:rFonts w:hint="default" w:ascii="Times New Roman" w:hAnsi="Times New Roman" w:eastAsia="宋体" w:cs="Times New Roman"/>
          <w:sz w:val="23"/>
          <w:szCs w:val="23"/>
        </w:rPr>
      </w:pPr>
    </w:p>
    <w:p w14:paraId="57CFF596">
      <w:pPr>
        <w:numPr>
          <w:ilvl w:val="0"/>
          <w:numId w:val="9"/>
        </w:numPr>
        <w:spacing w:before="24" w:line="227" w:lineRule="auto"/>
        <w:ind w:left="27"/>
        <w:rPr>
          <w:rFonts w:hint="default" w:ascii="Times New Roman" w:hAnsi="Times New Roman" w:eastAsia="宋体" w:cs="Times New Roman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7"/>
          <w:sz w:val="23"/>
          <w:szCs w:val="23"/>
        </w:rPr>
        <w:t>加分项</w:t>
      </w:r>
    </w:p>
    <w:p w14:paraId="78EA2091">
      <w:pPr>
        <w:numPr>
          <w:ilvl w:val="0"/>
          <w:numId w:val="13"/>
        </w:numPr>
        <w:spacing w:before="24" w:line="227" w:lineRule="auto"/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  <w:t>使用</w:t>
      </w:r>
      <w:r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  <w:lang w:val="en-US" w:eastAsia="zh-CN"/>
        </w:rPr>
        <w:t>GUI</w:t>
      </w:r>
      <w:r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  <w:t>图形界面</w:t>
      </w:r>
      <w:r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  <w:lang w:val="en-US" w:eastAsia="zh-CN"/>
        </w:rPr>
        <w:t>操作</w:t>
      </w:r>
      <w:r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  <w:t>。</w:t>
      </w:r>
    </w:p>
    <w:p w14:paraId="5F4E441C">
      <w:pPr>
        <w:numPr>
          <w:ilvl w:val="0"/>
          <w:numId w:val="13"/>
        </w:numPr>
        <w:spacing w:before="24" w:line="227" w:lineRule="auto"/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8"/>
          <w:position w:val="1"/>
          <w:sz w:val="23"/>
          <w:szCs w:val="23"/>
        </w:rPr>
        <w:t>可参考实际情况对系统进行功能扩充</w:t>
      </w:r>
      <w:r>
        <w:rPr>
          <w:rFonts w:hint="default" w:ascii="Times New Roman" w:hAnsi="Times New Roman" w:eastAsia="宋体" w:cs="Times New Roman"/>
          <w:spacing w:val="8"/>
          <w:position w:val="1"/>
          <w:sz w:val="23"/>
          <w:szCs w:val="23"/>
          <w:lang w:eastAsia="zh-CN"/>
        </w:rPr>
        <w:t>（</w:t>
      </w:r>
      <w:r>
        <w:rPr>
          <w:rFonts w:hint="default" w:ascii="Times New Roman" w:hAnsi="Times New Roman" w:eastAsia="宋体" w:cs="Times New Roman"/>
          <w:spacing w:val="8"/>
          <w:position w:val="1"/>
          <w:sz w:val="23"/>
          <w:szCs w:val="23"/>
          <w:lang w:val="en-US" w:eastAsia="zh-CN"/>
        </w:rPr>
        <w:t>如能灵活改变数据存储路径或自由命名文件名称、指定输出信息表文件类型、增加实用信息统计信息表输出等</w:t>
      </w:r>
      <w:r>
        <w:rPr>
          <w:rFonts w:hint="default" w:ascii="Times New Roman" w:hAnsi="Times New Roman" w:eastAsia="宋体" w:cs="Times New Roman"/>
          <w:spacing w:val="8"/>
          <w:position w:val="1"/>
          <w:sz w:val="23"/>
          <w:szCs w:val="23"/>
          <w:lang w:eastAsia="zh-CN"/>
        </w:rPr>
        <w:t>）</w:t>
      </w:r>
      <w:r>
        <w:rPr>
          <w:rFonts w:hint="eastAsia" w:ascii="Times New Roman" w:hAnsi="Times New Roman" w:eastAsia="宋体" w:cs="Times New Roman"/>
          <w:spacing w:val="8"/>
          <w:position w:val="1"/>
          <w:sz w:val="23"/>
          <w:szCs w:val="23"/>
          <w:lang w:eastAsia="zh-CN"/>
        </w:rPr>
        <w:t>。</w:t>
      </w:r>
    </w:p>
    <w:p w14:paraId="54BA4152">
      <w:pPr>
        <w:numPr>
          <w:ilvl w:val="0"/>
          <w:numId w:val="0"/>
        </w:numPr>
        <w:spacing w:before="24" w:line="227" w:lineRule="auto"/>
        <w:rPr>
          <w:rFonts w:hint="default" w:ascii="Times New Roman" w:hAnsi="Times New Roman" w:eastAsia="宋体" w:cs="Times New Roman"/>
          <w:sz w:val="23"/>
          <w:szCs w:val="23"/>
          <w:lang w:val="en-US" w:eastAsia="zh-CN"/>
        </w:rPr>
      </w:pPr>
    </w:p>
    <w:p w14:paraId="68849AC6"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spacing w:val="7"/>
          <w:sz w:val="23"/>
          <w:szCs w:val="23"/>
        </w:rPr>
        <w:br w:type="page"/>
      </w:r>
    </w:p>
    <w:p w14:paraId="64C7E0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FF"/>
          <w:sz w:val="24"/>
          <w:szCs w:val="24"/>
          <w:lang w:val="en-US" w:eastAsia="zh-CN"/>
        </w:rPr>
        <w:t>题目三：</w:t>
      </w:r>
      <w:r>
        <w:rPr>
          <w:rFonts w:hint="default" w:ascii="Times New Roman" w:hAnsi="Times New Roman" w:eastAsia="宋体" w:cs="Times New Roman"/>
          <w:b/>
          <w:bCs/>
          <w:color w:val="0000FF"/>
          <w:sz w:val="24"/>
          <w:szCs w:val="24"/>
        </w:rPr>
        <w:t>编写</w:t>
      </w:r>
      <w:r>
        <w:rPr>
          <w:rFonts w:hint="eastAsia" w:ascii="Times New Roman" w:hAnsi="Times New Roman" w:eastAsia="宋体" w:cs="Times New Roman"/>
          <w:b/>
          <w:bCs/>
          <w:color w:val="0000FF"/>
          <w:sz w:val="24"/>
          <w:szCs w:val="24"/>
          <w:lang w:val="en-US" w:eastAsia="zh-CN"/>
        </w:rPr>
        <w:t>生活计算器</w:t>
      </w:r>
    </w:p>
    <w:p w14:paraId="04245F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难度：*** 3级 </w:t>
      </w:r>
    </w:p>
    <w:p w14:paraId="06EFCF60">
      <w:pPr>
        <w:spacing w:before="24" w:line="227" w:lineRule="auto"/>
        <w:ind w:left="27"/>
        <w:rPr>
          <w:rFonts w:hint="default" w:ascii="Times New Roman" w:hAnsi="Times New Roman" w:eastAsia="宋体" w:cs="Times New Roman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3"/>
          <w:sz w:val="23"/>
          <w:szCs w:val="23"/>
        </w:rPr>
        <w:t>一、功能需求说明</w:t>
      </w:r>
    </w:p>
    <w:p w14:paraId="771DF6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（1）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科学计算功能</w:t>
      </w:r>
    </w:p>
    <w:p w14:paraId="7FC511D4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显示完整的计算式。</w:t>
      </w:r>
    </w:p>
    <w:p w14:paraId="362F7674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支持加、减、乘、除、取绝对值、取模、开平方、对数、阶乘等。</w:t>
      </w:r>
    </w:p>
    <w:p w14:paraId="5651E3B6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支持三角函数运算正弦、余弦、正切、角度转弧度、弧度转角度。</w:t>
      </w:r>
    </w:p>
    <w:p w14:paraId="5FE7073B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BMI计算功能</w:t>
      </w:r>
    </w:p>
    <w:p w14:paraId="303C4DCA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输入性别、身高、体重，计算出BMI值。</w:t>
      </w:r>
    </w:p>
    <w:p w14:paraId="6683879E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显示输出BMI计算的输入条件以及BMI值，并输出体形状态(偏瘦、正常、过重、肥胖)。</w:t>
      </w:r>
    </w:p>
    <w:p w14:paraId="5896A9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体形状态参照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：</w:t>
      </w:r>
    </w:p>
    <w:p w14:paraId="7A2AE8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</w:pPr>
      <w:r>
        <w:drawing>
          <wp:inline distT="0" distB="0" distL="114300" distR="114300">
            <wp:extent cx="3073400" cy="173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A8FC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贷款计算功能</w:t>
      </w:r>
    </w:p>
    <w:p w14:paraId="24CD0C49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输入贷款总额、年限、年利率、还款方式（等额本息、等额本金、先息后本）、还款周期，输出还款计划。</w:t>
      </w:r>
    </w:p>
    <w:p w14:paraId="155AD831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显示输出贷款信息以及还款计划列表。</w:t>
      </w:r>
    </w:p>
    <w:p w14:paraId="636F75C1">
      <w:pPr>
        <w:numPr>
          <w:ilvl w:val="0"/>
          <w:numId w:val="16"/>
        </w:numPr>
        <w:spacing w:before="24" w:line="227" w:lineRule="auto"/>
        <w:ind w:left="27"/>
        <w:rPr>
          <w:rFonts w:hint="default" w:ascii="Times New Roman" w:hAnsi="Times New Roman" w:eastAsia="宋体" w:cs="Times New Roman"/>
          <w:spacing w:val="3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3"/>
          <w:sz w:val="23"/>
          <w:szCs w:val="23"/>
        </w:rPr>
        <w:t>设计要求</w:t>
      </w:r>
    </w:p>
    <w:p w14:paraId="48F2982D">
      <w:pPr>
        <w:numPr>
          <w:ilvl w:val="0"/>
          <w:numId w:val="17"/>
        </w:numPr>
        <w:spacing w:before="24" w:line="227" w:lineRule="auto"/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  <w:t>各个功能均编写成子函数，有良好的注释说明，由主函数调用实现。</w:t>
      </w:r>
    </w:p>
    <w:p w14:paraId="7A052820">
      <w:pPr>
        <w:numPr>
          <w:ilvl w:val="0"/>
          <w:numId w:val="17"/>
        </w:numPr>
        <w:spacing w:before="24" w:line="227" w:lineRule="auto"/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  <w:lang w:val="en-US" w:eastAsia="zh-CN"/>
        </w:rPr>
        <w:t>显示界面应尽可能清晰美观，操作应尽可能简洁</w:t>
      </w:r>
      <w:r>
        <w:rPr>
          <w:rFonts w:hint="eastAsia" w:ascii="Times New Roman" w:hAnsi="Times New Roman" w:eastAsia="宋体" w:cs="Times New Roman"/>
          <w:spacing w:val="5"/>
          <w:position w:val="1"/>
          <w:sz w:val="23"/>
          <w:szCs w:val="23"/>
          <w:lang w:val="en-US" w:eastAsia="zh-CN"/>
        </w:rPr>
        <w:t>。</w:t>
      </w:r>
    </w:p>
    <w:p w14:paraId="5A82F8C1">
      <w:pPr>
        <w:numPr>
          <w:ilvl w:val="0"/>
          <w:numId w:val="16"/>
        </w:numPr>
        <w:spacing w:before="24" w:line="227" w:lineRule="auto"/>
        <w:ind w:left="27"/>
        <w:rPr>
          <w:rFonts w:hint="default" w:ascii="Times New Roman" w:hAnsi="Times New Roman" w:eastAsia="宋体" w:cs="Times New Roman"/>
          <w:spacing w:val="3"/>
          <w:sz w:val="23"/>
          <w:szCs w:val="23"/>
          <w:lang w:val="en-US" w:eastAsia="zh-CN"/>
        </w:rPr>
      </w:pPr>
      <w:r>
        <w:rPr>
          <w:rFonts w:hint="default" w:ascii="Times New Roman" w:hAnsi="Times New Roman" w:eastAsia="宋体" w:cs="Times New Roman"/>
          <w:spacing w:val="7"/>
          <w:sz w:val="23"/>
          <w:szCs w:val="23"/>
        </w:rPr>
        <w:t>加分项</w:t>
      </w:r>
      <w:bookmarkStart w:id="0" w:name="_GoBack"/>
      <w:bookmarkEnd w:id="0"/>
    </w:p>
    <w:p w14:paraId="73AFA9A9">
      <w:pPr>
        <w:numPr>
          <w:ilvl w:val="0"/>
          <w:numId w:val="18"/>
        </w:numPr>
        <w:spacing w:before="24" w:line="227" w:lineRule="auto"/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  <w:t>使用图形界面。</w:t>
      </w:r>
    </w:p>
    <w:p w14:paraId="78BEEB85">
      <w:pPr>
        <w:numPr>
          <w:ilvl w:val="0"/>
          <w:numId w:val="18"/>
        </w:numPr>
        <w:spacing w:before="24" w:line="227" w:lineRule="auto"/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</w:pPr>
      <w:r>
        <w:rPr>
          <w:rFonts w:hint="eastAsia" w:ascii="Times New Roman" w:hAnsi="Times New Roman" w:eastAsia="宋体" w:cs="Times New Roman"/>
          <w:spacing w:val="5"/>
          <w:position w:val="1"/>
          <w:sz w:val="23"/>
          <w:szCs w:val="23"/>
          <w:lang w:val="en-US" w:eastAsia="zh-CN"/>
        </w:rPr>
        <w:t>实现联网的方式自动获取性别、利率等信息（微信QQ等账号获取信息等）。</w:t>
      </w:r>
    </w:p>
    <w:p w14:paraId="483D2F33">
      <w:pPr>
        <w:numPr>
          <w:ilvl w:val="0"/>
          <w:numId w:val="18"/>
        </w:numPr>
        <w:spacing w:before="24" w:line="227" w:lineRule="auto"/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</w:pPr>
      <w:r>
        <w:rPr>
          <w:rFonts w:hint="eastAsia" w:ascii="Times New Roman" w:hAnsi="Times New Roman" w:eastAsia="宋体" w:cs="Times New Roman"/>
          <w:spacing w:val="5"/>
          <w:position w:val="1"/>
          <w:sz w:val="23"/>
          <w:szCs w:val="23"/>
          <w:lang w:val="en-US" w:eastAsia="zh-CN"/>
        </w:rPr>
        <w:t>实现计算历史记录（记录最近50条记录）。</w:t>
      </w:r>
    </w:p>
    <w:p w14:paraId="3D360CC7">
      <w:pPr>
        <w:numPr>
          <w:ilvl w:val="0"/>
          <w:numId w:val="18"/>
        </w:numPr>
        <w:spacing w:before="24" w:line="227" w:lineRule="auto"/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</w:rPr>
      </w:pPr>
      <w:r>
        <w:rPr>
          <w:rFonts w:hint="default" w:ascii="Times New Roman" w:hAnsi="Times New Roman" w:eastAsia="宋体" w:cs="Times New Roman"/>
          <w:spacing w:val="5"/>
          <w:position w:val="1"/>
          <w:sz w:val="23"/>
          <w:szCs w:val="23"/>
          <w:lang w:val="en-US" w:eastAsia="zh-CN"/>
        </w:rPr>
        <w:t>扩展实现一些实用创意功能。</w:t>
      </w:r>
    </w:p>
    <w:p w14:paraId="0BDF32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 w14:paraId="055C7E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97FAC"/>
    <w:multiLevelType w:val="singleLevel"/>
    <w:tmpl w:val="85597FA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9C1D1B55"/>
    <w:multiLevelType w:val="singleLevel"/>
    <w:tmpl w:val="9C1D1B5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9C33CDF"/>
    <w:multiLevelType w:val="singleLevel"/>
    <w:tmpl w:val="A9C33CD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400AAFE"/>
    <w:multiLevelType w:val="singleLevel"/>
    <w:tmpl w:val="B400AAF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B6726FEE"/>
    <w:multiLevelType w:val="singleLevel"/>
    <w:tmpl w:val="B6726FE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B7EEA5E2"/>
    <w:multiLevelType w:val="singleLevel"/>
    <w:tmpl w:val="B7EEA5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9D7A5B1"/>
    <w:multiLevelType w:val="singleLevel"/>
    <w:tmpl w:val="D9D7A5B1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DC21FC60"/>
    <w:multiLevelType w:val="singleLevel"/>
    <w:tmpl w:val="DC21FC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DEF905EF"/>
    <w:multiLevelType w:val="singleLevel"/>
    <w:tmpl w:val="DEF905E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61FEB25"/>
    <w:multiLevelType w:val="singleLevel"/>
    <w:tmpl w:val="F61FEB25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01BC4B18"/>
    <w:multiLevelType w:val="singleLevel"/>
    <w:tmpl w:val="01BC4B1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1">
    <w:nsid w:val="09EA5C6F"/>
    <w:multiLevelType w:val="singleLevel"/>
    <w:tmpl w:val="09EA5C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18D17CAE"/>
    <w:multiLevelType w:val="singleLevel"/>
    <w:tmpl w:val="18D17C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1BF9DA10"/>
    <w:multiLevelType w:val="singleLevel"/>
    <w:tmpl w:val="1BF9DA10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22458496"/>
    <w:multiLevelType w:val="singleLevel"/>
    <w:tmpl w:val="22458496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3C76405"/>
    <w:multiLevelType w:val="singleLevel"/>
    <w:tmpl w:val="53C7640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6">
    <w:nsid w:val="76F1809C"/>
    <w:multiLevelType w:val="singleLevel"/>
    <w:tmpl w:val="76F1809C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7B22F0EA"/>
    <w:multiLevelType w:val="singleLevel"/>
    <w:tmpl w:val="7B22F0E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5"/>
  </w:num>
  <w:num w:numId="5">
    <w:abstractNumId w:val="0"/>
  </w:num>
  <w:num w:numId="6">
    <w:abstractNumId w:val="10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11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4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00465C25"/>
    <w:rsid w:val="00991ADF"/>
    <w:rsid w:val="009F2E6D"/>
    <w:rsid w:val="01643005"/>
    <w:rsid w:val="018E7169"/>
    <w:rsid w:val="01CA0C4A"/>
    <w:rsid w:val="02396241"/>
    <w:rsid w:val="02C5497E"/>
    <w:rsid w:val="03143454"/>
    <w:rsid w:val="0340374C"/>
    <w:rsid w:val="040555B1"/>
    <w:rsid w:val="041328BF"/>
    <w:rsid w:val="043F474B"/>
    <w:rsid w:val="04C133B2"/>
    <w:rsid w:val="051E6A56"/>
    <w:rsid w:val="05236F4B"/>
    <w:rsid w:val="0659586C"/>
    <w:rsid w:val="067D59FE"/>
    <w:rsid w:val="07082C5C"/>
    <w:rsid w:val="072D52BC"/>
    <w:rsid w:val="074A1D85"/>
    <w:rsid w:val="085B1D6F"/>
    <w:rsid w:val="0950594F"/>
    <w:rsid w:val="0B4B60CB"/>
    <w:rsid w:val="0BFC73C5"/>
    <w:rsid w:val="0C137F64"/>
    <w:rsid w:val="0C5C4858"/>
    <w:rsid w:val="0C8C699B"/>
    <w:rsid w:val="0CA12287"/>
    <w:rsid w:val="0DF77E44"/>
    <w:rsid w:val="0E8C4A31"/>
    <w:rsid w:val="0E9B2EC6"/>
    <w:rsid w:val="0EAA3109"/>
    <w:rsid w:val="0F735576"/>
    <w:rsid w:val="0F7C2CF7"/>
    <w:rsid w:val="1088747A"/>
    <w:rsid w:val="118F65E6"/>
    <w:rsid w:val="11B379CA"/>
    <w:rsid w:val="11BC7B19"/>
    <w:rsid w:val="12086AC4"/>
    <w:rsid w:val="1282584C"/>
    <w:rsid w:val="12D746E8"/>
    <w:rsid w:val="13143247"/>
    <w:rsid w:val="13165211"/>
    <w:rsid w:val="1327199B"/>
    <w:rsid w:val="13CE7899"/>
    <w:rsid w:val="149363ED"/>
    <w:rsid w:val="14AA20B4"/>
    <w:rsid w:val="14EF7AC7"/>
    <w:rsid w:val="15FB249C"/>
    <w:rsid w:val="165C5C2F"/>
    <w:rsid w:val="174D4F79"/>
    <w:rsid w:val="17591043"/>
    <w:rsid w:val="176C53FF"/>
    <w:rsid w:val="177E5132"/>
    <w:rsid w:val="17C510B2"/>
    <w:rsid w:val="181F3242"/>
    <w:rsid w:val="186C1DA0"/>
    <w:rsid w:val="187D363C"/>
    <w:rsid w:val="194F6D87"/>
    <w:rsid w:val="196F567B"/>
    <w:rsid w:val="197113F3"/>
    <w:rsid w:val="19BE215E"/>
    <w:rsid w:val="19E5593D"/>
    <w:rsid w:val="1A253F8B"/>
    <w:rsid w:val="1A2D5C31"/>
    <w:rsid w:val="1A4848EF"/>
    <w:rsid w:val="1B3721C8"/>
    <w:rsid w:val="1B574618"/>
    <w:rsid w:val="1BCA4DEA"/>
    <w:rsid w:val="1BFE2CE6"/>
    <w:rsid w:val="1D04432C"/>
    <w:rsid w:val="1E546BED"/>
    <w:rsid w:val="1E923588"/>
    <w:rsid w:val="1EDB2E6A"/>
    <w:rsid w:val="1EEC5078"/>
    <w:rsid w:val="1F2D7B6A"/>
    <w:rsid w:val="1FBE4660"/>
    <w:rsid w:val="205729C5"/>
    <w:rsid w:val="225D3B84"/>
    <w:rsid w:val="22CD7DC3"/>
    <w:rsid w:val="23980FC7"/>
    <w:rsid w:val="23FC7B0B"/>
    <w:rsid w:val="2413080C"/>
    <w:rsid w:val="24816446"/>
    <w:rsid w:val="24A26904"/>
    <w:rsid w:val="24FE78B3"/>
    <w:rsid w:val="26E6622F"/>
    <w:rsid w:val="27383550"/>
    <w:rsid w:val="28EB75A6"/>
    <w:rsid w:val="29673C78"/>
    <w:rsid w:val="29BD7D3C"/>
    <w:rsid w:val="2A10211B"/>
    <w:rsid w:val="2AE65071"/>
    <w:rsid w:val="2B231E21"/>
    <w:rsid w:val="2BD17ACF"/>
    <w:rsid w:val="2C8C0643"/>
    <w:rsid w:val="2D247C5A"/>
    <w:rsid w:val="2DBE4083"/>
    <w:rsid w:val="2E625356"/>
    <w:rsid w:val="2EB86D24"/>
    <w:rsid w:val="2F3E36CD"/>
    <w:rsid w:val="2F7E1D1C"/>
    <w:rsid w:val="2FAB7D1C"/>
    <w:rsid w:val="2FFF10AF"/>
    <w:rsid w:val="30006BD5"/>
    <w:rsid w:val="30442F65"/>
    <w:rsid w:val="31305298"/>
    <w:rsid w:val="31B639EF"/>
    <w:rsid w:val="32243EA7"/>
    <w:rsid w:val="324C5D57"/>
    <w:rsid w:val="32713DBA"/>
    <w:rsid w:val="333650D8"/>
    <w:rsid w:val="336D632F"/>
    <w:rsid w:val="344E7486"/>
    <w:rsid w:val="34657618"/>
    <w:rsid w:val="34AE4E51"/>
    <w:rsid w:val="34D523DE"/>
    <w:rsid w:val="35CB6D46"/>
    <w:rsid w:val="370C1BB9"/>
    <w:rsid w:val="37337890"/>
    <w:rsid w:val="3814321D"/>
    <w:rsid w:val="39B27192"/>
    <w:rsid w:val="3A3E6C77"/>
    <w:rsid w:val="3B0D7B11"/>
    <w:rsid w:val="3BB96BD9"/>
    <w:rsid w:val="3BBB7E54"/>
    <w:rsid w:val="3BCE6649"/>
    <w:rsid w:val="3C137C90"/>
    <w:rsid w:val="3CD15B81"/>
    <w:rsid w:val="3D495D88"/>
    <w:rsid w:val="3D7E738B"/>
    <w:rsid w:val="3E6D18D9"/>
    <w:rsid w:val="3ED57329"/>
    <w:rsid w:val="3FA00A80"/>
    <w:rsid w:val="3FE1257F"/>
    <w:rsid w:val="417A3E7F"/>
    <w:rsid w:val="432E2BAD"/>
    <w:rsid w:val="4364553F"/>
    <w:rsid w:val="43D30430"/>
    <w:rsid w:val="44670B79"/>
    <w:rsid w:val="46CF533F"/>
    <w:rsid w:val="48111527"/>
    <w:rsid w:val="48874CA1"/>
    <w:rsid w:val="49332A3B"/>
    <w:rsid w:val="4966765B"/>
    <w:rsid w:val="496D6C31"/>
    <w:rsid w:val="49747FC0"/>
    <w:rsid w:val="4998549A"/>
    <w:rsid w:val="49AF0FF8"/>
    <w:rsid w:val="4A1F093D"/>
    <w:rsid w:val="4A985F30"/>
    <w:rsid w:val="4B0E7FA0"/>
    <w:rsid w:val="4B205C31"/>
    <w:rsid w:val="4B5F07FC"/>
    <w:rsid w:val="4CA943F8"/>
    <w:rsid w:val="4CD55219"/>
    <w:rsid w:val="4CF92C8D"/>
    <w:rsid w:val="4CFD720C"/>
    <w:rsid w:val="4D2A6BE7"/>
    <w:rsid w:val="4F0911AA"/>
    <w:rsid w:val="4F192763"/>
    <w:rsid w:val="4FC275AB"/>
    <w:rsid w:val="50437AB3"/>
    <w:rsid w:val="507C346C"/>
    <w:rsid w:val="507E1CEE"/>
    <w:rsid w:val="50874A7C"/>
    <w:rsid w:val="51385D77"/>
    <w:rsid w:val="51D81308"/>
    <w:rsid w:val="52662470"/>
    <w:rsid w:val="52731085"/>
    <w:rsid w:val="52A6597E"/>
    <w:rsid w:val="53370970"/>
    <w:rsid w:val="536256F8"/>
    <w:rsid w:val="542D593B"/>
    <w:rsid w:val="548E182E"/>
    <w:rsid w:val="54A828BD"/>
    <w:rsid w:val="555D3FFE"/>
    <w:rsid w:val="55B45371"/>
    <w:rsid w:val="567E1C99"/>
    <w:rsid w:val="591E4773"/>
    <w:rsid w:val="59975605"/>
    <w:rsid w:val="5A317807"/>
    <w:rsid w:val="5AA93841"/>
    <w:rsid w:val="5BB71F8E"/>
    <w:rsid w:val="5C2C472A"/>
    <w:rsid w:val="5C757139"/>
    <w:rsid w:val="5CCD6562"/>
    <w:rsid w:val="5D2B49E2"/>
    <w:rsid w:val="5D465CA3"/>
    <w:rsid w:val="5D70480D"/>
    <w:rsid w:val="5D9E3405"/>
    <w:rsid w:val="5E331DA0"/>
    <w:rsid w:val="5E36363E"/>
    <w:rsid w:val="5FAD2FF7"/>
    <w:rsid w:val="6042276E"/>
    <w:rsid w:val="60D06737"/>
    <w:rsid w:val="60DA0BF8"/>
    <w:rsid w:val="61F061FA"/>
    <w:rsid w:val="623F023C"/>
    <w:rsid w:val="63672C90"/>
    <w:rsid w:val="63686489"/>
    <w:rsid w:val="6434096B"/>
    <w:rsid w:val="6486242A"/>
    <w:rsid w:val="64C37BF6"/>
    <w:rsid w:val="65640326"/>
    <w:rsid w:val="657F2ECF"/>
    <w:rsid w:val="65E10333"/>
    <w:rsid w:val="66046B2A"/>
    <w:rsid w:val="66106E6A"/>
    <w:rsid w:val="66680A54"/>
    <w:rsid w:val="66BE68C6"/>
    <w:rsid w:val="67EE7337"/>
    <w:rsid w:val="684E5A28"/>
    <w:rsid w:val="69A43B52"/>
    <w:rsid w:val="6A2B47D2"/>
    <w:rsid w:val="6B9B2D32"/>
    <w:rsid w:val="6BFA214F"/>
    <w:rsid w:val="6C0F63FD"/>
    <w:rsid w:val="6C9C3206"/>
    <w:rsid w:val="6CA13DEE"/>
    <w:rsid w:val="6DE2733E"/>
    <w:rsid w:val="6E600263"/>
    <w:rsid w:val="6E641B01"/>
    <w:rsid w:val="6EED1AF7"/>
    <w:rsid w:val="70D07922"/>
    <w:rsid w:val="70DA42FD"/>
    <w:rsid w:val="71BA5C72"/>
    <w:rsid w:val="71DE1BCB"/>
    <w:rsid w:val="72071122"/>
    <w:rsid w:val="72803B04"/>
    <w:rsid w:val="730613D9"/>
    <w:rsid w:val="733E5017"/>
    <w:rsid w:val="737C5B3F"/>
    <w:rsid w:val="73B52DFF"/>
    <w:rsid w:val="74221778"/>
    <w:rsid w:val="745979A4"/>
    <w:rsid w:val="74645B5B"/>
    <w:rsid w:val="74A52E74"/>
    <w:rsid w:val="750F1794"/>
    <w:rsid w:val="7530098F"/>
    <w:rsid w:val="75BC2223"/>
    <w:rsid w:val="75E65DDF"/>
    <w:rsid w:val="76D8308D"/>
    <w:rsid w:val="778E752B"/>
    <w:rsid w:val="780E2E52"/>
    <w:rsid w:val="78C757E0"/>
    <w:rsid w:val="791F1447"/>
    <w:rsid w:val="79A33E26"/>
    <w:rsid w:val="7A0B5527"/>
    <w:rsid w:val="7A57076C"/>
    <w:rsid w:val="7A965738"/>
    <w:rsid w:val="7AB83901"/>
    <w:rsid w:val="7ABF72FD"/>
    <w:rsid w:val="7B03719F"/>
    <w:rsid w:val="7BDD1145"/>
    <w:rsid w:val="7BF85F7F"/>
    <w:rsid w:val="7CFB7AD5"/>
    <w:rsid w:val="7D1961AD"/>
    <w:rsid w:val="7D3044CD"/>
    <w:rsid w:val="7D360B0D"/>
    <w:rsid w:val="7E3037AE"/>
    <w:rsid w:val="7E5803F1"/>
    <w:rsid w:val="7F12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1898</Words>
  <Characters>1922</Characters>
  <Lines>0</Lines>
  <Paragraphs>0</Paragraphs>
  <TotalTime>47</TotalTime>
  <ScaleCrop>false</ScaleCrop>
  <LinksUpToDate>false</LinksUpToDate>
  <CharactersWithSpaces>1927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2022-12-01T00:47:00Z</dcterms:created>
  <dc:creator>he138</dc:creator>
  <cp:lastModifiedBy>春华</cp:lastModifiedBy>
  <dcterms:modified xsi:type="dcterms:W3CDTF">2024-12-11T04:04:04Z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AE9130D71E2F464C90DBE4AA8B1CEFCA</vt:lpwstr>
  </property>
</Properties>
</file>