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6743" w14:textId="77777777" w:rsidR="005E5C02" w:rsidRDefault="005E5C02" w:rsidP="00512655">
      <w:pPr>
        <w:spacing w:after="0" w:line="240" w:lineRule="auto"/>
        <w:contextualSpacing/>
        <w:rPr>
          <w:rFonts w:cstheme="minorHAnsi"/>
          <w:szCs w:val="22"/>
        </w:rPr>
      </w:pPr>
    </w:p>
    <w:p w14:paraId="136A3F30" w14:textId="77777777" w:rsidR="00526971" w:rsidRPr="00011598" w:rsidRDefault="00526971" w:rsidP="00512655">
      <w:pPr>
        <w:spacing w:after="0" w:line="240" w:lineRule="auto"/>
        <w:contextualSpacing/>
        <w:rPr>
          <w:rFonts w:cstheme="minorHAnsi"/>
          <w:szCs w:val="22"/>
        </w:rPr>
      </w:pPr>
    </w:p>
    <w:p w14:paraId="546454F3" w14:textId="77777777" w:rsidR="00D11CB1" w:rsidRPr="00011598" w:rsidRDefault="00D11CB1" w:rsidP="00512655">
      <w:pPr>
        <w:spacing w:after="0" w:line="240" w:lineRule="auto"/>
        <w:contextualSpacing/>
        <w:rPr>
          <w:rFonts w:cstheme="minorHAnsi"/>
          <w:szCs w:val="22"/>
        </w:rPr>
      </w:pPr>
    </w:p>
    <w:p w14:paraId="281BBF6D" w14:textId="77777777" w:rsidR="00D11CB1" w:rsidRPr="00011598" w:rsidRDefault="00D11CB1" w:rsidP="00512655">
      <w:pPr>
        <w:spacing w:after="0" w:line="240" w:lineRule="auto"/>
        <w:contextualSpacing/>
        <w:rPr>
          <w:rFonts w:cstheme="minorHAnsi"/>
          <w:szCs w:val="22"/>
        </w:rPr>
      </w:pPr>
    </w:p>
    <w:p w14:paraId="4B8B8792" w14:textId="77777777" w:rsidR="00D11CB1" w:rsidRPr="00011598" w:rsidRDefault="00D11CB1" w:rsidP="00512655">
      <w:pPr>
        <w:spacing w:after="0" w:line="240" w:lineRule="auto"/>
        <w:contextualSpacing/>
        <w:rPr>
          <w:rFonts w:cstheme="minorHAnsi"/>
          <w:szCs w:val="22"/>
        </w:rPr>
      </w:pPr>
    </w:p>
    <w:p w14:paraId="42DCD71D" w14:textId="77777777" w:rsidR="00D11CB1" w:rsidRPr="00011598" w:rsidRDefault="00D11CB1" w:rsidP="00512655">
      <w:pPr>
        <w:spacing w:after="0" w:line="240" w:lineRule="auto"/>
        <w:contextualSpacing/>
        <w:rPr>
          <w:rFonts w:cstheme="minorHAnsi"/>
          <w:szCs w:val="22"/>
        </w:rPr>
      </w:pPr>
    </w:p>
    <w:p w14:paraId="2D353CAB" w14:textId="77777777" w:rsidR="00D11CB1" w:rsidRPr="00011598" w:rsidRDefault="00D11CB1" w:rsidP="00512655">
      <w:pPr>
        <w:spacing w:after="0" w:line="240" w:lineRule="auto"/>
        <w:contextualSpacing/>
        <w:rPr>
          <w:rFonts w:cstheme="minorHAnsi"/>
          <w:szCs w:val="22"/>
        </w:rPr>
      </w:pPr>
    </w:p>
    <w:p w14:paraId="6E652A62" w14:textId="77777777" w:rsidR="00D11CB1" w:rsidRPr="00EE3418" w:rsidRDefault="00D11CB1" w:rsidP="00512655">
      <w:pPr>
        <w:spacing w:after="0" w:line="240" w:lineRule="auto"/>
        <w:contextualSpacing/>
        <w:rPr>
          <w:rFonts w:cstheme="minorHAnsi"/>
          <w:szCs w:val="22"/>
        </w:rPr>
      </w:pPr>
    </w:p>
    <w:p w14:paraId="3A17EFA2" w14:textId="77777777" w:rsidR="00D11CB1" w:rsidRPr="00EE3418" w:rsidRDefault="00D11CB1" w:rsidP="00512655">
      <w:pPr>
        <w:spacing w:after="0" w:line="240" w:lineRule="auto"/>
        <w:contextualSpacing/>
        <w:rPr>
          <w:rFonts w:cstheme="minorHAnsi"/>
          <w:szCs w:val="22"/>
        </w:rPr>
      </w:pPr>
    </w:p>
    <w:p w14:paraId="4350E169" w14:textId="77777777" w:rsidR="00D11CB1" w:rsidRPr="00EE3418" w:rsidRDefault="00D11CB1" w:rsidP="00512655">
      <w:pPr>
        <w:spacing w:after="0" w:line="240" w:lineRule="auto"/>
        <w:contextualSpacing/>
        <w:rPr>
          <w:rFonts w:cstheme="minorHAnsi"/>
          <w:b/>
          <w:bCs/>
          <w:szCs w:val="22"/>
        </w:rPr>
      </w:pPr>
    </w:p>
    <w:p w14:paraId="10E43E88" w14:textId="77777777" w:rsidR="005E5C02" w:rsidRPr="00512655" w:rsidRDefault="005E5C02" w:rsidP="00512655">
      <w:pPr>
        <w:spacing w:after="0" w:line="240" w:lineRule="auto"/>
        <w:contextualSpacing/>
        <w:jc w:val="center"/>
        <w:rPr>
          <w:rFonts w:cstheme="minorHAnsi"/>
          <w:szCs w:val="22"/>
        </w:rPr>
      </w:pPr>
      <w:r w:rsidRPr="00512655">
        <w:rPr>
          <w:rFonts w:cstheme="minorHAnsi"/>
          <w:b/>
          <w:bCs/>
          <w:szCs w:val="22"/>
        </w:rPr>
        <w:t>MEMORANDUM OF UNDERSTANDING</w:t>
      </w:r>
    </w:p>
    <w:p w14:paraId="1F3FA287" w14:textId="77777777" w:rsidR="005E5C02" w:rsidRPr="00512655" w:rsidRDefault="005E5C02" w:rsidP="00512655">
      <w:pPr>
        <w:spacing w:after="0" w:line="240" w:lineRule="auto"/>
        <w:contextualSpacing/>
        <w:jc w:val="center"/>
        <w:rPr>
          <w:rFonts w:cstheme="minorHAnsi"/>
          <w:szCs w:val="22"/>
        </w:rPr>
      </w:pPr>
    </w:p>
    <w:p w14:paraId="674AD495" w14:textId="77777777" w:rsidR="005E5C02" w:rsidRPr="00512655" w:rsidRDefault="005E5C02" w:rsidP="00512655">
      <w:pPr>
        <w:spacing w:after="0" w:line="240" w:lineRule="auto"/>
        <w:contextualSpacing/>
        <w:jc w:val="center"/>
        <w:rPr>
          <w:rFonts w:cstheme="minorHAnsi"/>
          <w:szCs w:val="22"/>
        </w:rPr>
      </w:pPr>
    </w:p>
    <w:p w14:paraId="3CCA332B"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Between</w:t>
      </w:r>
    </w:p>
    <w:p w14:paraId="3419C6B3" w14:textId="77777777" w:rsidR="005E5C02" w:rsidRPr="00512655" w:rsidRDefault="005E5C02" w:rsidP="00512655">
      <w:pPr>
        <w:spacing w:after="0" w:line="240" w:lineRule="auto"/>
        <w:contextualSpacing/>
        <w:jc w:val="center"/>
        <w:rPr>
          <w:rFonts w:cstheme="minorHAnsi"/>
          <w:szCs w:val="22"/>
        </w:rPr>
      </w:pPr>
    </w:p>
    <w:p w14:paraId="5BE87ED8" w14:textId="77777777" w:rsidR="005E5C02" w:rsidRPr="00512655" w:rsidRDefault="005E5C02" w:rsidP="00512655">
      <w:pPr>
        <w:spacing w:after="0" w:line="240" w:lineRule="auto"/>
        <w:contextualSpacing/>
        <w:rPr>
          <w:rFonts w:cstheme="minorHAnsi"/>
          <w:szCs w:val="22"/>
        </w:rPr>
      </w:pPr>
    </w:p>
    <w:p w14:paraId="0156F8B1" w14:textId="77777777" w:rsidR="005E5C02" w:rsidRPr="00512655" w:rsidRDefault="005E5C02" w:rsidP="00512655">
      <w:pPr>
        <w:spacing w:after="0" w:line="240" w:lineRule="auto"/>
        <w:contextualSpacing/>
        <w:jc w:val="center"/>
        <w:rPr>
          <w:rFonts w:cstheme="minorHAnsi"/>
          <w:b/>
          <w:bCs/>
          <w:szCs w:val="22"/>
        </w:rPr>
      </w:pPr>
      <w:r w:rsidRPr="00512655">
        <w:rPr>
          <w:rFonts w:cstheme="minorHAnsi"/>
          <w:b/>
          <w:bCs/>
          <w:szCs w:val="22"/>
        </w:rPr>
        <w:t>The American India Foundation Trust (AIFT), India</w:t>
      </w:r>
    </w:p>
    <w:p w14:paraId="008F5813" w14:textId="77777777" w:rsidR="005E5C02" w:rsidRPr="00512655" w:rsidRDefault="005E5C02" w:rsidP="00512655">
      <w:pPr>
        <w:spacing w:after="0" w:line="240" w:lineRule="auto"/>
        <w:contextualSpacing/>
        <w:jc w:val="center"/>
        <w:rPr>
          <w:rFonts w:cstheme="minorHAnsi"/>
          <w:szCs w:val="22"/>
        </w:rPr>
      </w:pPr>
    </w:p>
    <w:p w14:paraId="1632861B" w14:textId="77777777" w:rsidR="005E5C02" w:rsidRPr="00512655" w:rsidRDefault="005E5C02" w:rsidP="00512655">
      <w:pPr>
        <w:spacing w:after="0" w:line="240" w:lineRule="auto"/>
        <w:contextualSpacing/>
        <w:jc w:val="center"/>
        <w:rPr>
          <w:rFonts w:cstheme="minorHAnsi"/>
          <w:szCs w:val="22"/>
        </w:rPr>
      </w:pPr>
    </w:p>
    <w:p w14:paraId="2B4F7770"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and</w:t>
      </w:r>
    </w:p>
    <w:p w14:paraId="22A5C2AB" w14:textId="77777777" w:rsidR="005E5C02" w:rsidRPr="00512655" w:rsidRDefault="005E5C02" w:rsidP="00512655">
      <w:pPr>
        <w:spacing w:after="0" w:line="240" w:lineRule="auto"/>
        <w:contextualSpacing/>
        <w:jc w:val="center"/>
        <w:rPr>
          <w:rFonts w:cstheme="minorHAnsi"/>
          <w:szCs w:val="22"/>
        </w:rPr>
      </w:pPr>
    </w:p>
    <w:p w14:paraId="4C29D414" w14:textId="77777777" w:rsidR="005E5C02" w:rsidRPr="00512655" w:rsidRDefault="00371F00" w:rsidP="00512655">
      <w:pPr>
        <w:spacing w:after="0" w:line="240" w:lineRule="auto"/>
        <w:contextualSpacing/>
        <w:jc w:val="center"/>
        <w:rPr>
          <w:rFonts w:cstheme="minorHAnsi"/>
          <w:szCs w:val="22"/>
        </w:rPr>
      </w:pPr>
      <w:r w:rsidRPr="00512655">
        <w:rPr>
          <w:rFonts w:cstheme="minorHAnsi"/>
          <w:szCs w:val="22"/>
        </w:rPr>
        <w:tab/>
      </w:r>
    </w:p>
    <w:p w14:paraId="477FD59B" w14:textId="2F1D3715" w:rsidR="00747C86" w:rsidRDefault="00A90791" w:rsidP="00747C86">
      <w:pPr>
        <w:spacing w:after="0" w:line="240" w:lineRule="auto"/>
        <w:contextualSpacing/>
        <w:jc w:val="center"/>
        <w:rPr>
          <w:rFonts w:cstheme="minorHAnsi"/>
          <w:b/>
          <w:bCs/>
          <w:sz w:val="24"/>
        </w:rPr>
      </w:pPr>
      <w:r>
        <w:rPr>
          <w:rFonts w:cstheme="minorHAnsi"/>
          <w:b/>
          <w:bCs/>
          <w:sz w:val="24"/>
        </w:rPr>
        <w:t xml:space="preserve">WinVinaya </w:t>
      </w:r>
      <w:r w:rsidR="00747C86">
        <w:rPr>
          <w:rFonts w:cstheme="minorHAnsi"/>
          <w:b/>
          <w:bCs/>
          <w:sz w:val="24"/>
        </w:rPr>
        <w:t>Foundation</w:t>
      </w:r>
      <w:r>
        <w:rPr>
          <w:rFonts w:cstheme="minorHAnsi"/>
          <w:b/>
          <w:bCs/>
          <w:sz w:val="24"/>
        </w:rPr>
        <w:t xml:space="preserve"> </w:t>
      </w:r>
    </w:p>
    <w:p w14:paraId="112D5A94" w14:textId="77777777" w:rsidR="00A90791" w:rsidRPr="00542837" w:rsidRDefault="00A90791" w:rsidP="00A90791">
      <w:pPr>
        <w:spacing w:before="120" w:after="120"/>
        <w:jc w:val="center"/>
        <w:rPr>
          <w:rFonts w:cs="Calibri"/>
          <w:bCs/>
          <w:szCs w:val="22"/>
        </w:rPr>
      </w:pPr>
      <w:r w:rsidRPr="00542837">
        <w:rPr>
          <w:rFonts w:cs="Calibri"/>
          <w:bCs/>
          <w:szCs w:val="22"/>
        </w:rPr>
        <w:t>25/3 Brindavan, 3</w:t>
      </w:r>
      <w:r w:rsidRPr="00542837">
        <w:rPr>
          <w:rFonts w:cs="Calibri"/>
          <w:bCs/>
          <w:szCs w:val="22"/>
          <w:vertAlign w:val="superscript"/>
        </w:rPr>
        <w:t>rd</w:t>
      </w:r>
      <w:r w:rsidRPr="00542837">
        <w:rPr>
          <w:rFonts w:cs="Calibri"/>
          <w:bCs/>
          <w:szCs w:val="22"/>
        </w:rPr>
        <w:t xml:space="preserve"> Cross, Saraswathi Puram, IIM Post, Bangalore 560076</w:t>
      </w:r>
    </w:p>
    <w:p w14:paraId="504591EC" w14:textId="4340F83E" w:rsidR="00460FDF" w:rsidRPr="00460FDF" w:rsidRDefault="00747C86" w:rsidP="003B07E2">
      <w:pPr>
        <w:jc w:val="center"/>
        <w:rPr>
          <w:rFonts w:cstheme="minorHAnsi"/>
          <w:bCs/>
          <w:sz w:val="24"/>
        </w:rPr>
      </w:pPr>
      <w:r>
        <w:rPr>
          <w:rFonts w:cstheme="minorHAnsi"/>
          <w:bCs/>
          <w:sz w:val="24"/>
        </w:rPr>
        <w:t xml:space="preserve">Phone: +91 </w:t>
      </w:r>
      <w:r w:rsidR="00460FDF" w:rsidRPr="00460FDF">
        <w:rPr>
          <w:rFonts w:cstheme="minorHAnsi"/>
          <w:bCs/>
          <w:sz w:val="24"/>
        </w:rPr>
        <w:t>96764</w:t>
      </w:r>
      <w:r w:rsidR="00460FDF">
        <w:rPr>
          <w:rFonts w:cstheme="minorHAnsi"/>
          <w:bCs/>
          <w:sz w:val="24"/>
        </w:rPr>
        <w:t xml:space="preserve"> </w:t>
      </w:r>
      <w:r w:rsidR="00460FDF" w:rsidRPr="00460FDF">
        <w:rPr>
          <w:rFonts w:cstheme="minorHAnsi"/>
          <w:bCs/>
          <w:sz w:val="24"/>
        </w:rPr>
        <w:t>33359</w:t>
      </w:r>
    </w:p>
    <w:p w14:paraId="58C854A8" w14:textId="4979A9C0" w:rsidR="00747C86" w:rsidRDefault="00747C86" w:rsidP="00460FDF">
      <w:pPr>
        <w:spacing w:after="0" w:line="240" w:lineRule="auto"/>
        <w:contextualSpacing/>
        <w:jc w:val="center"/>
        <w:rPr>
          <w:rFonts w:cstheme="minorHAnsi"/>
          <w:bCs/>
          <w:sz w:val="24"/>
        </w:rPr>
      </w:pPr>
      <w:r>
        <w:rPr>
          <w:rFonts w:cstheme="minorHAnsi"/>
          <w:bCs/>
          <w:sz w:val="24"/>
        </w:rPr>
        <w:t xml:space="preserve">Email: </w:t>
      </w:r>
      <w:hyperlink r:id="rId8" w:history="1">
        <w:r w:rsidR="00460FDF" w:rsidRPr="00C9286B">
          <w:rPr>
            <w:rStyle w:val="Hyperlink"/>
            <w:rFonts w:cstheme="minorHAnsi"/>
            <w:bCs/>
            <w:sz w:val="24"/>
          </w:rPr>
          <w:t>shiva.jayagopal@winvinayafoundation.org</w:t>
        </w:r>
      </w:hyperlink>
      <w:r w:rsidR="00460FDF">
        <w:rPr>
          <w:rFonts w:cstheme="minorHAnsi"/>
          <w:bCs/>
          <w:sz w:val="24"/>
        </w:rPr>
        <w:t xml:space="preserve"> </w:t>
      </w:r>
    </w:p>
    <w:p w14:paraId="5B720350" w14:textId="77777777" w:rsidR="00460FDF" w:rsidRPr="00460FDF" w:rsidRDefault="00460FDF" w:rsidP="00460FDF">
      <w:pPr>
        <w:spacing w:after="0" w:line="240" w:lineRule="auto"/>
        <w:contextualSpacing/>
        <w:jc w:val="center"/>
        <w:rPr>
          <w:rFonts w:cstheme="minorHAnsi"/>
          <w:bCs/>
          <w:sz w:val="24"/>
        </w:rPr>
      </w:pPr>
    </w:p>
    <w:p w14:paraId="186485DA" w14:textId="4DEB4DC5" w:rsidR="00747C86" w:rsidRDefault="00747C86" w:rsidP="00747C86">
      <w:pPr>
        <w:spacing w:after="0" w:line="240" w:lineRule="auto"/>
        <w:contextualSpacing/>
        <w:jc w:val="center"/>
        <w:rPr>
          <w:rFonts w:cstheme="minorHAnsi"/>
          <w:bCs/>
          <w:sz w:val="24"/>
        </w:rPr>
      </w:pPr>
      <w:r>
        <w:rPr>
          <w:rFonts w:cstheme="minorHAnsi"/>
          <w:bCs/>
          <w:sz w:val="24"/>
        </w:rPr>
        <w:t xml:space="preserve">Website: </w:t>
      </w:r>
      <w:hyperlink r:id="rId9" w:history="1">
        <w:r w:rsidR="00460FDF" w:rsidRPr="00C9286B">
          <w:rPr>
            <w:rStyle w:val="Hyperlink"/>
            <w:rFonts w:cstheme="minorHAnsi"/>
            <w:bCs/>
            <w:sz w:val="24"/>
          </w:rPr>
          <w:t>www.WinVinayaFoundation.org</w:t>
        </w:r>
      </w:hyperlink>
      <w:r w:rsidR="00460FDF">
        <w:rPr>
          <w:rFonts w:cstheme="minorHAnsi"/>
          <w:bCs/>
          <w:sz w:val="24"/>
        </w:rPr>
        <w:t xml:space="preserve"> </w:t>
      </w:r>
    </w:p>
    <w:p w14:paraId="57136DD5" w14:textId="77777777" w:rsidR="00460FDF" w:rsidRDefault="00460FDF" w:rsidP="00747C86">
      <w:pPr>
        <w:spacing w:after="0" w:line="240" w:lineRule="auto"/>
        <w:contextualSpacing/>
        <w:jc w:val="center"/>
        <w:rPr>
          <w:rFonts w:cstheme="minorHAnsi"/>
          <w:bCs/>
          <w:sz w:val="24"/>
        </w:rPr>
      </w:pPr>
    </w:p>
    <w:p w14:paraId="129A647A" w14:textId="77777777" w:rsidR="00FB7C78" w:rsidRDefault="00FB7C78" w:rsidP="00512655">
      <w:pPr>
        <w:autoSpaceDE w:val="0"/>
        <w:autoSpaceDN w:val="0"/>
        <w:adjustRightInd w:val="0"/>
        <w:spacing w:line="240" w:lineRule="auto"/>
        <w:contextualSpacing/>
        <w:jc w:val="center"/>
        <w:rPr>
          <w:rStyle w:val="Emphasis"/>
          <w:rFonts w:cstheme="minorHAnsi"/>
          <w:bCs/>
          <w:i w:val="0"/>
          <w:iCs w:val="0"/>
          <w:szCs w:val="22"/>
        </w:rPr>
      </w:pPr>
    </w:p>
    <w:p w14:paraId="64ED7176" w14:textId="77777777" w:rsid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480D5677" w14:textId="5FF5A1CB" w:rsidR="00FB7C78" w:rsidRPr="00FB7C78" w:rsidRDefault="00CD79D3" w:rsidP="00512655">
      <w:pPr>
        <w:autoSpaceDE w:val="0"/>
        <w:autoSpaceDN w:val="0"/>
        <w:adjustRightInd w:val="0"/>
        <w:spacing w:line="240" w:lineRule="auto"/>
        <w:contextualSpacing/>
        <w:jc w:val="center"/>
        <w:rPr>
          <w:rStyle w:val="Emphasis"/>
          <w:rFonts w:cstheme="minorHAnsi"/>
          <w:b/>
          <w:bCs/>
          <w:i w:val="0"/>
          <w:iCs w:val="0"/>
          <w:szCs w:val="22"/>
        </w:rPr>
      </w:pPr>
      <w:r>
        <w:rPr>
          <w:rStyle w:val="Emphasis"/>
          <w:rFonts w:cstheme="minorHAnsi"/>
          <w:b/>
          <w:bCs/>
          <w:i w:val="0"/>
          <w:iCs w:val="0"/>
          <w:szCs w:val="22"/>
        </w:rPr>
        <w:t>July 1</w:t>
      </w:r>
      <w:r w:rsidR="00FB7C78" w:rsidRPr="00FB7C78">
        <w:rPr>
          <w:rStyle w:val="Emphasis"/>
          <w:rFonts w:cstheme="minorHAnsi"/>
          <w:b/>
          <w:bCs/>
          <w:i w:val="0"/>
          <w:iCs w:val="0"/>
          <w:szCs w:val="22"/>
        </w:rPr>
        <w:t>, 20</w:t>
      </w:r>
      <w:r w:rsidR="00523508">
        <w:rPr>
          <w:rStyle w:val="Emphasis"/>
          <w:rFonts w:cstheme="minorHAnsi"/>
          <w:b/>
          <w:bCs/>
          <w:i w:val="0"/>
          <w:iCs w:val="0"/>
          <w:szCs w:val="22"/>
        </w:rPr>
        <w:t>20</w:t>
      </w:r>
      <w:r w:rsidR="00FB7C78" w:rsidRPr="00FB7C78">
        <w:rPr>
          <w:rStyle w:val="Emphasis"/>
          <w:rFonts w:cstheme="minorHAnsi"/>
          <w:b/>
          <w:bCs/>
          <w:i w:val="0"/>
          <w:iCs w:val="0"/>
          <w:szCs w:val="22"/>
        </w:rPr>
        <w:t xml:space="preserve"> –</w:t>
      </w:r>
      <w:r>
        <w:rPr>
          <w:rStyle w:val="Emphasis"/>
          <w:rFonts w:cstheme="minorHAnsi"/>
          <w:b/>
          <w:bCs/>
          <w:i w:val="0"/>
          <w:iCs w:val="0"/>
          <w:szCs w:val="22"/>
        </w:rPr>
        <w:t>March</w:t>
      </w:r>
      <w:r w:rsidR="000A2DD5">
        <w:rPr>
          <w:rStyle w:val="Emphasis"/>
          <w:rFonts w:cstheme="minorHAnsi"/>
          <w:b/>
          <w:bCs/>
          <w:i w:val="0"/>
          <w:iCs w:val="0"/>
          <w:szCs w:val="22"/>
        </w:rPr>
        <w:t xml:space="preserve"> </w:t>
      </w:r>
      <w:r w:rsidR="00FB7C78" w:rsidRPr="00FB7C78">
        <w:rPr>
          <w:rStyle w:val="Emphasis"/>
          <w:rFonts w:cstheme="minorHAnsi"/>
          <w:b/>
          <w:bCs/>
          <w:i w:val="0"/>
          <w:iCs w:val="0"/>
          <w:szCs w:val="22"/>
        </w:rPr>
        <w:t>31, 20</w:t>
      </w:r>
      <w:r w:rsidR="00523508">
        <w:rPr>
          <w:rStyle w:val="Emphasis"/>
          <w:rFonts w:cstheme="minorHAnsi"/>
          <w:b/>
          <w:bCs/>
          <w:i w:val="0"/>
          <w:iCs w:val="0"/>
          <w:szCs w:val="22"/>
        </w:rPr>
        <w:t>2</w:t>
      </w:r>
      <w:r w:rsidR="00FB7C78" w:rsidRPr="00FB7C78">
        <w:rPr>
          <w:rStyle w:val="Emphasis"/>
          <w:rFonts w:cstheme="minorHAnsi"/>
          <w:b/>
          <w:bCs/>
          <w:i w:val="0"/>
          <w:iCs w:val="0"/>
          <w:szCs w:val="22"/>
        </w:rPr>
        <w:t>1</w:t>
      </w:r>
    </w:p>
    <w:p w14:paraId="78620F2F" w14:textId="77777777" w:rsidR="00FB7C78" w:rsidRP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4E260A32" w14:textId="77777777" w:rsidR="00FB7C78"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7CA4C573" w14:textId="2BF5DFE0" w:rsidR="00FB7C78" w:rsidRPr="006A6807" w:rsidRDefault="00FB7C78" w:rsidP="00FB7C78">
      <w:pPr>
        <w:jc w:val="both"/>
        <w:rPr>
          <w:rFonts w:eastAsia="Times New Roman" w:cs="Times New Roman"/>
          <w:szCs w:val="22"/>
        </w:rPr>
      </w:pPr>
    </w:p>
    <w:p w14:paraId="24621222" w14:textId="77777777" w:rsidR="00FB7C78" w:rsidRPr="00512655" w:rsidRDefault="00FB7C78" w:rsidP="00512655">
      <w:pPr>
        <w:autoSpaceDE w:val="0"/>
        <w:autoSpaceDN w:val="0"/>
        <w:adjustRightInd w:val="0"/>
        <w:spacing w:line="240" w:lineRule="auto"/>
        <w:contextualSpacing/>
        <w:jc w:val="center"/>
        <w:rPr>
          <w:rStyle w:val="Emphasis"/>
          <w:rFonts w:cstheme="minorHAnsi"/>
          <w:b/>
          <w:bCs/>
          <w:i w:val="0"/>
          <w:iCs w:val="0"/>
          <w:szCs w:val="22"/>
        </w:rPr>
      </w:pPr>
    </w:p>
    <w:p w14:paraId="08F202C1" w14:textId="77777777" w:rsidR="005E5C02" w:rsidRPr="00512655" w:rsidRDefault="005E5C02" w:rsidP="00512655">
      <w:pPr>
        <w:spacing w:after="0" w:line="240" w:lineRule="auto"/>
        <w:contextualSpacing/>
        <w:jc w:val="both"/>
        <w:rPr>
          <w:rFonts w:cstheme="minorHAnsi"/>
          <w:szCs w:val="22"/>
        </w:rPr>
      </w:pPr>
    </w:p>
    <w:p w14:paraId="4760674D" w14:textId="77777777" w:rsidR="005E5C02" w:rsidRPr="00512655" w:rsidRDefault="005E5C02" w:rsidP="00512655">
      <w:pPr>
        <w:spacing w:after="0" w:line="240" w:lineRule="auto"/>
        <w:contextualSpacing/>
        <w:jc w:val="both"/>
        <w:rPr>
          <w:rFonts w:cstheme="minorHAnsi"/>
          <w:szCs w:val="22"/>
        </w:rPr>
      </w:pPr>
    </w:p>
    <w:p w14:paraId="5867CFDC" w14:textId="77777777" w:rsidR="005E5C02" w:rsidRPr="00512655" w:rsidRDefault="005E5C02" w:rsidP="00512655">
      <w:pPr>
        <w:spacing w:after="0" w:line="240" w:lineRule="auto"/>
        <w:contextualSpacing/>
        <w:jc w:val="both"/>
        <w:rPr>
          <w:rFonts w:cstheme="minorHAnsi"/>
          <w:szCs w:val="22"/>
        </w:rPr>
      </w:pPr>
    </w:p>
    <w:p w14:paraId="219E116D" w14:textId="77777777" w:rsidR="005E5C02" w:rsidRPr="00512655" w:rsidRDefault="005E5C02" w:rsidP="00512655">
      <w:pPr>
        <w:spacing w:after="0" w:line="240" w:lineRule="auto"/>
        <w:contextualSpacing/>
        <w:jc w:val="both"/>
        <w:rPr>
          <w:rFonts w:cstheme="minorHAnsi"/>
          <w:szCs w:val="22"/>
        </w:rPr>
      </w:pPr>
    </w:p>
    <w:p w14:paraId="480F48A8" w14:textId="77777777" w:rsidR="005E5C02" w:rsidRPr="00512655" w:rsidRDefault="005E5C02" w:rsidP="00512655">
      <w:pPr>
        <w:spacing w:after="0" w:line="240" w:lineRule="auto"/>
        <w:contextualSpacing/>
        <w:jc w:val="both"/>
        <w:rPr>
          <w:rFonts w:cstheme="minorHAnsi"/>
          <w:szCs w:val="22"/>
        </w:rPr>
      </w:pPr>
    </w:p>
    <w:p w14:paraId="0D632881" w14:textId="77777777" w:rsidR="005E5C02" w:rsidRPr="00512655" w:rsidRDefault="005E5C02" w:rsidP="00512655">
      <w:pPr>
        <w:spacing w:after="0" w:line="240" w:lineRule="auto"/>
        <w:contextualSpacing/>
        <w:jc w:val="both"/>
        <w:rPr>
          <w:rFonts w:cstheme="minorHAnsi"/>
          <w:szCs w:val="22"/>
        </w:rPr>
      </w:pPr>
    </w:p>
    <w:p w14:paraId="30159DAD" w14:textId="77777777" w:rsidR="005E5C02" w:rsidRPr="00512655" w:rsidRDefault="005E5C02" w:rsidP="00512655">
      <w:pPr>
        <w:spacing w:after="0" w:line="240" w:lineRule="auto"/>
        <w:contextualSpacing/>
        <w:jc w:val="both"/>
        <w:rPr>
          <w:rFonts w:cstheme="minorHAnsi"/>
          <w:szCs w:val="22"/>
        </w:rPr>
      </w:pPr>
    </w:p>
    <w:p w14:paraId="484ED442" w14:textId="77777777" w:rsidR="005E5C02" w:rsidRPr="00512655" w:rsidRDefault="005E5C02" w:rsidP="00512655">
      <w:pPr>
        <w:spacing w:after="0" w:line="240" w:lineRule="auto"/>
        <w:contextualSpacing/>
        <w:jc w:val="both"/>
        <w:rPr>
          <w:rFonts w:cstheme="minorHAnsi"/>
          <w:szCs w:val="22"/>
        </w:rPr>
      </w:pPr>
    </w:p>
    <w:p w14:paraId="1331BCB9" w14:textId="77777777" w:rsidR="005E5C02" w:rsidRPr="00512655" w:rsidRDefault="005E5C02" w:rsidP="00512655">
      <w:pPr>
        <w:spacing w:after="0" w:line="240" w:lineRule="auto"/>
        <w:contextualSpacing/>
        <w:jc w:val="both"/>
        <w:rPr>
          <w:rFonts w:cstheme="minorHAnsi"/>
          <w:szCs w:val="22"/>
        </w:rPr>
      </w:pPr>
    </w:p>
    <w:p w14:paraId="7621C964"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br w:type="page"/>
      </w:r>
    </w:p>
    <w:p w14:paraId="0937E669" w14:textId="77777777" w:rsidR="004B09B7" w:rsidRPr="00512655" w:rsidRDefault="004B09B7" w:rsidP="00512655">
      <w:pPr>
        <w:spacing w:after="0" w:line="240" w:lineRule="auto"/>
        <w:contextualSpacing/>
        <w:jc w:val="center"/>
        <w:rPr>
          <w:rFonts w:cstheme="minorHAnsi"/>
          <w:b/>
          <w:bCs/>
          <w:szCs w:val="22"/>
        </w:rPr>
      </w:pPr>
    </w:p>
    <w:p w14:paraId="408EFEF8" w14:textId="77777777" w:rsidR="005E5C02" w:rsidRPr="00512655" w:rsidRDefault="004B09B7" w:rsidP="00512655">
      <w:pPr>
        <w:spacing w:after="0" w:line="240" w:lineRule="auto"/>
        <w:contextualSpacing/>
        <w:jc w:val="center"/>
        <w:rPr>
          <w:rFonts w:cstheme="minorHAnsi"/>
          <w:b/>
          <w:bCs/>
          <w:szCs w:val="22"/>
        </w:rPr>
      </w:pPr>
      <w:r w:rsidRPr="00512655">
        <w:rPr>
          <w:rFonts w:cstheme="minorHAnsi"/>
          <w:b/>
          <w:bCs/>
          <w:szCs w:val="22"/>
        </w:rPr>
        <w:t>MEMORANDUM OF UNDERSTANDING</w:t>
      </w:r>
    </w:p>
    <w:p w14:paraId="48D84C1B" w14:textId="77777777" w:rsidR="004B09B7" w:rsidRPr="00512655" w:rsidRDefault="004B09B7" w:rsidP="00512655">
      <w:pPr>
        <w:spacing w:after="0" w:line="240" w:lineRule="auto"/>
        <w:contextualSpacing/>
        <w:rPr>
          <w:rFonts w:cstheme="minorHAnsi"/>
          <w:b/>
          <w:bCs/>
          <w:szCs w:val="22"/>
        </w:rPr>
      </w:pPr>
    </w:p>
    <w:p w14:paraId="2CEC83BF" w14:textId="77777777" w:rsidR="005E5C02" w:rsidRPr="00512655" w:rsidRDefault="005E5C02" w:rsidP="00512655">
      <w:pPr>
        <w:spacing w:after="0" w:line="240" w:lineRule="auto"/>
        <w:contextualSpacing/>
        <w:jc w:val="both"/>
        <w:rPr>
          <w:rFonts w:cstheme="minorHAnsi"/>
          <w:b/>
          <w:bCs/>
          <w:szCs w:val="22"/>
        </w:rPr>
      </w:pPr>
    </w:p>
    <w:p w14:paraId="5108E9D0" w14:textId="24257E82" w:rsidR="007C5CFA" w:rsidRPr="00670BBE" w:rsidRDefault="005E5C02" w:rsidP="00EF3BA6">
      <w:pPr>
        <w:spacing w:before="120" w:after="120"/>
        <w:jc w:val="both"/>
        <w:rPr>
          <w:rFonts w:cstheme="minorHAnsi"/>
          <w:b/>
          <w:bCs/>
          <w:sz w:val="20"/>
        </w:rPr>
      </w:pPr>
      <w:r w:rsidRPr="00FB7C78">
        <w:rPr>
          <w:rFonts w:cstheme="minorHAnsi"/>
          <w:szCs w:val="22"/>
          <w:shd w:val="clear" w:color="auto" w:fill="FFFFFF"/>
        </w:rPr>
        <w:t xml:space="preserve">THIS AGREEMENT  (also referred to as ‘Memorandum of Understanding or ‘MoU’)  made this </w:t>
      </w:r>
      <w:r w:rsidR="008618E1">
        <w:rPr>
          <w:rFonts w:cstheme="minorHAnsi"/>
          <w:szCs w:val="22"/>
          <w:shd w:val="clear" w:color="auto" w:fill="FFFFFF"/>
        </w:rPr>
        <w:t>July 1</w:t>
      </w:r>
      <w:r w:rsidR="00395879" w:rsidRPr="00FB7C78">
        <w:rPr>
          <w:rFonts w:cstheme="minorHAnsi"/>
          <w:szCs w:val="22"/>
          <w:shd w:val="clear" w:color="auto" w:fill="FFFFFF"/>
        </w:rPr>
        <w:t>,</w:t>
      </w:r>
      <w:r w:rsidR="00043AF7" w:rsidRPr="00FB7C78">
        <w:rPr>
          <w:rFonts w:cstheme="minorHAnsi"/>
          <w:szCs w:val="22"/>
          <w:shd w:val="clear" w:color="auto" w:fill="FFFFFF"/>
        </w:rPr>
        <w:t xml:space="preserve"> 20</w:t>
      </w:r>
      <w:r w:rsidR="00BF0008">
        <w:rPr>
          <w:rFonts w:cstheme="minorHAnsi"/>
          <w:szCs w:val="22"/>
          <w:shd w:val="clear" w:color="auto" w:fill="FFFFFF"/>
        </w:rPr>
        <w:t>20</w:t>
      </w:r>
      <w:r w:rsidRPr="00FB7C78">
        <w:rPr>
          <w:rFonts w:cstheme="minorHAnsi"/>
          <w:szCs w:val="22"/>
          <w:shd w:val="clear" w:color="auto" w:fill="FFFFFF"/>
        </w:rPr>
        <w:t xml:space="preserve">,  by and between </w:t>
      </w:r>
      <w:r w:rsidRPr="00FB7C78">
        <w:rPr>
          <w:rFonts w:cstheme="minorHAnsi"/>
          <w:b/>
          <w:bCs/>
          <w:szCs w:val="22"/>
          <w:shd w:val="clear" w:color="auto" w:fill="FFFFFF"/>
        </w:rPr>
        <w:t>The American India Foundation Trust</w:t>
      </w:r>
      <w:r w:rsidRPr="00FB7C78">
        <w:rPr>
          <w:rFonts w:cstheme="minorHAnsi"/>
          <w:szCs w:val="22"/>
          <w:shd w:val="clear" w:color="auto" w:fill="FFFFFF"/>
        </w:rPr>
        <w:t xml:space="preserve"> (hereinafter referred to as  ‘</w:t>
      </w:r>
      <w:r w:rsidRPr="00FB7C78">
        <w:rPr>
          <w:rFonts w:cstheme="minorHAnsi"/>
          <w:b/>
          <w:bCs/>
          <w:szCs w:val="22"/>
          <w:shd w:val="clear" w:color="auto" w:fill="FFFFFF"/>
        </w:rPr>
        <w:t>AIFT</w:t>
      </w:r>
      <w:r w:rsidRPr="00FB7C78">
        <w:rPr>
          <w:rFonts w:cstheme="minorHAnsi"/>
          <w:szCs w:val="22"/>
          <w:shd w:val="clear" w:color="auto" w:fill="FFFFFF"/>
        </w:rPr>
        <w:t xml:space="preserve">’), a Non-Government Organisation, registered under the Indian Trust Act, 1882, located at DC 1003 - 1005, DLF City Court, M.G. Road, Gurgaon, Haryana, 122 002, of the </w:t>
      </w:r>
      <w:r w:rsidR="006C15A2" w:rsidRPr="00FB7C78">
        <w:rPr>
          <w:rFonts w:cstheme="minorHAnsi"/>
          <w:szCs w:val="22"/>
          <w:shd w:val="clear" w:color="auto" w:fill="FFFFFF"/>
        </w:rPr>
        <w:t>first</w:t>
      </w:r>
      <w:r w:rsidRPr="00FB7C78">
        <w:rPr>
          <w:rFonts w:cstheme="minorHAnsi"/>
          <w:szCs w:val="22"/>
          <w:shd w:val="clear" w:color="auto" w:fill="FFFFFF"/>
        </w:rPr>
        <w:t xml:space="preserve">  part, and </w:t>
      </w:r>
      <w:r w:rsidR="00BF0008" w:rsidRPr="003B07E2">
        <w:rPr>
          <w:rFonts w:cstheme="minorHAnsi"/>
          <w:b/>
          <w:szCs w:val="22"/>
          <w:shd w:val="clear" w:color="auto" w:fill="FFFFFF"/>
        </w:rPr>
        <w:t xml:space="preserve">WinVinaya </w:t>
      </w:r>
      <w:r w:rsidR="007C5CFA" w:rsidRPr="00670BBE">
        <w:rPr>
          <w:rFonts w:cstheme="minorHAnsi"/>
          <w:b/>
          <w:sz w:val="20"/>
        </w:rPr>
        <w:t>Foundation</w:t>
      </w:r>
      <w:r w:rsidR="007C5CFA" w:rsidRPr="00670BBE">
        <w:rPr>
          <w:rFonts w:cstheme="minorHAnsi"/>
          <w:sz w:val="20"/>
        </w:rPr>
        <w:t>,  (hereinafter referred to as “</w:t>
      </w:r>
      <w:r w:rsidR="007C5CFA" w:rsidRPr="00670BBE">
        <w:rPr>
          <w:rFonts w:cstheme="minorHAnsi"/>
          <w:b/>
          <w:sz w:val="20"/>
        </w:rPr>
        <w:t>NGO Partner</w:t>
      </w:r>
      <w:r w:rsidR="007C5CFA" w:rsidRPr="00670BBE">
        <w:rPr>
          <w:rFonts w:cstheme="minorHAnsi"/>
          <w:sz w:val="20"/>
        </w:rPr>
        <w:t xml:space="preserve">”) registered </w:t>
      </w:r>
      <w:r w:rsidR="000265B7">
        <w:rPr>
          <w:rFonts w:cstheme="minorHAnsi"/>
          <w:sz w:val="20"/>
        </w:rPr>
        <w:t xml:space="preserve">Trust </w:t>
      </w:r>
      <w:r w:rsidR="007C5CFA" w:rsidRPr="00670BBE">
        <w:rPr>
          <w:rFonts w:cstheme="minorHAnsi"/>
          <w:sz w:val="20"/>
        </w:rPr>
        <w:t xml:space="preserve">under the </w:t>
      </w:r>
      <w:r w:rsidR="000265B7">
        <w:rPr>
          <w:rFonts w:cstheme="minorHAnsi"/>
          <w:sz w:val="20"/>
        </w:rPr>
        <w:t xml:space="preserve">Indian Trust Act 1882 </w:t>
      </w:r>
      <w:r w:rsidR="007C5CFA" w:rsidRPr="00670BBE">
        <w:rPr>
          <w:rFonts w:cstheme="minorHAnsi"/>
          <w:sz w:val="20"/>
        </w:rPr>
        <w:t xml:space="preserve">(Not-for-profit) located at </w:t>
      </w:r>
      <w:r w:rsidR="00EF3BA6" w:rsidRPr="00542837">
        <w:rPr>
          <w:rFonts w:cs="Calibri"/>
          <w:bCs/>
          <w:szCs w:val="22"/>
        </w:rPr>
        <w:t>25/3 Brindavan, 3</w:t>
      </w:r>
      <w:r w:rsidR="00EF3BA6" w:rsidRPr="00542837">
        <w:rPr>
          <w:rFonts w:cs="Calibri"/>
          <w:bCs/>
          <w:szCs w:val="22"/>
          <w:vertAlign w:val="superscript"/>
        </w:rPr>
        <w:t>rd</w:t>
      </w:r>
      <w:r w:rsidR="00EF3BA6" w:rsidRPr="00542837">
        <w:rPr>
          <w:rFonts w:cs="Calibri"/>
          <w:bCs/>
          <w:szCs w:val="22"/>
        </w:rPr>
        <w:t xml:space="preserve"> Cross, Saraswathi Puram, IIM Post, Bangalore </w:t>
      </w:r>
      <w:r w:rsidR="00EF3BA6">
        <w:rPr>
          <w:rFonts w:cs="Calibri"/>
          <w:bCs/>
          <w:szCs w:val="22"/>
        </w:rPr>
        <w:t xml:space="preserve">– </w:t>
      </w:r>
      <w:r w:rsidR="00EF3BA6" w:rsidRPr="00542837">
        <w:rPr>
          <w:rFonts w:cs="Calibri"/>
          <w:bCs/>
          <w:szCs w:val="22"/>
        </w:rPr>
        <w:t>560076</w:t>
      </w:r>
      <w:r w:rsidR="007C5CFA" w:rsidRPr="00670BBE">
        <w:rPr>
          <w:rFonts w:cstheme="minorHAnsi"/>
          <w:i/>
          <w:sz w:val="20"/>
        </w:rPr>
        <w:t>,</w:t>
      </w:r>
      <w:r w:rsidR="007C5CFA" w:rsidRPr="00670BBE">
        <w:rPr>
          <w:rFonts w:cstheme="minorHAnsi"/>
          <w:sz w:val="20"/>
        </w:rPr>
        <w:t xml:space="preserve"> of the second part, </w:t>
      </w:r>
      <w:proofErr w:type="spellStart"/>
      <w:r w:rsidR="007C5CFA" w:rsidRPr="00670BBE">
        <w:rPr>
          <w:rFonts w:cstheme="minorHAnsi"/>
          <w:sz w:val="20"/>
        </w:rPr>
        <w:t>witnesseth</w:t>
      </w:r>
      <w:proofErr w:type="spellEnd"/>
      <w:r w:rsidR="007C5CFA" w:rsidRPr="00670BBE">
        <w:rPr>
          <w:rFonts w:cstheme="minorHAnsi"/>
          <w:sz w:val="20"/>
        </w:rPr>
        <w:t xml:space="preserve"> as follows:</w:t>
      </w:r>
    </w:p>
    <w:p w14:paraId="75C529C0" w14:textId="77B0B47C" w:rsidR="00FB7C78" w:rsidRPr="00FB7C78" w:rsidRDefault="00FB7C78" w:rsidP="00FB7C78">
      <w:pPr>
        <w:pStyle w:val="Normal1"/>
        <w:jc w:val="both"/>
        <w:rPr>
          <w:rFonts w:asciiTheme="minorHAnsi" w:eastAsia="Arial Narrow" w:hAnsiTheme="minorHAnsi" w:cstheme="minorHAnsi"/>
          <w:sz w:val="22"/>
          <w:szCs w:val="22"/>
        </w:rPr>
      </w:pPr>
    </w:p>
    <w:p w14:paraId="3FCB7B26" w14:textId="6115E404" w:rsidR="005E5C02" w:rsidRPr="00512655" w:rsidRDefault="005E5C02" w:rsidP="00512655">
      <w:pPr>
        <w:pStyle w:val="BodyText2"/>
        <w:tabs>
          <w:tab w:val="left" w:pos="360"/>
          <w:tab w:val="left" w:pos="9781"/>
        </w:tabs>
        <w:spacing w:after="0" w:line="240" w:lineRule="auto"/>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Whereas </w:t>
      </w:r>
      <w:r w:rsidR="00841895"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he American India Foundation </w:t>
      </w:r>
      <w:r w:rsidR="00056CD2" w:rsidRPr="00512655">
        <w:rPr>
          <w:rFonts w:asciiTheme="minorHAnsi" w:hAnsiTheme="minorHAnsi" w:cstheme="minorHAnsi"/>
          <w:sz w:val="22"/>
          <w:szCs w:val="22"/>
          <w:lang w:val="en-IN"/>
        </w:rPr>
        <w:t xml:space="preserve">Trust </w:t>
      </w:r>
      <w:r w:rsidRPr="00512655">
        <w:rPr>
          <w:rFonts w:asciiTheme="minorHAnsi" w:hAnsiTheme="minorHAnsi" w:cstheme="minorHAnsi"/>
          <w:sz w:val="22"/>
          <w:szCs w:val="22"/>
          <w:lang w:val="en-IN"/>
        </w:rPr>
        <w:t>is committed to catalyzing social and economic change in India and building a lasting bridge between the United States and India through high-impact interventions in education, livelihoods, public health, and leadership development, with a particular emphasis on empowering girls and women to achieve gender equity. Working closely with local communities, AIF</w:t>
      </w:r>
      <w:r w:rsidR="00056CD2"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 partners with NGOs develop and test innovative solutions and with governments to create and scale sustainable impact. Founded in 2001, AIF</w:t>
      </w:r>
      <w:r w:rsidR="00056CD2" w:rsidRPr="00512655">
        <w:rPr>
          <w:rFonts w:asciiTheme="minorHAnsi" w:hAnsiTheme="minorHAnsi" w:cstheme="minorHAnsi"/>
          <w:sz w:val="22"/>
          <w:szCs w:val="22"/>
          <w:lang w:val="en-IN"/>
        </w:rPr>
        <w:t>T</w:t>
      </w:r>
      <w:r w:rsidRPr="00512655">
        <w:rPr>
          <w:rFonts w:asciiTheme="minorHAnsi" w:hAnsiTheme="minorHAnsi" w:cstheme="minorHAnsi"/>
          <w:sz w:val="22"/>
          <w:szCs w:val="22"/>
          <w:lang w:val="en-IN"/>
        </w:rPr>
        <w:t xml:space="preserve"> has impacted the lives of more than </w:t>
      </w:r>
      <w:r w:rsidR="002736B5">
        <w:rPr>
          <w:rFonts w:asciiTheme="minorHAnsi" w:hAnsiTheme="minorHAnsi" w:cstheme="minorHAnsi"/>
          <w:sz w:val="22"/>
          <w:szCs w:val="22"/>
          <w:lang w:val="en-IN"/>
        </w:rPr>
        <w:t>4.6</w:t>
      </w:r>
      <w:r w:rsidRPr="00512655">
        <w:rPr>
          <w:rFonts w:asciiTheme="minorHAnsi" w:hAnsiTheme="minorHAnsi" w:cstheme="minorHAnsi"/>
          <w:sz w:val="22"/>
          <w:szCs w:val="22"/>
          <w:lang w:val="en-IN"/>
        </w:rPr>
        <w:t xml:space="preserve"> million of India’s poor and aims to reach 5 million by </w:t>
      </w:r>
      <w:r w:rsidR="00056CD2" w:rsidRPr="00512655">
        <w:rPr>
          <w:rFonts w:asciiTheme="minorHAnsi" w:hAnsiTheme="minorHAnsi" w:cstheme="minorHAnsi"/>
          <w:sz w:val="22"/>
          <w:szCs w:val="22"/>
          <w:lang w:val="en-IN"/>
        </w:rPr>
        <w:t>2018-2019</w:t>
      </w:r>
      <w:r w:rsidRPr="00512655">
        <w:rPr>
          <w:rFonts w:asciiTheme="minorHAnsi" w:hAnsiTheme="minorHAnsi" w:cstheme="minorHAnsi"/>
          <w:sz w:val="22"/>
          <w:szCs w:val="22"/>
          <w:lang w:val="en-IN"/>
        </w:rPr>
        <w:t>.</w:t>
      </w:r>
      <w:r w:rsidRPr="00512655">
        <w:rPr>
          <w:rFonts w:asciiTheme="minorHAnsi" w:hAnsiTheme="minorHAnsi" w:cstheme="minorHAnsi"/>
          <w:sz w:val="22"/>
          <w:szCs w:val="22"/>
        </w:rPr>
        <w:t xml:space="preserve"> AIF</w:t>
      </w:r>
      <w:r w:rsidR="00056CD2" w:rsidRPr="00512655">
        <w:rPr>
          <w:rFonts w:asciiTheme="minorHAnsi" w:hAnsiTheme="minorHAnsi" w:cstheme="minorHAnsi"/>
          <w:sz w:val="22"/>
          <w:szCs w:val="22"/>
        </w:rPr>
        <w:t>T</w:t>
      </w:r>
      <w:r w:rsidRPr="00512655">
        <w:rPr>
          <w:rFonts w:asciiTheme="minorHAnsi" w:hAnsiTheme="minorHAnsi" w:cstheme="minorHAnsi"/>
          <w:sz w:val="22"/>
          <w:szCs w:val="22"/>
        </w:rPr>
        <w:t xml:space="preserve"> wishes to engage with the NGO Partner for purposes and deliverables during the period as stated here-in-below. These deliverables as well as the financial performance and compliance by the partner shall be monitored by AIFT.</w:t>
      </w:r>
    </w:p>
    <w:p w14:paraId="7C403984" w14:textId="77777777" w:rsidR="00DA118D" w:rsidRPr="00512655" w:rsidRDefault="00DA118D" w:rsidP="00512655">
      <w:pPr>
        <w:pStyle w:val="BodyText2"/>
        <w:tabs>
          <w:tab w:val="left" w:pos="360"/>
          <w:tab w:val="left" w:pos="9781"/>
        </w:tabs>
        <w:spacing w:after="0" w:line="240" w:lineRule="auto"/>
        <w:contextualSpacing/>
        <w:jc w:val="both"/>
        <w:rPr>
          <w:rFonts w:asciiTheme="minorHAnsi" w:hAnsiTheme="minorHAnsi" w:cstheme="minorHAnsi"/>
          <w:sz w:val="22"/>
          <w:szCs w:val="22"/>
        </w:rPr>
      </w:pPr>
    </w:p>
    <w:p w14:paraId="4E3D0595" w14:textId="22AAC67A" w:rsidR="00503B3E" w:rsidRPr="00966403" w:rsidRDefault="006F6638" w:rsidP="003B07E2">
      <w:pPr>
        <w:jc w:val="both"/>
        <w:rPr>
          <w:rFonts w:ascii="Calibri" w:hAnsi="Calibri" w:cs="Times New Roman"/>
          <w:szCs w:val="22"/>
        </w:rPr>
      </w:pPr>
      <w:r w:rsidRPr="00670BBE">
        <w:rPr>
          <w:rFonts w:cstheme="minorHAnsi"/>
          <w:sz w:val="20"/>
        </w:rPr>
        <w:t xml:space="preserve">Whereas the NGO Partner, </w:t>
      </w:r>
      <w:r w:rsidR="00503B3E" w:rsidRPr="00966403">
        <w:rPr>
          <w:rFonts w:ascii="Calibri" w:hAnsi="Calibri" w:cs="Times New Roman"/>
          <w:szCs w:val="22"/>
        </w:rPr>
        <w:t xml:space="preserve">WinVinaya Foundation is a charitable trust formed </w:t>
      </w:r>
      <w:r w:rsidR="003B07E2">
        <w:rPr>
          <w:rFonts w:ascii="Calibri" w:hAnsi="Calibri" w:cs="Times New Roman"/>
          <w:szCs w:val="22"/>
        </w:rPr>
        <w:t>in 2016</w:t>
      </w:r>
      <w:r w:rsidR="00503B3E" w:rsidRPr="00966403">
        <w:rPr>
          <w:rFonts w:ascii="Calibri" w:hAnsi="Calibri" w:cs="Times New Roman"/>
          <w:szCs w:val="22"/>
        </w:rPr>
        <w:t xml:space="preserve"> with a visible existence in the States of Karnataka and </w:t>
      </w:r>
      <w:proofErr w:type="spellStart"/>
      <w:r w:rsidR="00503B3E" w:rsidRPr="00966403">
        <w:rPr>
          <w:rFonts w:ascii="Calibri" w:hAnsi="Calibri" w:cs="Times New Roman"/>
          <w:szCs w:val="22"/>
        </w:rPr>
        <w:t>Tamilnadu</w:t>
      </w:r>
      <w:proofErr w:type="spellEnd"/>
      <w:r w:rsidR="00503B3E" w:rsidRPr="00966403">
        <w:rPr>
          <w:rFonts w:ascii="Calibri" w:hAnsi="Calibri" w:cs="Times New Roman"/>
          <w:szCs w:val="22"/>
        </w:rPr>
        <w:t xml:space="preserve">. The primary aim of WinVinaya Foundation is to provide life skills and resources to differently abled, economically disadvantaged candidates and enable them to earn a decent income and lead a life with dignity. </w:t>
      </w:r>
      <w:r w:rsidR="00503B3E" w:rsidRPr="007B53BB">
        <w:rPr>
          <w:rFonts w:ascii="Calibri" w:hAnsi="Calibri" w:cs="Times New Roman"/>
          <w:szCs w:val="22"/>
        </w:rPr>
        <w:t>The organization believes that relaxed environment helps people to de-stress themselves</w:t>
      </w:r>
      <w:r w:rsidR="00503B3E">
        <w:rPr>
          <w:rFonts w:ascii="Calibri" w:hAnsi="Calibri" w:cs="Times New Roman"/>
          <w:szCs w:val="22"/>
        </w:rPr>
        <w:t>,</w:t>
      </w:r>
      <w:r w:rsidR="00503B3E" w:rsidRPr="007B53BB">
        <w:rPr>
          <w:rFonts w:ascii="Calibri" w:hAnsi="Calibri" w:cs="Times New Roman"/>
          <w:szCs w:val="22"/>
        </w:rPr>
        <w:t xml:space="preserve"> therefore introduced </w:t>
      </w:r>
      <w:r w:rsidR="00503B3E" w:rsidRPr="007B53BB">
        <w:rPr>
          <w:rFonts w:ascii="Calibri" w:hAnsi="Calibri"/>
        </w:rPr>
        <w:t>Breathing</w:t>
      </w:r>
      <w:r w:rsidR="00503B3E" w:rsidRPr="00966403">
        <w:rPr>
          <w:rFonts w:ascii="Calibri" w:hAnsi="Calibri"/>
        </w:rPr>
        <w:t xml:space="preserve"> Exercises and also embraced multiple fun games to help candidates to re-energize and super activate their mind. </w:t>
      </w:r>
      <w:r w:rsidR="00503B3E" w:rsidRPr="00966403">
        <w:rPr>
          <w:rFonts w:ascii="Calibri" w:hAnsi="Calibri" w:cs="Times New Roman"/>
          <w:szCs w:val="22"/>
        </w:rPr>
        <w:t xml:space="preserve">The leaders of the organization believe that while profits are the oxygen to a company, social responsibility is its heart. </w:t>
      </w:r>
      <w:r w:rsidR="00503B3E">
        <w:rPr>
          <w:rFonts w:ascii="Calibri" w:hAnsi="Calibri" w:cs="Times New Roman"/>
          <w:szCs w:val="22"/>
        </w:rPr>
        <w:t xml:space="preserve">It </w:t>
      </w:r>
      <w:proofErr w:type="spellStart"/>
      <w:r w:rsidR="00503B3E">
        <w:rPr>
          <w:rFonts w:ascii="Calibri" w:hAnsi="Calibri" w:cs="Times New Roman"/>
          <w:szCs w:val="22"/>
        </w:rPr>
        <w:t>endeavors</w:t>
      </w:r>
      <w:proofErr w:type="spellEnd"/>
      <w:r w:rsidR="00503B3E">
        <w:rPr>
          <w:rFonts w:ascii="Calibri" w:hAnsi="Calibri" w:cs="Times New Roman"/>
          <w:szCs w:val="22"/>
        </w:rPr>
        <w:t xml:space="preserve"> t</w:t>
      </w:r>
      <w:r w:rsidR="00503B3E" w:rsidRPr="00966403">
        <w:rPr>
          <w:rFonts w:ascii="Calibri" w:hAnsi="Calibri" w:cs="Times New Roman"/>
          <w:szCs w:val="22"/>
        </w:rPr>
        <w:t>o make life changing and long standing impact to the society</w:t>
      </w:r>
      <w:r w:rsidR="00503B3E">
        <w:rPr>
          <w:rFonts w:ascii="Calibri" w:hAnsi="Calibri" w:cs="Times New Roman"/>
          <w:szCs w:val="22"/>
        </w:rPr>
        <w:t xml:space="preserve"> through building capabilities among persons with disabilities and creating sustainable livelihood opportunities for them. This aligns to the ABLE program philosophy and objective</w:t>
      </w:r>
      <w:r w:rsidR="00503B3E" w:rsidRPr="00966403">
        <w:rPr>
          <w:rFonts w:ascii="Calibri" w:hAnsi="Calibri" w:cs="Times New Roman"/>
          <w:szCs w:val="22"/>
        </w:rPr>
        <w:t xml:space="preserve">. </w:t>
      </w:r>
    </w:p>
    <w:p w14:paraId="53893524" w14:textId="2F93A566" w:rsidR="0057581C" w:rsidRPr="00512655" w:rsidRDefault="00E1678D" w:rsidP="00503B3E">
      <w:pPr>
        <w:pStyle w:val="BodyText2"/>
        <w:tabs>
          <w:tab w:val="left" w:pos="360"/>
        </w:tabs>
        <w:spacing w:after="0" w:line="240" w:lineRule="auto"/>
        <w:ind w:right="36"/>
        <w:jc w:val="both"/>
        <w:rPr>
          <w:rFonts w:ascii="&amp;quot" w:hAnsi="&amp;quot"/>
          <w:color w:val="333333"/>
        </w:rPr>
      </w:pPr>
      <w:r w:rsidRPr="00512655">
        <w:rPr>
          <w:rFonts w:ascii="&amp;quot" w:hAnsi="&amp;quot"/>
          <w:color w:val="333333"/>
        </w:rPr>
        <w:t> </w:t>
      </w:r>
    </w:p>
    <w:p w14:paraId="51C875A7"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 xml:space="preserve">Whereas the NGO Partner has agreed to undertake certain activities under terms and conditions as stated in the Annexures attached herewith by reference and which form an integral part of this MoU. </w:t>
      </w:r>
    </w:p>
    <w:p w14:paraId="12565DC4" w14:textId="77777777" w:rsidR="005E5C02" w:rsidRPr="00512655" w:rsidRDefault="005E5C02" w:rsidP="00512655">
      <w:pPr>
        <w:tabs>
          <w:tab w:val="left" w:pos="9781"/>
        </w:tabs>
        <w:spacing w:line="240" w:lineRule="auto"/>
        <w:contextualSpacing/>
        <w:jc w:val="both"/>
        <w:rPr>
          <w:rFonts w:cstheme="minorHAnsi"/>
          <w:szCs w:val="22"/>
        </w:rPr>
      </w:pPr>
    </w:p>
    <w:p w14:paraId="1657D05E"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The AIFT commitment will take into account changes in government funding, co-funders’ share, and expected coverage as mutually agreed between AIFT and NGO Partner.</w:t>
      </w:r>
    </w:p>
    <w:p w14:paraId="41E16769" w14:textId="77777777" w:rsidR="005E5C02" w:rsidRPr="00512655" w:rsidRDefault="005E5C02" w:rsidP="00512655">
      <w:pPr>
        <w:tabs>
          <w:tab w:val="left" w:pos="9781"/>
        </w:tabs>
        <w:spacing w:line="240" w:lineRule="auto"/>
        <w:contextualSpacing/>
        <w:jc w:val="both"/>
        <w:rPr>
          <w:rFonts w:cstheme="minorHAnsi"/>
          <w:szCs w:val="22"/>
        </w:rPr>
      </w:pPr>
    </w:p>
    <w:p w14:paraId="7F4908FF" w14:textId="77777777" w:rsidR="005E5C02" w:rsidRPr="00512655" w:rsidRDefault="005E5C02" w:rsidP="00512655">
      <w:pPr>
        <w:tabs>
          <w:tab w:val="left" w:pos="9781"/>
        </w:tabs>
        <w:spacing w:line="240" w:lineRule="auto"/>
        <w:contextualSpacing/>
        <w:jc w:val="both"/>
        <w:rPr>
          <w:rFonts w:cstheme="minorHAnsi"/>
          <w:szCs w:val="22"/>
        </w:rPr>
      </w:pPr>
      <w:r w:rsidRPr="00512655">
        <w:rPr>
          <w:rFonts w:cstheme="minorHAnsi"/>
          <w:szCs w:val="22"/>
        </w:rPr>
        <w:t>Now, therefore, in consideration of mutual covenants contained in this MOU, the parties herein above agree as follows:</w:t>
      </w:r>
    </w:p>
    <w:p w14:paraId="2FEB2762" w14:textId="77777777" w:rsidR="005E5C02" w:rsidRPr="00512655" w:rsidRDefault="005E5C02" w:rsidP="00512655">
      <w:pPr>
        <w:tabs>
          <w:tab w:val="left" w:pos="9781"/>
        </w:tabs>
        <w:spacing w:after="0" w:line="240" w:lineRule="auto"/>
        <w:contextualSpacing/>
        <w:jc w:val="both"/>
        <w:rPr>
          <w:rFonts w:cstheme="minorHAnsi"/>
          <w:szCs w:val="22"/>
          <w:u w:val="single"/>
        </w:rPr>
      </w:pPr>
    </w:p>
    <w:p w14:paraId="6B52A11B" w14:textId="77777777" w:rsidR="005E5C02" w:rsidRPr="00512655" w:rsidRDefault="005E5C02" w:rsidP="00512655">
      <w:pPr>
        <w:pStyle w:val="ListParagraph"/>
        <w:numPr>
          <w:ilvl w:val="0"/>
          <w:numId w:val="10"/>
        </w:numPr>
        <w:tabs>
          <w:tab w:val="left" w:pos="9781"/>
        </w:tabs>
        <w:spacing w:after="0" w:line="240" w:lineRule="auto"/>
        <w:jc w:val="both"/>
        <w:rPr>
          <w:rFonts w:asciiTheme="minorHAnsi" w:hAnsiTheme="minorHAnsi" w:cstheme="minorHAnsi"/>
          <w:b/>
          <w:u w:val="single"/>
        </w:rPr>
      </w:pPr>
      <w:r w:rsidRPr="00512655">
        <w:rPr>
          <w:rFonts w:asciiTheme="minorHAnsi" w:hAnsiTheme="minorHAnsi" w:cstheme="minorHAnsi"/>
          <w:b/>
          <w:u w:val="single"/>
        </w:rPr>
        <w:t>Term:</w:t>
      </w:r>
    </w:p>
    <w:p w14:paraId="5BFB8616" w14:textId="77777777" w:rsidR="00AF0F6D" w:rsidRPr="00512655" w:rsidRDefault="00AF0F6D" w:rsidP="002736B5">
      <w:pPr>
        <w:pStyle w:val="ListParagraph"/>
        <w:tabs>
          <w:tab w:val="left" w:pos="9781"/>
        </w:tabs>
        <w:spacing w:after="0" w:line="240" w:lineRule="auto"/>
        <w:ind w:left="0"/>
        <w:jc w:val="both"/>
        <w:rPr>
          <w:rFonts w:asciiTheme="minorHAnsi" w:hAnsiTheme="minorHAnsi" w:cstheme="minorHAnsi"/>
          <w:b/>
          <w:u w:val="single"/>
        </w:rPr>
      </w:pPr>
    </w:p>
    <w:p w14:paraId="5B53EECE" w14:textId="7F1EABA9" w:rsidR="005E5C02" w:rsidRPr="00512655" w:rsidRDefault="005E5C02" w:rsidP="00512655">
      <w:pPr>
        <w:spacing w:after="0" w:line="240" w:lineRule="auto"/>
        <w:jc w:val="both"/>
        <w:rPr>
          <w:rFonts w:cstheme="minorHAnsi"/>
          <w:szCs w:val="22"/>
        </w:rPr>
      </w:pPr>
      <w:r w:rsidRPr="00512655">
        <w:rPr>
          <w:rFonts w:cstheme="minorHAnsi"/>
          <w:szCs w:val="22"/>
        </w:rPr>
        <w:t>This MoU will commence from the date above or the date on which the NGO Partner commenced operations relevant to the deliverables herein below in Section 3, and end on the completion of th</w:t>
      </w:r>
      <w:r w:rsidR="00EE6AE4" w:rsidRPr="00512655">
        <w:rPr>
          <w:rFonts w:cstheme="minorHAnsi"/>
          <w:szCs w:val="22"/>
        </w:rPr>
        <w:t xml:space="preserve">e requirements of this MoU or </w:t>
      </w:r>
      <w:r w:rsidR="009F1612" w:rsidRPr="00512655">
        <w:rPr>
          <w:rFonts w:cstheme="minorHAnsi"/>
          <w:szCs w:val="22"/>
        </w:rPr>
        <w:t>31</w:t>
      </w:r>
      <w:r w:rsidR="009F1612" w:rsidRPr="00512655">
        <w:rPr>
          <w:rFonts w:cstheme="minorHAnsi"/>
          <w:szCs w:val="22"/>
          <w:vertAlign w:val="superscript"/>
        </w:rPr>
        <w:t>st</w:t>
      </w:r>
      <w:r w:rsidR="009F1612" w:rsidRPr="00512655">
        <w:rPr>
          <w:rFonts w:cstheme="minorHAnsi"/>
          <w:szCs w:val="22"/>
        </w:rPr>
        <w:t xml:space="preserve"> </w:t>
      </w:r>
      <w:r w:rsidR="008618E1">
        <w:rPr>
          <w:rFonts w:cstheme="minorHAnsi"/>
          <w:szCs w:val="22"/>
        </w:rPr>
        <w:t>March</w:t>
      </w:r>
      <w:r w:rsidR="00467B5E">
        <w:rPr>
          <w:rFonts w:cstheme="minorHAnsi"/>
          <w:szCs w:val="22"/>
        </w:rPr>
        <w:t xml:space="preserve"> </w:t>
      </w:r>
      <w:r w:rsidR="007A1E40" w:rsidRPr="00512655">
        <w:rPr>
          <w:rFonts w:cstheme="minorHAnsi"/>
          <w:szCs w:val="22"/>
        </w:rPr>
        <w:t>20</w:t>
      </w:r>
      <w:r w:rsidR="003E12B7">
        <w:rPr>
          <w:rFonts w:cstheme="minorHAnsi"/>
          <w:szCs w:val="22"/>
        </w:rPr>
        <w:t>21</w:t>
      </w:r>
      <w:r w:rsidRPr="00512655">
        <w:rPr>
          <w:rFonts w:cstheme="minorHAnsi"/>
          <w:szCs w:val="22"/>
        </w:rPr>
        <w:t xml:space="preserve"> whichever is earlier and can be extended by mutual agreement in writing.</w:t>
      </w:r>
    </w:p>
    <w:p w14:paraId="3DFD357E" w14:textId="77777777" w:rsidR="005E5C02" w:rsidRPr="00512655" w:rsidRDefault="005E5C02" w:rsidP="00512655">
      <w:pPr>
        <w:pStyle w:val="ListParagraph"/>
        <w:spacing w:line="240" w:lineRule="auto"/>
        <w:ind w:left="360"/>
        <w:jc w:val="both"/>
        <w:rPr>
          <w:rFonts w:asciiTheme="minorHAnsi" w:hAnsiTheme="minorHAnsi" w:cstheme="minorHAnsi"/>
        </w:rPr>
      </w:pPr>
    </w:p>
    <w:p w14:paraId="35FA08C0" w14:textId="77777777" w:rsidR="005E5C02" w:rsidRPr="00512655" w:rsidRDefault="005E5C02" w:rsidP="00512655">
      <w:pPr>
        <w:pStyle w:val="ListParagraph"/>
        <w:numPr>
          <w:ilvl w:val="0"/>
          <w:numId w:val="10"/>
        </w:numPr>
        <w:tabs>
          <w:tab w:val="left" w:pos="9781"/>
        </w:tabs>
        <w:spacing w:after="0" w:line="240" w:lineRule="auto"/>
        <w:jc w:val="both"/>
        <w:rPr>
          <w:rFonts w:asciiTheme="minorHAnsi" w:hAnsiTheme="minorHAnsi" w:cstheme="minorHAnsi"/>
          <w:b/>
          <w:u w:val="single"/>
        </w:rPr>
      </w:pPr>
      <w:r w:rsidRPr="00512655">
        <w:rPr>
          <w:rFonts w:asciiTheme="minorHAnsi" w:hAnsiTheme="minorHAnsi" w:cstheme="minorHAnsi"/>
          <w:b/>
          <w:u w:val="single"/>
        </w:rPr>
        <w:t>Objective:</w:t>
      </w:r>
    </w:p>
    <w:p w14:paraId="542E8FC1" w14:textId="77777777" w:rsidR="00AF0F6D" w:rsidRPr="00512655" w:rsidRDefault="00AF0F6D" w:rsidP="00512655">
      <w:pPr>
        <w:pStyle w:val="ListParagraph"/>
        <w:tabs>
          <w:tab w:val="left" w:pos="9781"/>
        </w:tabs>
        <w:spacing w:after="0" w:line="240" w:lineRule="auto"/>
        <w:ind w:left="360"/>
        <w:jc w:val="both"/>
        <w:rPr>
          <w:rFonts w:asciiTheme="minorHAnsi" w:hAnsiTheme="minorHAnsi" w:cstheme="minorHAnsi"/>
          <w:u w:val="single"/>
        </w:rPr>
      </w:pPr>
    </w:p>
    <w:p w14:paraId="194DCF6F" w14:textId="3AA7D78E" w:rsidR="004B09B7" w:rsidRPr="00512655" w:rsidRDefault="00F000FD" w:rsidP="00512655">
      <w:pPr>
        <w:tabs>
          <w:tab w:val="left" w:pos="9781"/>
        </w:tabs>
        <w:spacing w:after="0" w:line="240" w:lineRule="auto"/>
        <w:jc w:val="both"/>
        <w:rPr>
          <w:rFonts w:cstheme="minorHAnsi"/>
        </w:rPr>
      </w:pPr>
      <w:r w:rsidRPr="00512655">
        <w:rPr>
          <w:rFonts w:cstheme="minorHAnsi"/>
        </w:rPr>
        <w:t xml:space="preserve">The objective </w:t>
      </w:r>
      <w:r w:rsidR="00324696" w:rsidRPr="00512655">
        <w:rPr>
          <w:rFonts w:cstheme="minorHAnsi"/>
        </w:rPr>
        <w:t>of</w:t>
      </w:r>
      <w:r w:rsidRPr="00512655">
        <w:rPr>
          <w:rFonts w:cstheme="minorHAnsi"/>
        </w:rPr>
        <w:t xml:space="preserve"> the program </w:t>
      </w:r>
      <w:r w:rsidR="006302BC" w:rsidRPr="00512655">
        <w:rPr>
          <w:rFonts w:cstheme="minorHAnsi"/>
        </w:rPr>
        <w:t xml:space="preserve">is </w:t>
      </w:r>
      <w:r w:rsidRPr="00512655">
        <w:rPr>
          <w:rFonts w:cstheme="minorHAnsi"/>
        </w:rPr>
        <w:t xml:space="preserve">to equip </w:t>
      </w:r>
      <w:r w:rsidR="003E12B7">
        <w:rPr>
          <w:rFonts w:cstheme="minorHAnsi"/>
        </w:rPr>
        <w:t>10</w:t>
      </w:r>
      <w:r w:rsidR="00061720">
        <w:rPr>
          <w:rFonts w:cstheme="minorHAnsi"/>
        </w:rPr>
        <w:t>0</w:t>
      </w:r>
      <w:r w:rsidRPr="00512655">
        <w:rPr>
          <w:rFonts w:cstheme="minorHAnsi"/>
        </w:rPr>
        <w:t xml:space="preserve"> </w:t>
      </w:r>
      <w:r w:rsidR="00385164">
        <w:rPr>
          <w:rFonts w:cstheme="minorHAnsi"/>
        </w:rPr>
        <w:t>persons</w:t>
      </w:r>
      <w:r w:rsidR="003E12B7">
        <w:rPr>
          <w:rFonts w:cstheme="minorHAnsi"/>
        </w:rPr>
        <w:t xml:space="preserve"> </w:t>
      </w:r>
      <w:r w:rsidRPr="00512655">
        <w:rPr>
          <w:rFonts w:cstheme="minorHAnsi"/>
        </w:rPr>
        <w:t xml:space="preserve">with disabilities </w:t>
      </w:r>
      <w:r w:rsidR="003E12B7">
        <w:rPr>
          <w:rFonts w:cstheme="minorHAnsi"/>
        </w:rPr>
        <w:t xml:space="preserve">from 18 to 30 years of age </w:t>
      </w:r>
      <w:r w:rsidR="00CA3DF1">
        <w:rPr>
          <w:rFonts w:cstheme="minorHAnsi"/>
        </w:rPr>
        <w:t xml:space="preserve">on </w:t>
      </w:r>
      <w:r w:rsidR="003E12B7">
        <w:rPr>
          <w:rFonts w:cstheme="minorHAnsi"/>
        </w:rPr>
        <w:t xml:space="preserve">technical </w:t>
      </w:r>
      <w:r w:rsidR="00CA3DF1">
        <w:rPr>
          <w:rFonts w:cstheme="minorHAnsi"/>
        </w:rPr>
        <w:t>employable skills</w:t>
      </w:r>
      <w:r w:rsidR="003E12B7">
        <w:rPr>
          <w:rFonts w:cstheme="minorHAnsi"/>
        </w:rPr>
        <w:t xml:space="preserve"> and place them in BFSI (Banking Financial Services Insurance) sector</w:t>
      </w:r>
      <w:r w:rsidR="00CA3DF1">
        <w:rPr>
          <w:rFonts w:cstheme="minorHAnsi"/>
        </w:rPr>
        <w:t>.</w:t>
      </w:r>
    </w:p>
    <w:p w14:paraId="591B9383" w14:textId="77777777" w:rsidR="004B09B7" w:rsidRPr="00512655" w:rsidRDefault="004B09B7" w:rsidP="00512655">
      <w:pPr>
        <w:tabs>
          <w:tab w:val="left" w:pos="9781"/>
        </w:tabs>
        <w:spacing w:after="0" w:line="240" w:lineRule="auto"/>
        <w:jc w:val="both"/>
        <w:rPr>
          <w:rFonts w:cstheme="minorHAnsi"/>
        </w:rPr>
      </w:pPr>
    </w:p>
    <w:p w14:paraId="11F6FFA7" w14:textId="77777777" w:rsidR="005E5C02" w:rsidRPr="00512655" w:rsidRDefault="005E5C02" w:rsidP="00512655">
      <w:pPr>
        <w:pStyle w:val="ListParagraph"/>
        <w:numPr>
          <w:ilvl w:val="0"/>
          <w:numId w:val="10"/>
        </w:numPr>
        <w:tabs>
          <w:tab w:val="left" w:pos="9781"/>
        </w:tabs>
        <w:spacing w:after="0" w:line="240" w:lineRule="auto"/>
        <w:jc w:val="both"/>
        <w:rPr>
          <w:rFonts w:cstheme="minorHAnsi"/>
          <w:b/>
          <w:u w:val="single"/>
        </w:rPr>
      </w:pPr>
      <w:r w:rsidRPr="00512655">
        <w:rPr>
          <w:rFonts w:cstheme="minorHAnsi"/>
          <w:b/>
          <w:u w:val="single"/>
        </w:rPr>
        <w:lastRenderedPageBreak/>
        <w:t>Deliverables under the MOU:</w:t>
      </w:r>
    </w:p>
    <w:p w14:paraId="4BBA7532" w14:textId="77777777" w:rsidR="00AF0F6D" w:rsidRPr="00512655" w:rsidRDefault="00AF0F6D" w:rsidP="00512655">
      <w:pPr>
        <w:pStyle w:val="ListParagraph"/>
        <w:spacing w:after="0" w:line="240" w:lineRule="auto"/>
        <w:ind w:left="360"/>
        <w:jc w:val="both"/>
        <w:rPr>
          <w:rFonts w:asciiTheme="minorHAnsi" w:hAnsiTheme="minorHAnsi" w:cstheme="minorHAnsi"/>
          <w:b/>
          <w:u w:val="single"/>
        </w:rPr>
      </w:pPr>
    </w:p>
    <w:p w14:paraId="4B2EDC99" w14:textId="77777777" w:rsidR="005E5C02" w:rsidRDefault="005E5C02" w:rsidP="00512655">
      <w:pPr>
        <w:suppressAutoHyphens/>
        <w:autoSpaceDN w:val="0"/>
        <w:spacing w:after="0" w:line="240" w:lineRule="auto"/>
        <w:contextualSpacing/>
        <w:jc w:val="both"/>
        <w:textAlignment w:val="baseline"/>
        <w:rPr>
          <w:rFonts w:cstheme="minorHAnsi"/>
          <w:szCs w:val="22"/>
        </w:rPr>
      </w:pPr>
      <w:r w:rsidRPr="00512655">
        <w:rPr>
          <w:rFonts w:cstheme="minorHAnsi"/>
          <w:szCs w:val="22"/>
        </w:rPr>
        <w:t>NGO Partner shall be responsible for achieving the following agreed deliverables and providing required data and evidences in the format provided in AIF</w:t>
      </w:r>
      <w:r w:rsidR="00841895" w:rsidRPr="00512655">
        <w:rPr>
          <w:rFonts w:cstheme="minorHAnsi"/>
          <w:szCs w:val="22"/>
        </w:rPr>
        <w:t>T</w:t>
      </w:r>
      <w:r w:rsidRPr="00512655">
        <w:rPr>
          <w:rFonts w:cstheme="minorHAnsi"/>
          <w:szCs w:val="22"/>
        </w:rPr>
        <w:t xml:space="preserve">’s online MIS as part of MoU control sheet: </w:t>
      </w:r>
    </w:p>
    <w:p w14:paraId="5A83CD98" w14:textId="77777777" w:rsidR="00E576A1" w:rsidRPr="00512655" w:rsidRDefault="00E576A1" w:rsidP="00512655">
      <w:pPr>
        <w:suppressAutoHyphens/>
        <w:autoSpaceDN w:val="0"/>
        <w:spacing w:after="0" w:line="240" w:lineRule="auto"/>
        <w:contextualSpacing/>
        <w:jc w:val="both"/>
        <w:textAlignment w:val="baseline"/>
        <w:rPr>
          <w:rFonts w:cstheme="minorHAnsi"/>
          <w:szCs w:val="22"/>
        </w:rPr>
      </w:pPr>
    </w:p>
    <w:p w14:paraId="5FD1C6D3" w14:textId="40764899" w:rsidR="00F000FD" w:rsidRPr="00512655" w:rsidRDefault="003E12B7" w:rsidP="00512655">
      <w:pPr>
        <w:pStyle w:val="ListParagraph"/>
        <w:numPr>
          <w:ilvl w:val="0"/>
          <w:numId w:val="20"/>
        </w:numPr>
        <w:suppressAutoHyphens/>
        <w:autoSpaceDN w:val="0"/>
        <w:spacing w:after="0" w:line="240" w:lineRule="auto"/>
        <w:jc w:val="both"/>
        <w:textAlignment w:val="baseline"/>
        <w:rPr>
          <w:rFonts w:cstheme="minorHAnsi"/>
        </w:rPr>
      </w:pPr>
      <w:r>
        <w:rPr>
          <w:rFonts w:cstheme="minorHAnsi"/>
        </w:rPr>
        <w:t>10</w:t>
      </w:r>
      <w:r w:rsidR="00C53AF7">
        <w:rPr>
          <w:rFonts w:cstheme="minorHAnsi"/>
        </w:rPr>
        <w:t>0</w:t>
      </w:r>
      <w:r w:rsidR="00282E8F" w:rsidRPr="00512655">
        <w:rPr>
          <w:rFonts w:cstheme="minorHAnsi"/>
        </w:rPr>
        <w:t xml:space="preserve"> </w:t>
      </w:r>
      <w:r w:rsidR="00385164">
        <w:rPr>
          <w:rFonts w:cstheme="minorHAnsi"/>
        </w:rPr>
        <w:t>persons</w:t>
      </w:r>
      <w:r>
        <w:rPr>
          <w:rFonts w:cstheme="minorHAnsi"/>
        </w:rPr>
        <w:t xml:space="preserve"> </w:t>
      </w:r>
      <w:r w:rsidR="006302BC" w:rsidRPr="00512655">
        <w:rPr>
          <w:rFonts w:cstheme="minorHAnsi"/>
        </w:rPr>
        <w:t xml:space="preserve">with disabilities </w:t>
      </w:r>
      <w:r w:rsidR="009F12CE" w:rsidRPr="00512655">
        <w:rPr>
          <w:rFonts w:cstheme="minorHAnsi"/>
        </w:rPr>
        <w:t xml:space="preserve">in </w:t>
      </w:r>
      <w:r w:rsidR="00282E8F" w:rsidRPr="00512655">
        <w:rPr>
          <w:rFonts w:cstheme="minorHAnsi"/>
        </w:rPr>
        <w:t xml:space="preserve">18 years to </w:t>
      </w:r>
      <w:r w:rsidR="001010E7">
        <w:rPr>
          <w:rFonts w:cstheme="minorHAnsi"/>
        </w:rPr>
        <w:t>3</w:t>
      </w:r>
      <w:r>
        <w:rPr>
          <w:rFonts w:cstheme="minorHAnsi"/>
        </w:rPr>
        <w:t>0</w:t>
      </w:r>
      <w:r w:rsidR="00282E8F" w:rsidRPr="00512655">
        <w:rPr>
          <w:rFonts w:cstheme="minorHAnsi"/>
        </w:rPr>
        <w:t xml:space="preserve"> years </w:t>
      </w:r>
      <w:r w:rsidR="009F12CE" w:rsidRPr="00512655">
        <w:rPr>
          <w:rFonts w:cstheme="minorHAnsi"/>
        </w:rPr>
        <w:t xml:space="preserve">age group </w:t>
      </w:r>
      <w:r w:rsidR="00282E8F" w:rsidRPr="00512655">
        <w:rPr>
          <w:rFonts w:cstheme="minorHAnsi"/>
        </w:rPr>
        <w:t>across the targeted locations</w:t>
      </w:r>
      <w:r w:rsidR="00FD602B" w:rsidRPr="00512655">
        <w:rPr>
          <w:rFonts w:cstheme="minorHAnsi"/>
        </w:rPr>
        <w:t xml:space="preserve"> of </w:t>
      </w:r>
      <w:r>
        <w:rPr>
          <w:rFonts w:cstheme="minorHAnsi"/>
        </w:rPr>
        <w:t xml:space="preserve">Bangalore (Karnataka) </w:t>
      </w:r>
      <w:r w:rsidR="00282E8F" w:rsidRPr="00512655">
        <w:rPr>
          <w:rFonts w:cstheme="minorHAnsi"/>
        </w:rPr>
        <w:t xml:space="preserve">will be trained </w:t>
      </w:r>
      <w:r w:rsidR="00385164">
        <w:rPr>
          <w:rFonts w:cstheme="minorHAnsi"/>
        </w:rPr>
        <w:t>in technical roles for employment in BFSI sector.</w:t>
      </w:r>
    </w:p>
    <w:p w14:paraId="7E4B806F" w14:textId="77777777" w:rsidR="0022082A" w:rsidRPr="0022082A" w:rsidRDefault="006302BC" w:rsidP="00FB40FC">
      <w:pPr>
        <w:pStyle w:val="ListParagraph"/>
        <w:numPr>
          <w:ilvl w:val="0"/>
          <w:numId w:val="20"/>
        </w:numPr>
        <w:suppressAutoHyphens/>
        <w:autoSpaceDN w:val="0"/>
        <w:spacing w:after="0" w:line="240" w:lineRule="auto"/>
        <w:ind w:left="360"/>
        <w:jc w:val="both"/>
        <w:textAlignment w:val="baseline"/>
        <w:rPr>
          <w:rFonts w:asciiTheme="minorHAnsi" w:hAnsiTheme="minorHAnsi" w:cstheme="minorHAnsi"/>
        </w:rPr>
      </w:pPr>
      <w:r w:rsidRPr="0022082A">
        <w:rPr>
          <w:rFonts w:cstheme="minorHAnsi"/>
        </w:rPr>
        <w:t>Employment</w:t>
      </w:r>
      <w:r w:rsidR="00E576A1" w:rsidRPr="0022082A">
        <w:rPr>
          <w:rFonts w:cstheme="minorHAnsi"/>
        </w:rPr>
        <w:t xml:space="preserve"> of minimum </w:t>
      </w:r>
      <w:r w:rsidR="003E12B7" w:rsidRPr="0022082A">
        <w:rPr>
          <w:rFonts w:cstheme="minorHAnsi"/>
        </w:rPr>
        <w:t>7</w:t>
      </w:r>
      <w:r w:rsidR="00E576A1" w:rsidRPr="0022082A">
        <w:rPr>
          <w:rFonts w:cstheme="minorHAnsi"/>
        </w:rPr>
        <w:t xml:space="preserve">0% of </w:t>
      </w:r>
      <w:r w:rsidR="003E12B7" w:rsidRPr="0022082A">
        <w:rPr>
          <w:rFonts w:cstheme="minorHAnsi"/>
        </w:rPr>
        <w:t>10</w:t>
      </w:r>
      <w:r w:rsidR="00282E8F" w:rsidRPr="0022082A">
        <w:rPr>
          <w:rFonts w:cstheme="minorHAnsi"/>
        </w:rPr>
        <w:t xml:space="preserve">0 </w:t>
      </w:r>
      <w:r w:rsidR="00385164" w:rsidRPr="0022082A">
        <w:rPr>
          <w:rFonts w:cstheme="minorHAnsi"/>
        </w:rPr>
        <w:t>persons with disabilities</w:t>
      </w:r>
      <w:r w:rsidR="003E12B7" w:rsidRPr="0022082A">
        <w:rPr>
          <w:rFonts w:cstheme="minorHAnsi"/>
        </w:rPr>
        <w:t xml:space="preserve"> </w:t>
      </w:r>
      <w:r w:rsidRPr="0022082A">
        <w:rPr>
          <w:rFonts w:cstheme="minorHAnsi"/>
        </w:rPr>
        <w:t xml:space="preserve">trained </w:t>
      </w:r>
      <w:r w:rsidR="00282E8F" w:rsidRPr="0022082A">
        <w:rPr>
          <w:rFonts w:cstheme="minorHAnsi"/>
        </w:rPr>
        <w:t xml:space="preserve">in </w:t>
      </w:r>
      <w:r w:rsidRPr="0022082A">
        <w:rPr>
          <w:rFonts w:cstheme="minorHAnsi"/>
        </w:rPr>
        <w:t>wage employment</w:t>
      </w:r>
      <w:r w:rsidR="003E12B7" w:rsidRPr="0022082A">
        <w:rPr>
          <w:rFonts w:cstheme="minorHAnsi"/>
        </w:rPr>
        <w:t xml:space="preserve"> in BFSI sector</w:t>
      </w:r>
      <w:r w:rsidR="00607A8F" w:rsidRPr="0022082A">
        <w:rPr>
          <w:rFonts w:cstheme="minorHAnsi"/>
        </w:rPr>
        <w:t xml:space="preserve"> and IT companies supporting the BFSI sector</w:t>
      </w:r>
      <w:r w:rsidR="00282E8F" w:rsidRPr="0022082A">
        <w:rPr>
          <w:rFonts w:cstheme="minorHAnsi"/>
        </w:rPr>
        <w:t>.</w:t>
      </w:r>
    </w:p>
    <w:p w14:paraId="6161D29C" w14:textId="4544DFD3" w:rsidR="0022082A" w:rsidRPr="0022082A" w:rsidRDefault="0022082A" w:rsidP="00FB40FC">
      <w:pPr>
        <w:pStyle w:val="ListParagraph"/>
        <w:numPr>
          <w:ilvl w:val="0"/>
          <w:numId w:val="20"/>
        </w:numPr>
        <w:suppressAutoHyphens/>
        <w:autoSpaceDN w:val="0"/>
        <w:spacing w:after="0" w:line="240" w:lineRule="auto"/>
        <w:ind w:left="360"/>
        <w:jc w:val="both"/>
        <w:textAlignment w:val="baseline"/>
        <w:rPr>
          <w:rFonts w:asciiTheme="minorHAnsi" w:hAnsiTheme="minorHAnsi" w:cstheme="minorHAnsi"/>
        </w:rPr>
      </w:pPr>
      <w:r w:rsidRPr="0022082A">
        <w:rPr>
          <w:rFonts w:asciiTheme="minorHAnsi" w:hAnsiTheme="minorHAnsi" w:cstheme="minorHAnsi"/>
        </w:rPr>
        <w:t>Records and evidence of each candidate’s enrolment details, performance during training and placement proofs would be made available to The American India Foundation Trust (AIFT) as and when needed.</w:t>
      </w:r>
    </w:p>
    <w:p w14:paraId="6DC24A5A" w14:textId="77777777" w:rsidR="00F000FD" w:rsidRPr="00512655" w:rsidRDefault="00F000FD" w:rsidP="00512655">
      <w:pPr>
        <w:pStyle w:val="ListParagraph"/>
        <w:suppressAutoHyphens/>
        <w:autoSpaceDN w:val="0"/>
        <w:spacing w:after="0" w:line="240" w:lineRule="auto"/>
        <w:jc w:val="both"/>
        <w:textAlignment w:val="baseline"/>
        <w:rPr>
          <w:rFonts w:cstheme="minorHAnsi"/>
        </w:rPr>
      </w:pPr>
    </w:p>
    <w:p w14:paraId="51AB413A"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Amount of MOU and terms of payment:</w:t>
      </w:r>
    </w:p>
    <w:p w14:paraId="31F22284" w14:textId="77777777" w:rsidR="005E5C02" w:rsidRPr="00512655" w:rsidRDefault="005E5C02" w:rsidP="00512655">
      <w:pPr>
        <w:spacing w:after="0" w:line="240" w:lineRule="auto"/>
        <w:ind w:firstLine="360"/>
        <w:contextualSpacing/>
        <w:jc w:val="both"/>
        <w:rPr>
          <w:rFonts w:cstheme="minorHAnsi"/>
          <w:b/>
          <w:szCs w:val="22"/>
        </w:rPr>
      </w:pPr>
    </w:p>
    <w:p w14:paraId="3122F0A1"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4.1 Financial Support:</w:t>
      </w:r>
    </w:p>
    <w:p w14:paraId="24761FB1" w14:textId="012413A0" w:rsidR="005E5C02" w:rsidRPr="00512655" w:rsidRDefault="005E5C02" w:rsidP="00512655">
      <w:pPr>
        <w:pStyle w:val="BodyText2"/>
        <w:spacing w:before="120" w:after="0" w:line="240" w:lineRule="auto"/>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The total financial assistance will be in the form of a grant of </w:t>
      </w:r>
      <w:r w:rsidR="00207549">
        <w:rPr>
          <w:rFonts w:asciiTheme="minorHAnsi" w:hAnsiTheme="minorHAnsi" w:cstheme="minorHAnsi"/>
          <w:b/>
          <w:sz w:val="22"/>
          <w:szCs w:val="22"/>
          <w:lang w:val="en-IN"/>
        </w:rPr>
        <w:t>---------------</w:t>
      </w:r>
      <w:r w:rsidRPr="00512655">
        <w:rPr>
          <w:rFonts w:asciiTheme="minorHAnsi" w:hAnsiTheme="minorHAnsi" w:cstheme="minorHAnsi"/>
          <w:sz w:val="22"/>
          <w:szCs w:val="22"/>
        </w:rPr>
        <w:t>. The financial assistance is based on the budget as per Section 4.2 below.</w:t>
      </w:r>
    </w:p>
    <w:p w14:paraId="62AA7C8D" w14:textId="77777777" w:rsidR="005E5C02" w:rsidRPr="00512655" w:rsidRDefault="005E5C02" w:rsidP="00512655">
      <w:pPr>
        <w:pStyle w:val="BodyText2"/>
        <w:spacing w:before="120" w:after="0" w:line="240" w:lineRule="auto"/>
        <w:ind w:left="360"/>
        <w:contextualSpacing/>
        <w:jc w:val="both"/>
        <w:rPr>
          <w:rFonts w:asciiTheme="minorHAnsi" w:hAnsiTheme="minorHAnsi" w:cstheme="minorHAnsi"/>
          <w:sz w:val="22"/>
          <w:szCs w:val="22"/>
        </w:rPr>
      </w:pPr>
    </w:p>
    <w:p w14:paraId="4179105A" w14:textId="77777777" w:rsidR="00281C80" w:rsidRPr="00512655" w:rsidRDefault="00281C80" w:rsidP="00512655">
      <w:pPr>
        <w:pStyle w:val="BodyText2"/>
        <w:spacing w:before="120" w:after="0" w:line="240" w:lineRule="auto"/>
        <w:contextualSpacing/>
        <w:jc w:val="both"/>
        <w:rPr>
          <w:rFonts w:asciiTheme="minorHAnsi" w:hAnsiTheme="minorHAnsi" w:cstheme="minorHAnsi"/>
          <w:spacing w:val="-3"/>
          <w:sz w:val="22"/>
          <w:szCs w:val="22"/>
        </w:rPr>
      </w:pPr>
      <w:r w:rsidRPr="00512655">
        <w:rPr>
          <w:rFonts w:asciiTheme="minorHAnsi" w:hAnsiTheme="minorHAnsi" w:cstheme="minorHAnsi"/>
          <w:sz w:val="22"/>
          <w:szCs w:val="22"/>
        </w:rPr>
        <w:t>The financial assistance from AIFT will be subject</w:t>
      </w:r>
      <w:r w:rsidRPr="00512655">
        <w:rPr>
          <w:rFonts w:asciiTheme="minorHAnsi" w:hAnsiTheme="minorHAnsi" w:cstheme="minorHAnsi"/>
          <w:spacing w:val="-3"/>
          <w:sz w:val="22"/>
          <w:szCs w:val="22"/>
        </w:rPr>
        <w:t xml:space="preserve"> to the following terms and conditions:</w:t>
      </w:r>
    </w:p>
    <w:p w14:paraId="5C753272" w14:textId="3DB04B43" w:rsidR="00281C80" w:rsidRDefault="00281C80" w:rsidP="00512655">
      <w:pPr>
        <w:pStyle w:val="ListParagraph"/>
        <w:numPr>
          <w:ilvl w:val="0"/>
          <w:numId w:val="12"/>
        </w:numPr>
        <w:tabs>
          <w:tab w:val="left" w:pos="-720"/>
        </w:tabs>
        <w:suppressAutoHyphens/>
        <w:spacing w:before="120" w:after="120" w:line="240" w:lineRule="auto"/>
        <w:jc w:val="both"/>
        <w:rPr>
          <w:rFonts w:asciiTheme="minorHAnsi" w:hAnsiTheme="minorHAnsi" w:cstheme="minorHAnsi"/>
          <w:u w:val="single"/>
        </w:rPr>
      </w:pPr>
      <w:r w:rsidRPr="00512655">
        <w:rPr>
          <w:rFonts w:asciiTheme="minorHAnsi" w:hAnsiTheme="minorHAnsi" w:cstheme="minorHAnsi"/>
        </w:rPr>
        <w:t>AIFT will not be responsible for resources over and above the financial commitment mentioned above. In case of shortfall or delay in receiving funds from other co-</w:t>
      </w:r>
      <w:proofErr w:type="spellStart"/>
      <w:r w:rsidRPr="00512655">
        <w:rPr>
          <w:rFonts w:asciiTheme="minorHAnsi" w:hAnsiTheme="minorHAnsi" w:cstheme="minorHAnsi"/>
        </w:rPr>
        <w:t>funders</w:t>
      </w:r>
      <w:proofErr w:type="spellEnd"/>
      <w:r w:rsidRPr="00512655">
        <w:rPr>
          <w:rFonts w:asciiTheme="minorHAnsi" w:hAnsiTheme="minorHAnsi" w:cstheme="minorHAnsi"/>
        </w:rPr>
        <w:t xml:space="preserve"> or sources, </w:t>
      </w:r>
      <w:r w:rsidRPr="00512655">
        <w:rPr>
          <w:rFonts w:asciiTheme="minorHAnsi" w:hAnsiTheme="minorHAnsi" w:cstheme="minorHAnsi"/>
          <w:u w:val="single"/>
        </w:rPr>
        <w:t>AIFT will in no way be responsible for meeting any gap or shortfall.</w:t>
      </w:r>
    </w:p>
    <w:p w14:paraId="5FE5F877" w14:textId="3BD177A4" w:rsidR="0090132E" w:rsidRPr="00666D08" w:rsidRDefault="0090132E" w:rsidP="0090132E">
      <w:pPr>
        <w:pStyle w:val="BodyText2"/>
        <w:numPr>
          <w:ilvl w:val="0"/>
          <w:numId w:val="12"/>
        </w:numPr>
        <w:spacing w:after="0" w:line="240" w:lineRule="auto"/>
        <w:contextualSpacing/>
        <w:jc w:val="both"/>
        <w:rPr>
          <w:rFonts w:asciiTheme="minorHAnsi" w:hAnsiTheme="minorHAnsi" w:cstheme="minorHAnsi"/>
          <w:sz w:val="22"/>
          <w:szCs w:val="22"/>
        </w:rPr>
      </w:pPr>
      <w:r w:rsidRPr="00666D08">
        <w:rPr>
          <w:rFonts w:asciiTheme="minorHAnsi" w:hAnsiTheme="minorHAnsi" w:cstheme="minorHAnsi"/>
          <w:sz w:val="22"/>
          <w:szCs w:val="22"/>
        </w:rPr>
        <w:t xml:space="preserve">100% of the </w:t>
      </w:r>
      <w:r w:rsidR="008075BA">
        <w:rPr>
          <w:rFonts w:asciiTheme="minorHAnsi" w:hAnsiTheme="minorHAnsi" w:cstheme="minorHAnsi"/>
          <w:sz w:val="22"/>
          <w:szCs w:val="22"/>
        </w:rPr>
        <w:t xml:space="preserve">training fee </w:t>
      </w:r>
      <w:r w:rsidRPr="00666D08">
        <w:rPr>
          <w:rFonts w:asciiTheme="minorHAnsi" w:hAnsiTheme="minorHAnsi" w:cstheme="minorHAnsi"/>
          <w:sz w:val="22"/>
          <w:szCs w:val="22"/>
        </w:rPr>
        <w:t xml:space="preserve">will become payable on achieving placement rate of 70% of the </w:t>
      </w:r>
      <w:r>
        <w:rPr>
          <w:rFonts w:asciiTheme="minorHAnsi" w:hAnsiTheme="minorHAnsi" w:cstheme="minorHAnsi"/>
          <w:sz w:val="22"/>
          <w:szCs w:val="22"/>
        </w:rPr>
        <w:t xml:space="preserve">100 </w:t>
      </w:r>
      <w:r w:rsidRPr="00666D08">
        <w:rPr>
          <w:rFonts w:asciiTheme="minorHAnsi" w:hAnsiTheme="minorHAnsi" w:cstheme="minorHAnsi"/>
          <w:sz w:val="22"/>
          <w:szCs w:val="22"/>
        </w:rPr>
        <w:t xml:space="preserve">candidates successfully trained during the </w:t>
      </w:r>
      <w:r w:rsidR="008075BA">
        <w:rPr>
          <w:rFonts w:asciiTheme="minorHAnsi" w:hAnsiTheme="minorHAnsi" w:cstheme="minorHAnsi"/>
          <w:sz w:val="22"/>
          <w:szCs w:val="22"/>
        </w:rPr>
        <w:t xml:space="preserve">agreement </w:t>
      </w:r>
      <w:r w:rsidRPr="00666D08">
        <w:rPr>
          <w:rFonts w:asciiTheme="minorHAnsi" w:hAnsiTheme="minorHAnsi" w:cstheme="minorHAnsi"/>
          <w:sz w:val="22"/>
          <w:szCs w:val="22"/>
        </w:rPr>
        <w:t xml:space="preserve">period. In case the placement percentage is below 70%, 100% training fee will be payable for all trained and employed candidates. For all non-employed candidates, only 80% of the amount will become payable. </w:t>
      </w:r>
    </w:p>
    <w:p w14:paraId="2F4422BB" w14:textId="77777777" w:rsidR="0090132E" w:rsidRPr="009A1C44" w:rsidRDefault="0090132E" w:rsidP="009A1C44">
      <w:pPr>
        <w:tabs>
          <w:tab w:val="left" w:pos="-720"/>
        </w:tabs>
        <w:suppressAutoHyphens/>
        <w:spacing w:before="120" w:after="120" w:line="240" w:lineRule="auto"/>
        <w:ind w:left="360"/>
        <w:jc w:val="both"/>
        <w:rPr>
          <w:rFonts w:cstheme="minorHAnsi"/>
          <w:u w:val="single"/>
        </w:rPr>
      </w:pPr>
    </w:p>
    <w:p w14:paraId="171D32E2" w14:textId="1C240084" w:rsidR="00A7154C" w:rsidRPr="00512655" w:rsidRDefault="005E5C02" w:rsidP="00512655">
      <w:pPr>
        <w:spacing w:before="240" w:after="0" w:line="360" w:lineRule="auto"/>
        <w:contextualSpacing/>
        <w:jc w:val="both"/>
        <w:rPr>
          <w:rFonts w:cstheme="minorHAnsi"/>
          <w:szCs w:val="22"/>
        </w:rPr>
      </w:pPr>
      <w:r w:rsidRPr="00512655">
        <w:rPr>
          <w:rFonts w:cstheme="minorHAnsi"/>
          <w:szCs w:val="22"/>
        </w:rPr>
        <w:t xml:space="preserve">4.2 Budget: </w:t>
      </w:r>
      <w:r w:rsidR="00207549">
        <w:rPr>
          <w:rFonts w:cstheme="minorHAnsi"/>
          <w:b/>
          <w:szCs w:val="22"/>
        </w:rPr>
        <w:t>-----------------------------------</w:t>
      </w:r>
    </w:p>
    <w:p w14:paraId="5635B80E" w14:textId="79946B26" w:rsidR="00E62A80" w:rsidRPr="00512655" w:rsidRDefault="00E62A80" w:rsidP="00512655">
      <w:pPr>
        <w:spacing w:before="240" w:after="0" w:line="360" w:lineRule="auto"/>
        <w:contextualSpacing/>
        <w:jc w:val="both"/>
        <w:rPr>
          <w:rFonts w:cstheme="minorHAnsi"/>
          <w:b/>
          <w:szCs w:val="22"/>
          <w:u w:val="single"/>
        </w:rPr>
      </w:pPr>
      <w:r w:rsidRPr="00512655">
        <w:rPr>
          <w:rFonts w:cstheme="minorHAnsi"/>
          <w:szCs w:val="22"/>
        </w:rPr>
        <w:t xml:space="preserve">For details refer to </w:t>
      </w:r>
      <w:r w:rsidR="00944870">
        <w:rPr>
          <w:rFonts w:cstheme="minorHAnsi"/>
          <w:b/>
          <w:szCs w:val="22"/>
          <w:u w:val="single"/>
        </w:rPr>
        <w:t>Annexures</w:t>
      </w:r>
    </w:p>
    <w:p w14:paraId="65E2D484" w14:textId="77777777" w:rsidR="005E5C02" w:rsidRDefault="005E5C02" w:rsidP="00512655">
      <w:pPr>
        <w:spacing w:after="0" w:line="240" w:lineRule="auto"/>
        <w:contextualSpacing/>
        <w:jc w:val="both"/>
        <w:rPr>
          <w:rFonts w:cstheme="minorHAnsi"/>
          <w:szCs w:val="22"/>
        </w:rPr>
      </w:pPr>
      <w:r w:rsidRPr="00512655">
        <w:rPr>
          <w:rFonts w:cstheme="minorHAnsi"/>
          <w:szCs w:val="22"/>
        </w:rPr>
        <w:t>4.3 Disbursements:</w:t>
      </w:r>
      <w:r w:rsidR="00156C76" w:rsidRPr="00512655">
        <w:rPr>
          <w:rFonts w:cstheme="minorHAnsi"/>
          <w:szCs w:val="22"/>
        </w:rPr>
        <w:t xml:space="preserve"> The payments will be paid in instalments as follows.</w:t>
      </w:r>
    </w:p>
    <w:p w14:paraId="3FD22C31" w14:textId="77777777" w:rsidR="00525708" w:rsidRPr="00FB7F90" w:rsidRDefault="00525708" w:rsidP="00525708">
      <w:pPr>
        <w:spacing w:after="0" w:line="240" w:lineRule="auto"/>
        <w:contextualSpacing/>
        <w:jc w:val="both"/>
        <w:rPr>
          <w:rFonts w:cs="Times New Roman"/>
          <w:b/>
          <w:highlight w:val="yellow"/>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1"/>
        <w:gridCol w:w="3629"/>
        <w:gridCol w:w="3742"/>
      </w:tblGrid>
      <w:tr w:rsidR="00525708" w:rsidRPr="00525708" w14:paraId="354BAC60" w14:textId="77777777" w:rsidTr="006D6C6C">
        <w:trPr>
          <w:cantSplit/>
          <w:trHeight w:val="267"/>
          <w:tblHeader/>
        </w:trPr>
        <w:tc>
          <w:tcPr>
            <w:tcW w:w="2041" w:type="dxa"/>
          </w:tcPr>
          <w:p w14:paraId="7CF63248" w14:textId="77777777" w:rsidR="00525708" w:rsidRPr="00525708" w:rsidRDefault="00525708" w:rsidP="00F00310">
            <w:pPr>
              <w:spacing w:after="0" w:line="240" w:lineRule="auto"/>
              <w:contextualSpacing/>
              <w:jc w:val="both"/>
              <w:rPr>
                <w:b/>
              </w:rPr>
            </w:pPr>
            <w:r w:rsidRPr="00525708">
              <w:rPr>
                <w:b/>
              </w:rPr>
              <w:lastRenderedPageBreak/>
              <w:t>Date</w:t>
            </w:r>
          </w:p>
        </w:tc>
        <w:tc>
          <w:tcPr>
            <w:tcW w:w="3629" w:type="dxa"/>
          </w:tcPr>
          <w:p w14:paraId="0BF3F63C" w14:textId="77777777" w:rsidR="00525708" w:rsidRPr="00525708" w:rsidRDefault="00525708" w:rsidP="00F00310">
            <w:pPr>
              <w:spacing w:after="0" w:line="240" w:lineRule="auto"/>
              <w:contextualSpacing/>
              <w:jc w:val="both"/>
              <w:rPr>
                <w:b/>
              </w:rPr>
            </w:pPr>
            <w:r w:rsidRPr="00525708">
              <w:rPr>
                <w:b/>
              </w:rPr>
              <w:t>Action from NGO Partner</w:t>
            </w:r>
          </w:p>
        </w:tc>
        <w:tc>
          <w:tcPr>
            <w:tcW w:w="3742" w:type="dxa"/>
          </w:tcPr>
          <w:p w14:paraId="293A1BDD" w14:textId="56DB747D" w:rsidR="00525708" w:rsidRPr="00525708" w:rsidRDefault="00525708" w:rsidP="003F102C">
            <w:pPr>
              <w:spacing w:after="0" w:line="240" w:lineRule="auto"/>
              <w:contextualSpacing/>
              <w:jc w:val="both"/>
              <w:rPr>
                <w:b/>
              </w:rPr>
            </w:pPr>
            <w:r w:rsidRPr="00525708">
              <w:rPr>
                <w:b/>
              </w:rPr>
              <w:t>Action from AIFT</w:t>
            </w:r>
          </w:p>
        </w:tc>
      </w:tr>
      <w:tr w:rsidR="00525708" w:rsidRPr="00525708" w14:paraId="56036917" w14:textId="77777777" w:rsidTr="006D6C6C">
        <w:trPr>
          <w:cantSplit/>
          <w:trHeight w:val="395"/>
          <w:tblHeader/>
        </w:trPr>
        <w:tc>
          <w:tcPr>
            <w:tcW w:w="2041" w:type="dxa"/>
          </w:tcPr>
          <w:p w14:paraId="3320B678" w14:textId="0616564A" w:rsidR="00525708" w:rsidRPr="00525708" w:rsidRDefault="002B6F06" w:rsidP="002B6F06">
            <w:pPr>
              <w:spacing w:after="0" w:line="240" w:lineRule="auto"/>
              <w:contextualSpacing/>
              <w:jc w:val="both"/>
            </w:pPr>
            <w:r>
              <w:t xml:space="preserve">July 1, </w:t>
            </w:r>
            <w:r w:rsidR="00525708" w:rsidRPr="00525708">
              <w:t>20</w:t>
            </w:r>
            <w:r>
              <w:t>20</w:t>
            </w:r>
          </w:p>
        </w:tc>
        <w:tc>
          <w:tcPr>
            <w:tcW w:w="3629" w:type="dxa"/>
          </w:tcPr>
          <w:p w14:paraId="2131D9C2" w14:textId="77777777" w:rsidR="00525708" w:rsidRDefault="003E1B7B" w:rsidP="003E1B7B">
            <w:pPr>
              <w:numPr>
                <w:ilvl w:val="0"/>
                <w:numId w:val="1"/>
              </w:numPr>
              <w:spacing w:after="0" w:line="240" w:lineRule="auto"/>
              <w:ind w:left="278" w:hanging="180"/>
              <w:contextualSpacing/>
              <w:jc w:val="both"/>
            </w:pPr>
            <w:r>
              <w:t>Signing of MoU</w:t>
            </w:r>
          </w:p>
          <w:p w14:paraId="0904DA09" w14:textId="7C32EC44" w:rsidR="00DA5B83" w:rsidRPr="00525708" w:rsidRDefault="00DA5B83" w:rsidP="003E1B7B">
            <w:pPr>
              <w:numPr>
                <w:ilvl w:val="0"/>
                <w:numId w:val="1"/>
              </w:numPr>
              <w:spacing w:after="0" w:line="240" w:lineRule="auto"/>
              <w:ind w:left="278" w:hanging="180"/>
              <w:contextualSpacing/>
              <w:jc w:val="both"/>
            </w:pPr>
            <w:r>
              <w:t>Submission of training plan and Candidate Summary Sheets for all the batches</w:t>
            </w:r>
          </w:p>
        </w:tc>
        <w:tc>
          <w:tcPr>
            <w:tcW w:w="3742" w:type="dxa"/>
          </w:tcPr>
          <w:p w14:paraId="7E82EFE1" w14:textId="19AC982C" w:rsidR="007E597A" w:rsidRDefault="007E597A" w:rsidP="007E597A">
            <w:pPr>
              <w:numPr>
                <w:ilvl w:val="0"/>
                <w:numId w:val="1"/>
              </w:numPr>
              <w:spacing w:after="0" w:line="240" w:lineRule="auto"/>
              <w:ind w:left="278" w:hanging="180"/>
              <w:contextualSpacing/>
              <w:jc w:val="both"/>
            </w:pPr>
            <w:r w:rsidRPr="00525708">
              <w:t xml:space="preserve">Tranche </w:t>
            </w:r>
            <w:r>
              <w:t>1 disbursed (</w:t>
            </w:r>
            <w:r w:rsidR="008618E1">
              <w:t>3</w:t>
            </w:r>
            <w:r w:rsidRPr="00525708">
              <w:t>0%)</w:t>
            </w:r>
            <w:r w:rsidR="006D6C6C">
              <w:t xml:space="preserve"> </w:t>
            </w:r>
            <w:r>
              <w:t>i.e.</w:t>
            </w:r>
          </w:p>
          <w:p w14:paraId="1A2D46D7" w14:textId="0C63C9FF" w:rsidR="007E597A" w:rsidRPr="00525708" w:rsidRDefault="00207549" w:rsidP="008618E1">
            <w:pPr>
              <w:spacing w:after="0" w:line="240" w:lineRule="auto"/>
              <w:ind w:left="278"/>
              <w:contextualSpacing/>
            </w:pPr>
            <w:r>
              <w:t>---------</w:t>
            </w:r>
            <w:r w:rsidR="008618E1">
              <w:t xml:space="preserve"> </w:t>
            </w:r>
          </w:p>
        </w:tc>
      </w:tr>
      <w:tr w:rsidR="00907031" w:rsidRPr="00525708" w14:paraId="2FD6A69E" w14:textId="77777777" w:rsidTr="006D6C6C">
        <w:trPr>
          <w:cantSplit/>
          <w:trHeight w:val="395"/>
          <w:tblHeader/>
        </w:trPr>
        <w:tc>
          <w:tcPr>
            <w:tcW w:w="2041" w:type="dxa"/>
          </w:tcPr>
          <w:p w14:paraId="69752B88" w14:textId="15E10D05" w:rsidR="00907031" w:rsidRPr="00525708" w:rsidRDefault="002B6F06" w:rsidP="002B6F06">
            <w:pPr>
              <w:spacing w:after="0" w:line="240" w:lineRule="auto"/>
              <w:contextualSpacing/>
              <w:jc w:val="both"/>
            </w:pPr>
            <w:r>
              <w:t xml:space="preserve">October </w:t>
            </w:r>
            <w:r w:rsidR="003C5ABD">
              <w:t>7</w:t>
            </w:r>
            <w:r w:rsidR="00907031">
              <w:t>, 20</w:t>
            </w:r>
            <w:r>
              <w:t>20</w:t>
            </w:r>
          </w:p>
        </w:tc>
        <w:tc>
          <w:tcPr>
            <w:tcW w:w="3629" w:type="dxa"/>
          </w:tcPr>
          <w:p w14:paraId="19342752" w14:textId="7D41E18D" w:rsidR="007E597A" w:rsidRDefault="007E597A" w:rsidP="007E597A">
            <w:pPr>
              <w:numPr>
                <w:ilvl w:val="0"/>
                <w:numId w:val="1"/>
              </w:numPr>
              <w:spacing w:after="0" w:line="240" w:lineRule="auto"/>
              <w:ind w:left="278" w:hanging="180"/>
              <w:contextualSpacing/>
              <w:jc w:val="both"/>
            </w:pPr>
            <w:r>
              <w:t xml:space="preserve">Submission of Progress Report </w:t>
            </w:r>
            <w:r w:rsidR="002B6F06">
              <w:t xml:space="preserve">from July 1, 2020 to September 31, 2020 </w:t>
            </w:r>
          </w:p>
          <w:p w14:paraId="6376E026" w14:textId="157B8C7C" w:rsidR="00BC051D" w:rsidRDefault="00BC051D" w:rsidP="007E597A">
            <w:pPr>
              <w:numPr>
                <w:ilvl w:val="0"/>
                <w:numId w:val="1"/>
              </w:numPr>
              <w:spacing w:after="0" w:line="240" w:lineRule="auto"/>
              <w:ind w:left="278" w:hanging="180"/>
              <w:contextualSpacing/>
              <w:jc w:val="both"/>
            </w:pPr>
            <w:r>
              <w:t xml:space="preserve">Submission of Candidate Summary Sheets for next batches </w:t>
            </w:r>
          </w:p>
          <w:p w14:paraId="5858F443" w14:textId="16F7C97F" w:rsidR="002B6F06" w:rsidRDefault="002B6F06" w:rsidP="007E597A">
            <w:pPr>
              <w:numPr>
                <w:ilvl w:val="0"/>
                <w:numId w:val="1"/>
              </w:numPr>
              <w:spacing w:after="0" w:line="240" w:lineRule="auto"/>
              <w:ind w:left="278" w:hanging="180"/>
              <w:contextualSpacing/>
              <w:jc w:val="both"/>
            </w:pPr>
            <w:r>
              <w:t xml:space="preserve">Submission of financial report with unaudited UC for the quarter (Jul – Sep 2020) </w:t>
            </w:r>
          </w:p>
          <w:p w14:paraId="3AF9D96A" w14:textId="043C6878" w:rsidR="002B6F06" w:rsidRDefault="002B6F06" w:rsidP="007E597A">
            <w:pPr>
              <w:numPr>
                <w:ilvl w:val="0"/>
                <w:numId w:val="1"/>
              </w:numPr>
              <w:spacing w:after="0" w:line="240" w:lineRule="auto"/>
              <w:ind w:left="278" w:hanging="180"/>
              <w:contextualSpacing/>
              <w:jc w:val="both"/>
            </w:pPr>
            <w:r>
              <w:t xml:space="preserve">Update AIF’s MIS with real-time data of the quarter (Jul – Sep 2020) </w:t>
            </w:r>
          </w:p>
          <w:p w14:paraId="4F13EF4D" w14:textId="4F208BB0" w:rsidR="007E597A" w:rsidRPr="00525708" w:rsidRDefault="007E597A" w:rsidP="002B6F06">
            <w:pPr>
              <w:numPr>
                <w:ilvl w:val="0"/>
                <w:numId w:val="1"/>
              </w:numPr>
              <w:spacing w:after="0" w:line="240" w:lineRule="auto"/>
              <w:ind w:left="278" w:hanging="180"/>
              <w:contextualSpacing/>
              <w:jc w:val="both"/>
            </w:pPr>
            <w:r>
              <w:t xml:space="preserve">Request for </w:t>
            </w:r>
            <w:r w:rsidR="002B6F06">
              <w:t xml:space="preserve">next </w:t>
            </w:r>
            <w:r>
              <w:t xml:space="preserve">Tranche </w:t>
            </w:r>
          </w:p>
        </w:tc>
        <w:tc>
          <w:tcPr>
            <w:tcW w:w="3742" w:type="dxa"/>
          </w:tcPr>
          <w:p w14:paraId="1B27A968" w14:textId="737D9582" w:rsidR="006D6C6C" w:rsidRDefault="007E597A" w:rsidP="007E597A">
            <w:pPr>
              <w:spacing w:after="0" w:line="240" w:lineRule="auto"/>
              <w:ind w:left="278"/>
              <w:contextualSpacing/>
            </w:pPr>
            <w:r w:rsidRPr="00525708">
              <w:t xml:space="preserve">Tranche </w:t>
            </w:r>
            <w:r>
              <w:t>2 disbursed (</w:t>
            </w:r>
            <w:r w:rsidR="009A5195">
              <w:t>30</w:t>
            </w:r>
            <w:r w:rsidRPr="00525708">
              <w:t>%)</w:t>
            </w:r>
            <w:r>
              <w:t>* i.e.</w:t>
            </w:r>
          </w:p>
          <w:p w14:paraId="4AD03038" w14:textId="1393F4A1" w:rsidR="00907031" w:rsidRPr="00525708" w:rsidRDefault="007E597A" w:rsidP="008618E1">
            <w:pPr>
              <w:spacing w:after="0" w:line="240" w:lineRule="auto"/>
              <w:ind w:left="278"/>
              <w:contextualSpacing/>
            </w:pPr>
            <w:r>
              <w:t xml:space="preserve"> </w:t>
            </w:r>
            <w:r w:rsidR="00207549">
              <w:t>----------------</w:t>
            </w:r>
          </w:p>
        </w:tc>
      </w:tr>
      <w:tr w:rsidR="00180BFA" w:rsidRPr="00525708" w14:paraId="021CE511" w14:textId="77777777" w:rsidTr="006D6C6C">
        <w:trPr>
          <w:cantSplit/>
          <w:trHeight w:val="395"/>
          <w:tblHeader/>
        </w:trPr>
        <w:tc>
          <w:tcPr>
            <w:tcW w:w="2041" w:type="dxa"/>
          </w:tcPr>
          <w:p w14:paraId="35FE2C6A" w14:textId="42FF67C0" w:rsidR="00180BFA" w:rsidRDefault="00180BFA" w:rsidP="00180BFA">
            <w:pPr>
              <w:spacing w:after="0" w:line="240" w:lineRule="auto"/>
              <w:contextualSpacing/>
              <w:jc w:val="both"/>
            </w:pPr>
            <w:r>
              <w:t xml:space="preserve">January 7, 2021 </w:t>
            </w:r>
          </w:p>
        </w:tc>
        <w:tc>
          <w:tcPr>
            <w:tcW w:w="3629" w:type="dxa"/>
          </w:tcPr>
          <w:p w14:paraId="568D1850" w14:textId="73E9CAB9" w:rsidR="00180BFA" w:rsidRDefault="00180BFA" w:rsidP="00180BFA">
            <w:pPr>
              <w:numPr>
                <w:ilvl w:val="0"/>
                <w:numId w:val="1"/>
              </w:numPr>
              <w:spacing w:after="0" w:line="240" w:lineRule="auto"/>
              <w:ind w:left="278" w:hanging="180"/>
              <w:contextualSpacing/>
              <w:jc w:val="both"/>
            </w:pPr>
            <w:r>
              <w:t xml:space="preserve">Submission of progress report from Oct 2020 to Dec 2020 </w:t>
            </w:r>
          </w:p>
          <w:p w14:paraId="6B13108B" w14:textId="41026D21" w:rsidR="00F20752" w:rsidRDefault="00F20752" w:rsidP="00180BFA">
            <w:pPr>
              <w:numPr>
                <w:ilvl w:val="0"/>
                <w:numId w:val="1"/>
              </w:numPr>
              <w:spacing w:after="0" w:line="240" w:lineRule="auto"/>
              <w:ind w:left="278" w:hanging="180"/>
              <w:contextualSpacing/>
              <w:jc w:val="both"/>
            </w:pPr>
            <w:r>
              <w:t xml:space="preserve">Submission of Candidate Summary Sheets for next batches </w:t>
            </w:r>
          </w:p>
          <w:p w14:paraId="152157A5" w14:textId="203B9D64" w:rsidR="00F20752" w:rsidRDefault="00F20752" w:rsidP="00180BFA">
            <w:pPr>
              <w:numPr>
                <w:ilvl w:val="0"/>
                <w:numId w:val="1"/>
              </w:numPr>
              <w:spacing w:after="0" w:line="240" w:lineRule="auto"/>
              <w:ind w:left="278" w:hanging="180"/>
              <w:contextualSpacing/>
              <w:jc w:val="both"/>
            </w:pPr>
            <w:r>
              <w:t xml:space="preserve">Submission of Placement Summary Sheets </w:t>
            </w:r>
          </w:p>
          <w:p w14:paraId="5A7E88FB" w14:textId="77777777" w:rsidR="00180BFA" w:rsidRDefault="00180BFA" w:rsidP="00180BFA">
            <w:pPr>
              <w:numPr>
                <w:ilvl w:val="0"/>
                <w:numId w:val="1"/>
              </w:numPr>
              <w:spacing w:after="0" w:line="240" w:lineRule="auto"/>
              <w:ind w:left="278" w:hanging="180"/>
              <w:contextualSpacing/>
              <w:jc w:val="both"/>
            </w:pPr>
            <w:r>
              <w:t xml:space="preserve">Submission of financial report for quarter (Oct – Dec 2020) </w:t>
            </w:r>
          </w:p>
          <w:p w14:paraId="6C913A1A" w14:textId="77777777" w:rsidR="00180BFA" w:rsidRDefault="00180BFA" w:rsidP="00180BFA">
            <w:pPr>
              <w:numPr>
                <w:ilvl w:val="0"/>
                <w:numId w:val="1"/>
              </w:numPr>
              <w:spacing w:after="0" w:line="240" w:lineRule="auto"/>
              <w:ind w:left="278" w:hanging="180"/>
              <w:contextualSpacing/>
              <w:jc w:val="both"/>
            </w:pPr>
            <w:r>
              <w:t xml:space="preserve">Update AIF’s MIS with real-time data of training and placement for quarter (Oct – Dec 2020) </w:t>
            </w:r>
          </w:p>
          <w:p w14:paraId="5D79CE91" w14:textId="77777777" w:rsidR="00180BFA" w:rsidRDefault="00180BFA" w:rsidP="00180BFA">
            <w:pPr>
              <w:numPr>
                <w:ilvl w:val="0"/>
                <w:numId w:val="1"/>
              </w:numPr>
              <w:spacing w:after="0" w:line="240" w:lineRule="auto"/>
              <w:ind w:left="278" w:hanging="180"/>
              <w:contextualSpacing/>
              <w:jc w:val="both"/>
            </w:pPr>
            <w:r>
              <w:t xml:space="preserve">Submission of unaudited UC for the quarter (Oct – Dec 2020) </w:t>
            </w:r>
          </w:p>
          <w:p w14:paraId="72FAB8DE" w14:textId="0F1865E0" w:rsidR="00180BFA" w:rsidRDefault="00180BFA" w:rsidP="00180BFA">
            <w:pPr>
              <w:numPr>
                <w:ilvl w:val="0"/>
                <w:numId w:val="1"/>
              </w:numPr>
              <w:spacing w:after="0" w:line="240" w:lineRule="auto"/>
              <w:ind w:left="278" w:hanging="180"/>
              <w:contextualSpacing/>
              <w:jc w:val="both"/>
            </w:pPr>
            <w:r>
              <w:t xml:space="preserve">Request for next tranche </w:t>
            </w:r>
          </w:p>
        </w:tc>
        <w:tc>
          <w:tcPr>
            <w:tcW w:w="3742" w:type="dxa"/>
          </w:tcPr>
          <w:p w14:paraId="003A1014" w14:textId="42C91D49" w:rsidR="00180BFA" w:rsidRDefault="00180BFA" w:rsidP="00180BFA">
            <w:pPr>
              <w:spacing w:after="0" w:line="240" w:lineRule="auto"/>
              <w:ind w:left="278"/>
              <w:contextualSpacing/>
            </w:pPr>
            <w:r w:rsidRPr="00525708">
              <w:t xml:space="preserve">Tranche </w:t>
            </w:r>
            <w:r>
              <w:t>3 disbursed (</w:t>
            </w:r>
            <w:r w:rsidR="009A5195">
              <w:t>2</w:t>
            </w:r>
            <w:r w:rsidR="00BC0367">
              <w:t>5</w:t>
            </w:r>
            <w:r w:rsidRPr="00525708">
              <w:t>%)</w:t>
            </w:r>
            <w:r>
              <w:t>* i.e.</w:t>
            </w:r>
          </w:p>
          <w:p w14:paraId="17931F1A" w14:textId="3AC47321" w:rsidR="00180BFA" w:rsidRPr="00525708" w:rsidRDefault="00180BFA" w:rsidP="008618E1">
            <w:pPr>
              <w:spacing w:after="0" w:line="240" w:lineRule="auto"/>
              <w:ind w:left="278"/>
              <w:contextualSpacing/>
            </w:pPr>
            <w:r>
              <w:t xml:space="preserve"> </w:t>
            </w:r>
            <w:r w:rsidR="00207549">
              <w:t>---------------</w:t>
            </w:r>
            <w:r w:rsidR="00BC0367">
              <w:t xml:space="preserve"> </w:t>
            </w:r>
          </w:p>
        </w:tc>
      </w:tr>
      <w:tr w:rsidR="00180BFA" w:rsidRPr="00525708" w14:paraId="2FBADBF5" w14:textId="77777777" w:rsidTr="006D6C6C">
        <w:trPr>
          <w:cantSplit/>
          <w:trHeight w:val="395"/>
          <w:tblHeader/>
        </w:trPr>
        <w:tc>
          <w:tcPr>
            <w:tcW w:w="2041" w:type="dxa"/>
          </w:tcPr>
          <w:p w14:paraId="5FED4EC5" w14:textId="780D173F" w:rsidR="00180BFA" w:rsidRDefault="00180BFA" w:rsidP="00180BFA">
            <w:pPr>
              <w:spacing w:after="0" w:line="240" w:lineRule="auto"/>
              <w:contextualSpacing/>
              <w:jc w:val="both"/>
            </w:pPr>
            <w:r>
              <w:t xml:space="preserve">April 15, 2021 </w:t>
            </w:r>
          </w:p>
        </w:tc>
        <w:tc>
          <w:tcPr>
            <w:tcW w:w="3629" w:type="dxa"/>
          </w:tcPr>
          <w:p w14:paraId="3035B4EA" w14:textId="77777777" w:rsidR="00180BFA" w:rsidRDefault="00180BFA" w:rsidP="00180BFA">
            <w:pPr>
              <w:numPr>
                <w:ilvl w:val="0"/>
                <w:numId w:val="1"/>
              </w:numPr>
              <w:spacing w:after="0" w:line="240" w:lineRule="auto"/>
              <w:ind w:left="278" w:hanging="180"/>
              <w:contextualSpacing/>
              <w:jc w:val="both"/>
            </w:pPr>
            <w:r>
              <w:t xml:space="preserve">Submission of final progress report for the entire project duration </w:t>
            </w:r>
          </w:p>
          <w:p w14:paraId="4B65DF0D" w14:textId="77777777" w:rsidR="00180BFA" w:rsidRDefault="00180BFA" w:rsidP="00180BFA">
            <w:pPr>
              <w:numPr>
                <w:ilvl w:val="0"/>
                <w:numId w:val="1"/>
              </w:numPr>
              <w:spacing w:after="0" w:line="240" w:lineRule="auto"/>
              <w:ind w:left="278" w:hanging="180"/>
              <w:contextualSpacing/>
              <w:jc w:val="both"/>
            </w:pPr>
            <w:r>
              <w:t xml:space="preserve">Submission of final financial report with CA authorised UC </w:t>
            </w:r>
          </w:p>
          <w:p w14:paraId="0C5999C7" w14:textId="77777777" w:rsidR="00180BFA" w:rsidRDefault="00180BFA" w:rsidP="00180BFA">
            <w:pPr>
              <w:numPr>
                <w:ilvl w:val="0"/>
                <w:numId w:val="1"/>
              </w:numPr>
              <w:spacing w:after="0" w:line="240" w:lineRule="auto"/>
              <w:ind w:left="278" w:hanging="180"/>
              <w:contextualSpacing/>
              <w:jc w:val="both"/>
            </w:pPr>
            <w:r>
              <w:t xml:space="preserve">Submission of placement summary sheets </w:t>
            </w:r>
          </w:p>
          <w:p w14:paraId="2DF3B93A" w14:textId="5A05C392" w:rsidR="00180BFA" w:rsidRDefault="00180BFA" w:rsidP="00180BFA">
            <w:pPr>
              <w:numPr>
                <w:ilvl w:val="0"/>
                <w:numId w:val="1"/>
              </w:numPr>
              <w:spacing w:after="0" w:line="240" w:lineRule="auto"/>
              <w:ind w:left="278" w:hanging="180"/>
              <w:contextualSpacing/>
              <w:jc w:val="both"/>
            </w:pPr>
            <w:r>
              <w:t xml:space="preserve">Update AIF’s MIS with real-time data of training and placements </w:t>
            </w:r>
          </w:p>
        </w:tc>
        <w:tc>
          <w:tcPr>
            <w:tcW w:w="3742" w:type="dxa"/>
          </w:tcPr>
          <w:p w14:paraId="3C21553E" w14:textId="61AF576A" w:rsidR="00180BFA" w:rsidRDefault="00180BFA" w:rsidP="00180BFA">
            <w:pPr>
              <w:spacing w:after="0" w:line="240" w:lineRule="auto"/>
              <w:ind w:left="278"/>
              <w:contextualSpacing/>
            </w:pPr>
            <w:r w:rsidRPr="00525708">
              <w:t xml:space="preserve">Tranche </w:t>
            </w:r>
            <w:r>
              <w:t>4 disbursed (</w:t>
            </w:r>
            <w:r w:rsidR="00BC0367">
              <w:t>1</w:t>
            </w:r>
            <w:r w:rsidR="009A5195">
              <w:t>5</w:t>
            </w:r>
            <w:r w:rsidRPr="00525708">
              <w:t>%)</w:t>
            </w:r>
            <w:r>
              <w:t>* i.e.</w:t>
            </w:r>
          </w:p>
          <w:p w14:paraId="7A15C1DB" w14:textId="5B4899E3" w:rsidR="00180BFA" w:rsidRPr="00525708" w:rsidRDefault="00180BFA" w:rsidP="008618E1">
            <w:pPr>
              <w:spacing w:after="0" w:line="240" w:lineRule="auto"/>
              <w:ind w:left="278"/>
              <w:contextualSpacing/>
            </w:pPr>
            <w:r>
              <w:t xml:space="preserve"> </w:t>
            </w:r>
            <w:r w:rsidR="00207549">
              <w:t>------------</w:t>
            </w:r>
          </w:p>
        </w:tc>
      </w:tr>
    </w:tbl>
    <w:p w14:paraId="7DADBB46" w14:textId="77777777" w:rsidR="00525708" w:rsidRDefault="00525708" w:rsidP="00525708">
      <w:pPr>
        <w:pStyle w:val="BodyText"/>
        <w:widowControl w:val="0"/>
        <w:adjustRightInd w:val="0"/>
        <w:spacing w:after="0"/>
        <w:contextualSpacing/>
        <w:jc w:val="both"/>
        <w:textAlignment w:val="baseline"/>
        <w:rPr>
          <w:rFonts w:asciiTheme="minorHAnsi" w:hAnsiTheme="minorHAnsi" w:cs="Calibri"/>
          <w:i/>
          <w:sz w:val="22"/>
          <w:szCs w:val="22"/>
        </w:rPr>
      </w:pPr>
    </w:p>
    <w:p w14:paraId="0CF667EA" w14:textId="6D3007EC" w:rsidR="00525708" w:rsidRPr="00317D80" w:rsidRDefault="00525708" w:rsidP="00525708">
      <w:pPr>
        <w:pStyle w:val="BodyText"/>
        <w:widowControl w:val="0"/>
        <w:adjustRightInd w:val="0"/>
        <w:spacing w:after="0"/>
        <w:ind w:left="360"/>
        <w:contextualSpacing/>
        <w:jc w:val="both"/>
        <w:textAlignment w:val="baseline"/>
        <w:rPr>
          <w:rFonts w:asciiTheme="minorHAnsi" w:hAnsiTheme="minorHAnsi"/>
          <w:i/>
          <w:sz w:val="22"/>
          <w:szCs w:val="22"/>
        </w:rPr>
      </w:pPr>
      <w:r w:rsidRPr="00525708">
        <w:rPr>
          <w:rFonts w:asciiTheme="minorHAnsi" w:hAnsiTheme="minorHAnsi" w:cs="Calibri"/>
          <w:i/>
          <w:sz w:val="22"/>
          <w:szCs w:val="22"/>
        </w:rPr>
        <w:t>*</w:t>
      </w:r>
      <w:r w:rsidRPr="00525708">
        <w:rPr>
          <w:rFonts w:asciiTheme="minorHAnsi" w:hAnsiTheme="minorHAnsi" w:cs="Calibri"/>
          <w:sz w:val="22"/>
          <w:szCs w:val="22"/>
        </w:rPr>
        <w:t xml:space="preserve"> </w:t>
      </w:r>
      <w:r w:rsidRPr="00525708">
        <w:rPr>
          <w:rFonts w:asciiTheme="minorHAnsi" w:hAnsiTheme="minorHAnsi" w:cs="Calibri"/>
          <w:i/>
          <w:sz w:val="22"/>
          <w:szCs w:val="22"/>
        </w:rPr>
        <w:t>The fund release will be based on the financial utilization and will be correlated to the actual achievement.</w:t>
      </w:r>
      <w:r w:rsidRPr="00525708">
        <w:rPr>
          <w:rFonts w:asciiTheme="minorHAnsi" w:hAnsiTheme="minorHAnsi"/>
          <w:i/>
          <w:sz w:val="22"/>
          <w:szCs w:val="22"/>
        </w:rPr>
        <w:t xml:space="preserve"> In case of under-utilization or less achievement, the fund release will be adjusted accordingly.</w:t>
      </w:r>
    </w:p>
    <w:p w14:paraId="75C43645" w14:textId="77777777" w:rsidR="005E5C02" w:rsidRPr="00512655" w:rsidRDefault="005E5C02" w:rsidP="00512655">
      <w:pPr>
        <w:pStyle w:val="BodyText"/>
        <w:widowControl w:val="0"/>
        <w:adjustRightInd w:val="0"/>
        <w:spacing w:before="240" w:after="0"/>
        <w:contextualSpacing/>
        <w:jc w:val="both"/>
        <w:textAlignment w:val="baseline"/>
        <w:rPr>
          <w:rFonts w:asciiTheme="minorHAnsi" w:hAnsiTheme="minorHAnsi" w:cstheme="minorHAnsi"/>
          <w:sz w:val="22"/>
          <w:szCs w:val="22"/>
        </w:rPr>
      </w:pPr>
    </w:p>
    <w:p w14:paraId="0362F7F8" w14:textId="77777777" w:rsidR="005E5C02" w:rsidRPr="00512655" w:rsidRDefault="00C20637" w:rsidP="00512655">
      <w:pPr>
        <w:pStyle w:val="ListParagraph"/>
        <w:numPr>
          <w:ilvl w:val="1"/>
          <w:numId w:val="10"/>
        </w:numPr>
        <w:spacing w:after="0" w:line="240" w:lineRule="auto"/>
        <w:jc w:val="both"/>
        <w:rPr>
          <w:rFonts w:asciiTheme="minorHAnsi" w:hAnsiTheme="minorHAnsi" w:cstheme="minorHAnsi"/>
        </w:rPr>
      </w:pPr>
      <w:r w:rsidRPr="00512655">
        <w:rPr>
          <w:rFonts w:asciiTheme="minorHAnsi" w:hAnsiTheme="minorHAnsi" w:cstheme="minorHAnsi"/>
        </w:rPr>
        <w:t>Release of I</w:t>
      </w:r>
      <w:r w:rsidR="005E5C02" w:rsidRPr="00512655">
        <w:rPr>
          <w:rFonts w:asciiTheme="minorHAnsi" w:hAnsiTheme="minorHAnsi" w:cstheme="minorHAnsi"/>
        </w:rPr>
        <w:t>nstalment Request:</w:t>
      </w:r>
    </w:p>
    <w:p w14:paraId="06CFA529" w14:textId="77777777" w:rsidR="005E5C02" w:rsidRPr="00512655" w:rsidRDefault="005E5C02" w:rsidP="00512655">
      <w:pPr>
        <w:pStyle w:val="ListParagraph"/>
        <w:spacing w:after="0" w:line="240" w:lineRule="auto"/>
        <w:jc w:val="both"/>
        <w:rPr>
          <w:rFonts w:asciiTheme="minorHAnsi" w:hAnsiTheme="minorHAnsi" w:cstheme="minorHAnsi"/>
        </w:rPr>
      </w:pPr>
    </w:p>
    <w:p w14:paraId="66FFD4FB" w14:textId="77777777" w:rsidR="005E5C02" w:rsidRPr="00512655" w:rsidRDefault="005E5C02" w:rsidP="00512655">
      <w:pPr>
        <w:pStyle w:val="BodyText"/>
        <w:widowControl w:val="0"/>
        <w:adjustRightInd w:val="0"/>
        <w:spacing w:after="0"/>
        <w:ind w:left="360"/>
        <w:contextualSpacing/>
        <w:jc w:val="both"/>
        <w:textAlignment w:val="baseline"/>
        <w:rPr>
          <w:rFonts w:asciiTheme="minorHAnsi" w:hAnsiTheme="minorHAnsi" w:cstheme="minorHAnsi"/>
          <w:sz w:val="22"/>
          <w:szCs w:val="22"/>
        </w:rPr>
      </w:pPr>
      <w:r w:rsidRPr="00512655">
        <w:rPr>
          <w:rFonts w:asciiTheme="minorHAnsi" w:hAnsiTheme="minorHAnsi" w:cstheme="minorHAnsi"/>
          <w:sz w:val="22"/>
          <w:szCs w:val="22"/>
        </w:rPr>
        <w:t>This MoU refers to installments, amount of each installment and due dates for each. It also specifies the deliverables for each installment as mentioned above. Each installment will be considered a “separate agreement” for the details of that installment. The first installment is due and payable upon the signing of this MoU by both parties and activates the terms and conditions stated herein. Every following installment will require grantee to submit to grantor ‘</w:t>
      </w:r>
      <w:r w:rsidR="00F00CA9" w:rsidRPr="00512655">
        <w:rPr>
          <w:rFonts w:asciiTheme="minorHAnsi" w:hAnsiTheme="minorHAnsi" w:cstheme="minorHAnsi"/>
          <w:sz w:val="22"/>
          <w:szCs w:val="22"/>
        </w:rPr>
        <w:t>RIR</w:t>
      </w:r>
      <w:r w:rsidRPr="00512655">
        <w:rPr>
          <w:rFonts w:asciiTheme="minorHAnsi" w:hAnsiTheme="minorHAnsi" w:cstheme="minorHAnsi"/>
          <w:sz w:val="22"/>
          <w:szCs w:val="22"/>
        </w:rPr>
        <w:t xml:space="preserve">’ in the format given in </w:t>
      </w:r>
      <w:r w:rsidRPr="00512655">
        <w:rPr>
          <w:rFonts w:asciiTheme="minorHAnsi" w:hAnsiTheme="minorHAnsi" w:cstheme="minorHAnsi"/>
          <w:b/>
          <w:sz w:val="22"/>
          <w:szCs w:val="22"/>
          <w:u w:val="single"/>
        </w:rPr>
        <w:t>Annexure 2F</w:t>
      </w:r>
      <w:r w:rsidRPr="00512655">
        <w:rPr>
          <w:rFonts w:asciiTheme="minorHAnsi" w:hAnsiTheme="minorHAnsi" w:cstheme="minorHAnsi"/>
          <w:sz w:val="22"/>
          <w:szCs w:val="22"/>
        </w:rPr>
        <w:t>. This form when signed by the grantor will constitute an agreement for the requested grant installment subject to same terms and conditions unless changed otherwise. The deliverables for this installment have been already described in above table corresponding to that installment. The terms and conditions and deliverables of any installment can be changed only in writing and will have to be signed by all parties to the agreement.</w:t>
      </w:r>
    </w:p>
    <w:p w14:paraId="7F9A9F22" w14:textId="77777777" w:rsidR="005E5C02" w:rsidRPr="00512655" w:rsidRDefault="005E5C02" w:rsidP="00512655">
      <w:pPr>
        <w:pStyle w:val="BodyText"/>
        <w:widowControl w:val="0"/>
        <w:adjustRightInd w:val="0"/>
        <w:spacing w:after="0"/>
        <w:contextualSpacing/>
        <w:jc w:val="both"/>
        <w:textAlignment w:val="baseline"/>
        <w:rPr>
          <w:rFonts w:asciiTheme="minorHAnsi" w:hAnsiTheme="minorHAnsi" w:cstheme="minorHAnsi"/>
          <w:sz w:val="22"/>
          <w:szCs w:val="22"/>
        </w:rPr>
      </w:pPr>
    </w:p>
    <w:p w14:paraId="69D7E884"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lastRenderedPageBreak/>
        <w:t xml:space="preserve">Form and Contents of Reports: </w:t>
      </w:r>
    </w:p>
    <w:p w14:paraId="1AFFF1E3" w14:textId="77777777" w:rsidR="005E5C02" w:rsidRPr="00512655" w:rsidRDefault="005E5C02" w:rsidP="00512655">
      <w:pPr>
        <w:spacing w:after="0" w:line="240" w:lineRule="auto"/>
        <w:ind w:left="360"/>
        <w:contextualSpacing/>
        <w:jc w:val="both"/>
        <w:rPr>
          <w:rFonts w:cstheme="minorHAnsi"/>
          <w:b/>
          <w:szCs w:val="22"/>
        </w:rPr>
      </w:pPr>
    </w:p>
    <w:p w14:paraId="67EF5473" w14:textId="77777777" w:rsidR="005E5C02" w:rsidRDefault="005E5C02" w:rsidP="00512655">
      <w:pPr>
        <w:spacing w:after="0" w:line="240" w:lineRule="auto"/>
        <w:ind w:left="360"/>
        <w:contextualSpacing/>
        <w:jc w:val="both"/>
        <w:rPr>
          <w:rFonts w:cstheme="minorHAnsi"/>
          <w:szCs w:val="22"/>
        </w:rPr>
      </w:pPr>
      <w:r w:rsidRPr="00512655">
        <w:rPr>
          <w:rFonts w:cstheme="minorHAnsi"/>
          <w:szCs w:val="22"/>
        </w:rPr>
        <w:t>The NGO Partner will provi</w:t>
      </w:r>
      <w:r w:rsidR="00210C9B" w:rsidRPr="00512655">
        <w:rPr>
          <w:rFonts w:cstheme="minorHAnsi"/>
          <w:szCs w:val="22"/>
        </w:rPr>
        <w:t xml:space="preserve">de reports periodically </w:t>
      </w:r>
      <w:r w:rsidR="00586359" w:rsidRPr="00512655">
        <w:rPr>
          <w:rFonts w:cstheme="minorHAnsi"/>
          <w:szCs w:val="22"/>
        </w:rPr>
        <w:t>to AIFT</w:t>
      </w:r>
      <w:r w:rsidRPr="00512655">
        <w:rPr>
          <w:rFonts w:cstheme="minorHAnsi"/>
          <w:szCs w:val="22"/>
        </w:rPr>
        <w:t xml:space="preserve"> as specified in </w:t>
      </w:r>
      <w:r w:rsidRPr="00512655">
        <w:rPr>
          <w:rFonts w:cstheme="minorHAnsi"/>
          <w:b/>
          <w:szCs w:val="22"/>
          <w:u w:val="single"/>
        </w:rPr>
        <w:t>Annexure 2</w:t>
      </w:r>
      <w:r w:rsidRPr="00512655">
        <w:rPr>
          <w:rFonts w:cstheme="minorHAnsi"/>
          <w:szCs w:val="22"/>
        </w:rPr>
        <w:t xml:space="preserve"> which forms an integral part of this MoU.</w:t>
      </w:r>
    </w:p>
    <w:p w14:paraId="70D7C1DB" w14:textId="77777777" w:rsidR="00BE7625" w:rsidRPr="00512655" w:rsidRDefault="00BE7625" w:rsidP="00E576A1">
      <w:pPr>
        <w:spacing w:after="0" w:line="240" w:lineRule="auto"/>
        <w:contextualSpacing/>
        <w:jc w:val="both"/>
        <w:rPr>
          <w:rFonts w:cstheme="minorHAnsi"/>
          <w:szCs w:val="22"/>
        </w:rPr>
      </w:pPr>
    </w:p>
    <w:p w14:paraId="66563A76" w14:textId="77777777" w:rsidR="005E5C02" w:rsidRPr="00512655" w:rsidRDefault="005E5C02"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 xml:space="preserve">Indemnity:  </w:t>
      </w:r>
    </w:p>
    <w:p w14:paraId="150DB648" w14:textId="77777777" w:rsidR="005E5C02" w:rsidRPr="00512655" w:rsidRDefault="005E5C02" w:rsidP="00512655">
      <w:pPr>
        <w:spacing w:after="0" w:line="240" w:lineRule="auto"/>
        <w:contextualSpacing/>
        <w:jc w:val="both"/>
        <w:rPr>
          <w:rFonts w:cstheme="minorHAnsi"/>
          <w:b/>
          <w:szCs w:val="22"/>
        </w:rPr>
      </w:pPr>
    </w:p>
    <w:p w14:paraId="4A16B3D5" w14:textId="7F3AE181" w:rsidR="005E5C02" w:rsidRPr="00512655" w:rsidRDefault="005E5C02" w:rsidP="00512655">
      <w:pPr>
        <w:spacing w:after="0" w:line="240" w:lineRule="auto"/>
        <w:ind w:left="360"/>
        <w:contextualSpacing/>
        <w:jc w:val="both"/>
        <w:rPr>
          <w:rFonts w:cstheme="minorHAnsi"/>
          <w:szCs w:val="22"/>
        </w:rPr>
      </w:pPr>
      <w:r w:rsidRPr="00512655">
        <w:rPr>
          <w:rFonts w:cstheme="minorHAnsi"/>
          <w:szCs w:val="22"/>
        </w:rPr>
        <w:t>NGO P</w:t>
      </w:r>
      <w:r w:rsidR="00210C9B" w:rsidRPr="00512655">
        <w:rPr>
          <w:rFonts w:cstheme="minorHAnsi"/>
          <w:szCs w:val="22"/>
        </w:rPr>
        <w:t>artner agrees to indemnify</w:t>
      </w:r>
      <w:r w:rsidRPr="00512655">
        <w:rPr>
          <w:rFonts w:cstheme="minorHAnsi"/>
          <w:szCs w:val="22"/>
        </w:rPr>
        <w:t xml:space="preserve"> AIFT against any liability for costs determined as a result of any judicial proceedings or any financial loss due to any act or omission, diversion or misappropriation </w:t>
      </w:r>
      <w:r w:rsidR="0086628F">
        <w:rPr>
          <w:rFonts w:cstheme="minorHAnsi"/>
          <w:szCs w:val="22"/>
        </w:rPr>
        <w:t>on the part of NGO P</w:t>
      </w:r>
      <w:r w:rsidRPr="00512655">
        <w:rPr>
          <w:rFonts w:cstheme="minorHAnsi"/>
          <w:szCs w:val="22"/>
        </w:rPr>
        <w:t>artner in respect of the period from the date of this agreement up to the date of termination or con</w:t>
      </w:r>
      <w:r w:rsidR="00210C9B" w:rsidRPr="00512655">
        <w:rPr>
          <w:rFonts w:cstheme="minorHAnsi"/>
          <w:szCs w:val="22"/>
        </w:rPr>
        <w:t>clusion of this agreement.</w:t>
      </w:r>
      <w:r w:rsidRPr="00512655">
        <w:rPr>
          <w:rFonts w:cstheme="minorHAnsi"/>
          <w:szCs w:val="22"/>
        </w:rPr>
        <w:t xml:space="preserve"> AIFT reserves the right to recall the entire contribution amount at any stage of the MoU in the event NGO Partner is found to have indulged in any fraudulent activity or diverted /misappropriated the funds allocated or fudged/misrepresented data relating to the project and/or its outcome.</w:t>
      </w:r>
    </w:p>
    <w:p w14:paraId="63FDDDC0" w14:textId="77777777" w:rsidR="005E5C02" w:rsidRPr="00512655" w:rsidRDefault="005E5C02" w:rsidP="00512655">
      <w:pPr>
        <w:spacing w:after="0" w:line="240" w:lineRule="auto"/>
        <w:ind w:left="360"/>
        <w:contextualSpacing/>
        <w:jc w:val="both"/>
        <w:rPr>
          <w:rFonts w:cstheme="minorHAnsi"/>
          <w:szCs w:val="22"/>
        </w:rPr>
      </w:pPr>
    </w:p>
    <w:p w14:paraId="700DE7E3" w14:textId="77777777" w:rsidR="00463431" w:rsidRDefault="00463431" w:rsidP="00463431">
      <w:pPr>
        <w:spacing w:after="0" w:line="240" w:lineRule="auto"/>
        <w:jc w:val="both"/>
        <w:rPr>
          <w:rFonts w:cstheme="minorHAnsi"/>
          <w:b/>
          <w:u w:val="single"/>
        </w:rPr>
      </w:pPr>
    </w:p>
    <w:p w14:paraId="68B7576D" w14:textId="77777777" w:rsidR="00463431" w:rsidRDefault="00463431" w:rsidP="00463431">
      <w:pPr>
        <w:spacing w:after="0" w:line="240" w:lineRule="auto"/>
        <w:jc w:val="both"/>
        <w:rPr>
          <w:rFonts w:cstheme="minorHAnsi"/>
          <w:b/>
          <w:u w:val="single"/>
        </w:rPr>
      </w:pPr>
    </w:p>
    <w:p w14:paraId="1D30F3C1" w14:textId="49D76E82" w:rsidR="005E5C02" w:rsidRPr="00463431" w:rsidRDefault="005E5C02" w:rsidP="00463431">
      <w:pPr>
        <w:spacing w:after="0" w:line="240" w:lineRule="auto"/>
        <w:jc w:val="both"/>
        <w:rPr>
          <w:rFonts w:cstheme="minorHAnsi"/>
          <w:b/>
          <w:u w:val="single"/>
        </w:rPr>
      </w:pPr>
      <w:r w:rsidRPr="00463431">
        <w:rPr>
          <w:rFonts w:cstheme="minorHAnsi"/>
          <w:b/>
          <w:u w:val="single"/>
        </w:rPr>
        <w:t>Termination:</w:t>
      </w:r>
    </w:p>
    <w:p w14:paraId="7A040741" w14:textId="77777777" w:rsidR="005E5C02" w:rsidRPr="00512655" w:rsidRDefault="005E5C02" w:rsidP="00512655">
      <w:pPr>
        <w:pStyle w:val="ListParagraph"/>
        <w:spacing w:after="0" w:line="240" w:lineRule="auto"/>
        <w:jc w:val="both"/>
        <w:rPr>
          <w:rFonts w:asciiTheme="minorHAnsi" w:hAnsiTheme="minorHAnsi" w:cstheme="minorHAnsi"/>
          <w:u w:val="single"/>
        </w:rPr>
      </w:pPr>
    </w:p>
    <w:p w14:paraId="07974825" w14:textId="6EA8F2A0" w:rsidR="005E5C02" w:rsidRPr="00512655" w:rsidRDefault="005E5C02" w:rsidP="00512655">
      <w:pPr>
        <w:pStyle w:val="ColorfulList-Accent11"/>
        <w:tabs>
          <w:tab w:val="left" w:pos="360"/>
        </w:tabs>
        <w:spacing w:after="0" w:line="240" w:lineRule="auto"/>
        <w:ind w:left="0"/>
        <w:contextualSpacing/>
        <w:jc w:val="both"/>
        <w:rPr>
          <w:rFonts w:asciiTheme="minorHAnsi" w:hAnsiTheme="minorHAnsi" w:cstheme="minorHAnsi"/>
        </w:rPr>
      </w:pPr>
      <w:r w:rsidRPr="00512655">
        <w:rPr>
          <w:rFonts w:asciiTheme="minorHAnsi" w:hAnsiTheme="minorHAnsi" w:cstheme="minorHAnsi"/>
        </w:rPr>
        <w:t>7.1 Bas</w:t>
      </w:r>
      <w:r w:rsidR="00210C9B" w:rsidRPr="00512655">
        <w:rPr>
          <w:rFonts w:asciiTheme="minorHAnsi" w:hAnsiTheme="minorHAnsi" w:cstheme="minorHAnsi"/>
        </w:rPr>
        <w:t xml:space="preserve">ed on its own assessment, </w:t>
      </w:r>
      <w:r w:rsidRPr="00512655">
        <w:rPr>
          <w:rFonts w:asciiTheme="minorHAnsi" w:hAnsiTheme="minorHAnsi" w:cstheme="minorHAnsi"/>
        </w:rPr>
        <w:t xml:space="preserve">AIFT reserves the right to discontinue or terminate the program at any point in time after serving 2 </w:t>
      </w:r>
      <w:r w:rsidR="00E255B3" w:rsidRPr="00512655">
        <w:rPr>
          <w:rFonts w:asciiTheme="minorHAnsi" w:hAnsiTheme="minorHAnsi" w:cstheme="minorHAnsi"/>
        </w:rPr>
        <w:t>months’ notice</w:t>
      </w:r>
      <w:r w:rsidR="00584EE7">
        <w:rPr>
          <w:rFonts w:asciiTheme="minorHAnsi" w:hAnsiTheme="minorHAnsi" w:cstheme="minorHAnsi"/>
        </w:rPr>
        <w:t xml:space="preserve"> to the NGO P</w:t>
      </w:r>
      <w:r w:rsidRPr="00512655">
        <w:rPr>
          <w:rFonts w:asciiTheme="minorHAnsi" w:hAnsiTheme="minorHAnsi" w:cstheme="minorHAnsi"/>
        </w:rPr>
        <w:t>artner in the following situations:</w:t>
      </w:r>
    </w:p>
    <w:p w14:paraId="51B76CE9" w14:textId="77777777" w:rsidR="005E5C02" w:rsidRPr="00512655" w:rsidRDefault="005E5C02" w:rsidP="00512655">
      <w:pPr>
        <w:pStyle w:val="ColorfulList-Accent11"/>
        <w:tabs>
          <w:tab w:val="left" w:pos="360"/>
        </w:tabs>
        <w:spacing w:after="0" w:line="240" w:lineRule="auto"/>
        <w:ind w:left="360"/>
        <w:contextualSpacing/>
        <w:jc w:val="both"/>
        <w:rPr>
          <w:rFonts w:asciiTheme="minorHAnsi" w:hAnsiTheme="minorHAnsi" w:cstheme="minorHAnsi"/>
        </w:rPr>
      </w:pPr>
    </w:p>
    <w:p w14:paraId="04DA0CB3" w14:textId="77777777" w:rsidR="005E5C02" w:rsidRPr="00512655" w:rsidRDefault="005E5C02" w:rsidP="00512655">
      <w:pPr>
        <w:pStyle w:val="ColorfulList-Accent11"/>
        <w:tabs>
          <w:tab w:val="left" w:pos="720"/>
          <w:tab w:val="left" w:pos="851"/>
        </w:tabs>
        <w:spacing w:after="0" w:line="240" w:lineRule="auto"/>
        <w:contextualSpacing/>
        <w:jc w:val="both"/>
        <w:rPr>
          <w:rFonts w:asciiTheme="minorHAnsi" w:hAnsiTheme="minorHAnsi" w:cstheme="minorHAnsi"/>
        </w:rPr>
      </w:pPr>
      <w:r w:rsidRPr="00512655">
        <w:rPr>
          <w:rFonts w:asciiTheme="minorHAnsi" w:hAnsiTheme="minorHAnsi" w:cstheme="minorHAnsi"/>
        </w:rPr>
        <w:t>7.1.1      If the deliverables outlined in this MoU are not met</w:t>
      </w:r>
    </w:p>
    <w:p w14:paraId="3C25F1A4"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rPr>
      </w:pPr>
      <w:r w:rsidRPr="00512655">
        <w:rPr>
          <w:rFonts w:asciiTheme="minorHAnsi" w:hAnsiTheme="minorHAnsi" w:cstheme="minorHAnsi"/>
        </w:rPr>
        <w:t>7.1.2</w:t>
      </w:r>
      <w:r w:rsidRPr="00512655">
        <w:rPr>
          <w:rFonts w:asciiTheme="minorHAnsi" w:hAnsiTheme="minorHAnsi" w:cstheme="minorHAnsi"/>
        </w:rPr>
        <w:tab/>
        <w:t>If the agreed reporting requirements and evidence of deliverables are not submitted on time, and in desired formats</w:t>
      </w:r>
    </w:p>
    <w:p w14:paraId="16B3E66A"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rPr>
      </w:pPr>
      <w:r w:rsidRPr="00512655">
        <w:rPr>
          <w:rFonts w:asciiTheme="minorHAnsi" w:hAnsiTheme="minorHAnsi" w:cstheme="minorHAnsi"/>
        </w:rPr>
        <w:t>7.1.3</w:t>
      </w:r>
      <w:r w:rsidRPr="00512655">
        <w:rPr>
          <w:rFonts w:asciiTheme="minorHAnsi" w:hAnsiTheme="minorHAnsi" w:cstheme="minorHAnsi"/>
        </w:rPr>
        <w:tab/>
        <w:t>If any parts of the documentation or reports are found to be factually incorrect, and/or do not reflect the real achievements of the program, or status of funds utilization</w:t>
      </w:r>
    </w:p>
    <w:p w14:paraId="0E9B2F14" w14:textId="77777777" w:rsidR="005E5C02" w:rsidRPr="00512655" w:rsidRDefault="005E5C02" w:rsidP="00512655">
      <w:pPr>
        <w:pStyle w:val="ColorfulList-Accent11"/>
        <w:tabs>
          <w:tab w:val="left" w:pos="851"/>
        </w:tabs>
        <w:spacing w:after="0" w:line="240" w:lineRule="auto"/>
        <w:ind w:left="1440" w:hanging="720"/>
        <w:contextualSpacing/>
        <w:jc w:val="both"/>
        <w:rPr>
          <w:rFonts w:asciiTheme="minorHAnsi" w:hAnsiTheme="minorHAnsi" w:cstheme="minorHAnsi"/>
          <w:b/>
          <w:u w:val="single"/>
        </w:rPr>
      </w:pPr>
      <w:r w:rsidRPr="00512655">
        <w:rPr>
          <w:rFonts w:asciiTheme="minorHAnsi" w:hAnsiTheme="minorHAnsi" w:cstheme="minorHAnsi"/>
        </w:rPr>
        <w:t>7.1.4</w:t>
      </w:r>
      <w:r w:rsidRPr="00512655">
        <w:rPr>
          <w:rFonts w:asciiTheme="minorHAnsi" w:hAnsiTheme="minorHAnsi" w:cstheme="minorHAnsi"/>
        </w:rPr>
        <w:tab/>
        <w:t>If there are instances of the NGO Partner not adhering to the Terms and Conditions, annexed to this MoU.</w:t>
      </w:r>
      <w:r w:rsidR="000B47DB">
        <w:rPr>
          <w:rFonts w:asciiTheme="minorHAnsi" w:hAnsiTheme="minorHAnsi" w:cstheme="minorHAnsi"/>
        </w:rPr>
        <w:t xml:space="preserve"> </w:t>
      </w:r>
      <w:r w:rsidRPr="00512655">
        <w:rPr>
          <w:rFonts w:asciiTheme="minorHAnsi" w:hAnsiTheme="minorHAnsi" w:cstheme="minorHAnsi"/>
        </w:rPr>
        <w:t xml:space="preserve">Refer </w:t>
      </w:r>
      <w:r w:rsidRPr="00512655">
        <w:rPr>
          <w:rFonts w:asciiTheme="minorHAnsi" w:hAnsiTheme="minorHAnsi" w:cstheme="minorHAnsi"/>
          <w:b/>
          <w:u w:val="single"/>
        </w:rPr>
        <w:t>Annexure 1</w:t>
      </w:r>
    </w:p>
    <w:p w14:paraId="7269B913" w14:textId="77777777" w:rsidR="005E5C02" w:rsidRPr="00512655" w:rsidRDefault="005E5C02" w:rsidP="00512655">
      <w:pPr>
        <w:pStyle w:val="ColorfulList-Accent11"/>
        <w:tabs>
          <w:tab w:val="left" w:pos="851"/>
        </w:tabs>
        <w:spacing w:after="0" w:line="240" w:lineRule="auto"/>
        <w:contextualSpacing/>
        <w:jc w:val="both"/>
        <w:rPr>
          <w:rFonts w:asciiTheme="minorHAnsi" w:hAnsiTheme="minorHAnsi" w:cstheme="minorHAnsi"/>
        </w:rPr>
      </w:pPr>
      <w:r w:rsidRPr="00512655">
        <w:rPr>
          <w:rFonts w:asciiTheme="minorHAnsi" w:hAnsiTheme="minorHAnsi" w:cstheme="minorHAnsi"/>
        </w:rPr>
        <w:t>7.1.5</w:t>
      </w:r>
      <w:r w:rsidRPr="00512655">
        <w:rPr>
          <w:rFonts w:asciiTheme="minorHAnsi" w:hAnsiTheme="minorHAnsi" w:cstheme="minorHAnsi"/>
        </w:rPr>
        <w:tab/>
        <w:t>Uncertain economic conditions resulting in an unexpected sho</w:t>
      </w:r>
      <w:r w:rsidR="00210C9B" w:rsidRPr="00512655">
        <w:rPr>
          <w:rFonts w:asciiTheme="minorHAnsi" w:hAnsiTheme="minorHAnsi" w:cstheme="minorHAnsi"/>
        </w:rPr>
        <w:t xml:space="preserve">rtfall in fund-raising by </w:t>
      </w:r>
      <w:r w:rsidRPr="00512655">
        <w:rPr>
          <w:rFonts w:asciiTheme="minorHAnsi" w:hAnsiTheme="minorHAnsi" w:cstheme="minorHAnsi"/>
        </w:rPr>
        <w:t>AIFT</w:t>
      </w:r>
    </w:p>
    <w:p w14:paraId="5CEE118D" w14:textId="77777777" w:rsidR="005E5C02" w:rsidRPr="00512655" w:rsidRDefault="005E5C02" w:rsidP="00512655">
      <w:pPr>
        <w:pStyle w:val="ColorfulList-Accent11"/>
        <w:tabs>
          <w:tab w:val="left" w:pos="851"/>
        </w:tabs>
        <w:spacing w:after="0" w:line="240" w:lineRule="auto"/>
        <w:contextualSpacing/>
        <w:jc w:val="both"/>
        <w:rPr>
          <w:rFonts w:asciiTheme="minorHAnsi" w:hAnsiTheme="minorHAnsi" w:cstheme="minorHAnsi"/>
        </w:rPr>
      </w:pPr>
    </w:p>
    <w:p w14:paraId="34242D9B" w14:textId="77777777" w:rsidR="005E5C02" w:rsidRPr="00512655" w:rsidRDefault="005E5C02" w:rsidP="00512655">
      <w:pPr>
        <w:pStyle w:val="ColorfulList-Accent11"/>
        <w:tabs>
          <w:tab w:val="left" w:pos="709"/>
        </w:tabs>
        <w:spacing w:after="0" w:line="240" w:lineRule="auto"/>
        <w:ind w:left="0"/>
        <w:contextualSpacing/>
        <w:jc w:val="both"/>
        <w:rPr>
          <w:rFonts w:asciiTheme="minorHAnsi" w:hAnsiTheme="minorHAnsi" w:cstheme="minorHAnsi"/>
        </w:rPr>
      </w:pPr>
      <w:r w:rsidRPr="00512655">
        <w:rPr>
          <w:rFonts w:asciiTheme="minorHAnsi" w:hAnsiTheme="minorHAnsi" w:cstheme="minorHAnsi"/>
        </w:rPr>
        <w:t>7.2 NG</w:t>
      </w:r>
      <w:r w:rsidR="00210C9B" w:rsidRPr="00512655">
        <w:rPr>
          <w:rFonts w:asciiTheme="minorHAnsi" w:hAnsiTheme="minorHAnsi" w:cstheme="minorHAnsi"/>
        </w:rPr>
        <w:t xml:space="preserve">O Partner shall return to </w:t>
      </w:r>
      <w:r w:rsidRPr="00512655">
        <w:rPr>
          <w:rFonts w:asciiTheme="minorHAnsi" w:hAnsiTheme="minorHAnsi" w:cstheme="minorHAnsi"/>
        </w:rPr>
        <w:t>AIFT any unspent funds and assets procured out of the grant for the project at the date of termination and shall furnish details of funds utilized for the project up to the date of termination.</w:t>
      </w:r>
    </w:p>
    <w:p w14:paraId="6AF675E9" w14:textId="77777777" w:rsidR="005E5C02" w:rsidRPr="00512655" w:rsidRDefault="005E5C02" w:rsidP="00512655">
      <w:pPr>
        <w:pStyle w:val="ColorfulList-Accent11"/>
        <w:tabs>
          <w:tab w:val="left" w:pos="709"/>
        </w:tabs>
        <w:spacing w:after="0" w:line="240" w:lineRule="auto"/>
        <w:ind w:left="709" w:hanging="283"/>
        <w:contextualSpacing/>
        <w:jc w:val="both"/>
        <w:rPr>
          <w:rFonts w:asciiTheme="minorHAnsi" w:hAnsiTheme="minorHAnsi" w:cstheme="minorHAnsi"/>
        </w:rPr>
      </w:pPr>
    </w:p>
    <w:p w14:paraId="0C166D59" w14:textId="12D64DD0" w:rsidR="005E5C02" w:rsidRPr="00512655" w:rsidRDefault="005E5C02" w:rsidP="00512655">
      <w:pPr>
        <w:pStyle w:val="ColorfulList-Accent11"/>
        <w:numPr>
          <w:ilvl w:val="1"/>
          <w:numId w:val="19"/>
        </w:numPr>
        <w:tabs>
          <w:tab w:val="left" w:pos="1080"/>
        </w:tabs>
        <w:spacing w:after="0" w:line="240" w:lineRule="auto"/>
        <w:contextualSpacing/>
        <w:jc w:val="both"/>
        <w:rPr>
          <w:rFonts w:asciiTheme="minorHAnsi" w:hAnsiTheme="minorHAnsi" w:cstheme="minorHAnsi"/>
          <w:b/>
        </w:rPr>
      </w:pPr>
      <w:r w:rsidRPr="00512655">
        <w:rPr>
          <w:rFonts w:asciiTheme="minorHAnsi" w:hAnsiTheme="minorHAnsi" w:cstheme="minorHAnsi"/>
          <w:b/>
        </w:rPr>
        <w:t>Financial irregularities</w:t>
      </w:r>
      <w:r w:rsidR="00385164">
        <w:rPr>
          <w:rFonts w:asciiTheme="minorHAnsi" w:hAnsiTheme="minorHAnsi" w:cstheme="minorHAnsi"/>
          <w:b/>
        </w:rPr>
        <w:t xml:space="preserve"> can lead to termination of this Agreement </w:t>
      </w:r>
      <w:r w:rsidRPr="00512655">
        <w:rPr>
          <w:rFonts w:asciiTheme="minorHAnsi" w:hAnsiTheme="minorHAnsi" w:cstheme="minorHAnsi"/>
          <w:b/>
        </w:rPr>
        <w:t>with immediate effect, as per Clause 6.</w:t>
      </w:r>
    </w:p>
    <w:p w14:paraId="536DB2FE" w14:textId="77777777" w:rsidR="005E5C02" w:rsidRPr="00512655" w:rsidRDefault="005E5C02" w:rsidP="00512655">
      <w:pPr>
        <w:spacing w:after="0" w:line="240" w:lineRule="auto"/>
        <w:contextualSpacing/>
        <w:jc w:val="both"/>
        <w:rPr>
          <w:rFonts w:cstheme="minorHAnsi"/>
          <w:szCs w:val="22"/>
          <w:u w:val="single"/>
        </w:rPr>
      </w:pPr>
    </w:p>
    <w:p w14:paraId="327894F0"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Child Safeguarding:</w:t>
      </w:r>
    </w:p>
    <w:p w14:paraId="56F68CC9" w14:textId="77777777" w:rsidR="00D733E9" w:rsidRPr="00512655" w:rsidRDefault="00D733E9" w:rsidP="00512655">
      <w:pPr>
        <w:widowControl w:val="0"/>
        <w:autoSpaceDE w:val="0"/>
        <w:autoSpaceDN w:val="0"/>
        <w:adjustRightInd w:val="0"/>
        <w:spacing w:after="0" w:line="240" w:lineRule="auto"/>
        <w:jc w:val="both"/>
        <w:rPr>
          <w:rFonts w:cstheme="minorHAnsi"/>
          <w:szCs w:val="22"/>
        </w:rPr>
      </w:pPr>
    </w:p>
    <w:p w14:paraId="4B83CD71" w14:textId="77777777" w:rsidR="00D733E9" w:rsidRPr="00512655" w:rsidRDefault="00D733E9" w:rsidP="00512655">
      <w:pPr>
        <w:widowControl w:val="0"/>
        <w:autoSpaceDE w:val="0"/>
        <w:autoSpaceDN w:val="0"/>
        <w:adjustRightInd w:val="0"/>
        <w:spacing w:after="0" w:line="240" w:lineRule="auto"/>
        <w:jc w:val="both"/>
        <w:rPr>
          <w:rFonts w:cstheme="minorHAnsi"/>
          <w:szCs w:val="22"/>
        </w:rPr>
      </w:pPr>
      <w:r w:rsidRPr="00512655">
        <w:rPr>
          <w:rFonts w:cstheme="minorHAnsi"/>
          <w:szCs w:val="22"/>
        </w:rPr>
        <w:t>Partners fall within the scope of AIFT’s Child Safeguarding Policy. By signing the AIFT grant agreement, Partner confirms its understanding and commitment to AIFT’s Child Safeguarding Policy. Partner will take necessary steps to implement the policy, and take strict action against any staff violating the policy. Even if Partners have their own Child Protection / Safeguarding Policy and internal reporting process, they are obligated to report any incidents / suspicions to AIFT, and actions taken on the same.</w:t>
      </w:r>
    </w:p>
    <w:p w14:paraId="1A6D3A66" w14:textId="77777777" w:rsidR="00D733E9" w:rsidRPr="00512655" w:rsidRDefault="00D733E9" w:rsidP="00512655">
      <w:pPr>
        <w:widowControl w:val="0"/>
        <w:autoSpaceDE w:val="0"/>
        <w:autoSpaceDN w:val="0"/>
        <w:adjustRightInd w:val="0"/>
        <w:spacing w:after="0" w:line="240" w:lineRule="auto"/>
        <w:jc w:val="both"/>
        <w:rPr>
          <w:rFonts w:cstheme="minorHAnsi"/>
          <w:b/>
          <w:szCs w:val="22"/>
          <w:u w:val="single"/>
        </w:rPr>
      </w:pPr>
    </w:p>
    <w:p w14:paraId="6B66266E"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Anti-Sexual Harassment Compliance:</w:t>
      </w:r>
    </w:p>
    <w:p w14:paraId="48DD3FD3" w14:textId="77777777" w:rsidR="00EB2BC9" w:rsidRPr="00512655" w:rsidRDefault="00EB2BC9" w:rsidP="00512655">
      <w:pPr>
        <w:spacing w:after="0" w:line="240" w:lineRule="auto"/>
        <w:jc w:val="both"/>
        <w:rPr>
          <w:rFonts w:cstheme="minorHAnsi"/>
        </w:rPr>
      </w:pPr>
      <w:r w:rsidRPr="00512655">
        <w:rPr>
          <w:rFonts w:cstheme="minorHAnsi"/>
        </w:rPr>
        <w:t>NGO Partner is required to comply, in all its dealings and through any conduct, with AIFT and its staff as defined by law ('The Sexual Harassment of Women at Workplace (Prevention, Prohibition and Redressal Act 2013) with AIFT’s extant policy on Sexual Harassment, at the workplace. AIFT is committed to providing a safe environment for all its employees free from discrimination on any ground and from harassment at work including sexual harassment.  AIFT operates a zero tolerance policy for any form of sexual harassment in the workplace, treats all incidents seriously and promptly investigates all allegations of sexual harassment. As per AIFT’s policy, any person found to have sexually harassed another will face disciplinary action, up to and including dismissal from employment.  All complaints of sexual harassment will be taken seriously and treated with respect and in confidence. No one will be victimised for making such a complaint.</w:t>
      </w:r>
    </w:p>
    <w:p w14:paraId="6AE650D9" w14:textId="77777777" w:rsidR="00EB2BC9" w:rsidRPr="00512655" w:rsidRDefault="00EB2BC9" w:rsidP="00512655">
      <w:pPr>
        <w:pStyle w:val="ListParagraph"/>
        <w:spacing w:after="0" w:line="240" w:lineRule="auto"/>
        <w:ind w:left="360"/>
        <w:jc w:val="both"/>
        <w:rPr>
          <w:rFonts w:cstheme="minorHAnsi"/>
        </w:rPr>
      </w:pPr>
    </w:p>
    <w:p w14:paraId="20B894D0" w14:textId="77777777" w:rsidR="00EB2BC9" w:rsidRPr="00512655" w:rsidRDefault="00EB2BC9" w:rsidP="00512655">
      <w:pPr>
        <w:spacing w:after="0" w:line="240" w:lineRule="auto"/>
        <w:jc w:val="both"/>
        <w:rPr>
          <w:rFonts w:cstheme="minorHAnsi"/>
          <w:color w:val="222222"/>
        </w:rPr>
      </w:pPr>
      <w:r w:rsidRPr="00512655">
        <w:rPr>
          <w:rFonts w:cstheme="minorHAnsi"/>
          <w:color w:val="222222"/>
        </w:rPr>
        <w:lastRenderedPageBreak/>
        <w:t xml:space="preserve">AIFT encourages </w:t>
      </w:r>
      <w:r w:rsidRPr="00512655">
        <w:rPr>
          <w:rFonts w:cstheme="minorHAnsi"/>
        </w:rPr>
        <w:t>NGO Partner</w:t>
      </w:r>
      <w:r w:rsidRPr="00512655">
        <w:rPr>
          <w:rFonts w:cstheme="minorHAnsi"/>
          <w:color w:val="222222"/>
        </w:rPr>
        <w:t xml:space="preserve"> to enact and enforce an ASH policy, in keeping with the extant law as enacted law ('The Sexual Harassment of Women at Workplace (Prevention, Prohibition and Redressal Act 2013)</w:t>
      </w:r>
    </w:p>
    <w:p w14:paraId="6431AC54" w14:textId="77777777" w:rsidR="00117AE7" w:rsidRPr="00512655" w:rsidRDefault="00117AE7" w:rsidP="00512655">
      <w:pPr>
        <w:spacing w:after="0" w:line="240" w:lineRule="auto"/>
        <w:jc w:val="both"/>
        <w:rPr>
          <w:rFonts w:cstheme="minorHAnsi"/>
        </w:rPr>
      </w:pPr>
    </w:p>
    <w:p w14:paraId="60ACF844"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 xml:space="preserve">Other terms and conditions:  </w:t>
      </w:r>
    </w:p>
    <w:p w14:paraId="66BD3C2A" w14:textId="77777777" w:rsidR="00D733E9" w:rsidRPr="00512655" w:rsidRDefault="00D733E9" w:rsidP="00512655">
      <w:pPr>
        <w:spacing w:after="0" w:line="240" w:lineRule="auto"/>
        <w:contextualSpacing/>
        <w:jc w:val="both"/>
        <w:rPr>
          <w:rFonts w:cstheme="minorHAnsi"/>
          <w:szCs w:val="22"/>
        </w:rPr>
      </w:pPr>
    </w:p>
    <w:p w14:paraId="04BA13F1" w14:textId="77777777" w:rsidR="00D733E9" w:rsidRDefault="00D733E9" w:rsidP="00512655">
      <w:pPr>
        <w:spacing w:after="0" w:line="240" w:lineRule="auto"/>
        <w:contextualSpacing/>
        <w:jc w:val="both"/>
        <w:rPr>
          <w:rFonts w:cstheme="minorHAnsi"/>
          <w:szCs w:val="22"/>
        </w:rPr>
      </w:pPr>
      <w:r w:rsidRPr="00512655">
        <w:rPr>
          <w:rFonts w:cstheme="minorHAnsi"/>
          <w:szCs w:val="22"/>
        </w:rPr>
        <w:t xml:space="preserve">Other terms and conditions are specified in </w:t>
      </w:r>
      <w:r w:rsidRPr="00512655">
        <w:rPr>
          <w:rFonts w:cstheme="minorHAnsi"/>
          <w:b/>
          <w:szCs w:val="22"/>
          <w:u w:val="single"/>
        </w:rPr>
        <w:t>Annexure 1</w:t>
      </w:r>
      <w:r w:rsidRPr="00512655">
        <w:rPr>
          <w:rFonts w:cstheme="minorHAnsi"/>
          <w:szCs w:val="22"/>
        </w:rPr>
        <w:t xml:space="preserve"> which forms an integral part of this agreement.</w:t>
      </w:r>
    </w:p>
    <w:p w14:paraId="5B96488D" w14:textId="77777777" w:rsidR="00EC5245" w:rsidRPr="00512655" w:rsidRDefault="00EC5245" w:rsidP="00512655">
      <w:pPr>
        <w:spacing w:after="0" w:line="240" w:lineRule="auto"/>
        <w:contextualSpacing/>
        <w:jc w:val="both"/>
        <w:rPr>
          <w:rFonts w:cstheme="minorHAnsi"/>
          <w:szCs w:val="22"/>
        </w:rPr>
      </w:pPr>
    </w:p>
    <w:p w14:paraId="719BC19D" w14:textId="77777777" w:rsidR="00D733E9" w:rsidRPr="00512655" w:rsidRDefault="00D733E9" w:rsidP="00512655">
      <w:pPr>
        <w:spacing w:after="0" w:line="240" w:lineRule="auto"/>
        <w:contextualSpacing/>
        <w:jc w:val="both"/>
        <w:rPr>
          <w:rFonts w:cstheme="minorHAnsi"/>
          <w:szCs w:val="22"/>
        </w:rPr>
      </w:pPr>
    </w:p>
    <w:p w14:paraId="7F5FA5A8" w14:textId="77777777" w:rsidR="00D733E9" w:rsidRPr="00512655" w:rsidRDefault="00D733E9" w:rsidP="00512655">
      <w:pPr>
        <w:pStyle w:val="ListParagraph"/>
        <w:numPr>
          <w:ilvl w:val="0"/>
          <w:numId w:val="10"/>
        </w:numPr>
        <w:spacing w:after="0" w:line="240" w:lineRule="auto"/>
        <w:jc w:val="both"/>
        <w:rPr>
          <w:rFonts w:asciiTheme="minorHAnsi" w:hAnsiTheme="minorHAnsi" w:cstheme="minorHAnsi"/>
          <w:b/>
          <w:u w:val="single"/>
        </w:rPr>
      </w:pPr>
      <w:r w:rsidRPr="00512655">
        <w:rPr>
          <w:rFonts w:asciiTheme="minorHAnsi" w:hAnsiTheme="minorHAnsi" w:cstheme="minorHAnsi"/>
          <w:b/>
          <w:u w:val="single"/>
        </w:rPr>
        <w:t>Jurisdiction:</w:t>
      </w:r>
    </w:p>
    <w:p w14:paraId="13632787" w14:textId="77777777" w:rsidR="00D733E9" w:rsidRPr="00512655" w:rsidRDefault="00D733E9" w:rsidP="00512655">
      <w:pPr>
        <w:widowControl w:val="0"/>
        <w:autoSpaceDE w:val="0"/>
        <w:autoSpaceDN w:val="0"/>
        <w:adjustRightInd w:val="0"/>
        <w:spacing w:after="0" w:line="240" w:lineRule="auto"/>
        <w:contextualSpacing/>
        <w:jc w:val="both"/>
        <w:rPr>
          <w:rFonts w:cstheme="minorHAnsi"/>
          <w:b/>
          <w:szCs w:val="22"/>
          <w:u w:val="single"/>
        </w:rPr>
      </w:pPr>
    </w:p>
    <w:p w14:paraId="5DF02581" w14:textId="15DB6932" w:rsidR="00D733E9" w:rsidRPr="00512655" w:rsidRDefault="00D733E9" w:rsidP="00512655">
      <w:pPr>
        <w:widowControl w:val="0"/>
        <w:autoSpaceDE w:val="0"/>
        <w:autoSpaceDN w:val="0"/>
        <w:adjustRightInd w:val="0"/>
        <w:spacing w:after="0" w:line="240" w:lineRule="auto"/>
        <w:contextualSpacing/>
        <w:jc w:val="both"/>
        <w:rPr>
          <w:rFonts w:cstheme="minorHAnsi"/>
          <w:szCs w:val="22"/>
        </w:rPr>
      </w:pPr>
      <w:r w:rsidRPr="00512655">
        <w:rPr>
          <w:rFonts w:cstheme="minorHAnsi"/>
          <w:szCs w:val="22"/>
        </w:rPr>
        <w:t>This agreement is subject to the laws of the State of Delhi</w:t>
      </w:r>
      <w:r w:rsidR="000B47DB">
        <w:rPr>
          <w:rFonts w:cstheme="minorHAnsi"/>
          <w:szCs w:val="22"/>
        </w:rPr>
        <w:t xml:space="preserve"> and Courts of Delhi to have exclusive jurisdiction in relation to any matter arising out of this </w:t>
      </w:r>
      <w:r w:rsidR="00635A6F">
        <w:rPr>
          <w:rFonts w:cstheme="minorHAnsi"/>
          <w:szCs w:val="22"/>
        </w:rPr>
        <w:t>agreement</w:t>
      </w:r>
      <w:r w:rsidRPr="00512655">
        <w:rPr>
          <w:rFonts w:cstheme="minorHAnsi"/>
          <w:szCs w:val="22"/>
        </w:rPr>
        <w:t>.  The address for notice by any party will be that as stated herein above in the opening paragraph.</w:t>
      </w:r>
    </w:p>
    <w:p w14:paraId="60DBC04B" w14:textId="77777777" w:rsidR="00D733E9" w:rsidRPr="00512655" w:rsidRDefault="00D733E9" w:rsidP="00512655">
      <w:pPr>
        <w:spacing w:after="0" w:line="240" w:lineRule="auto"/>
        <w:contextualSpacing/>
        <w:jc w:val="both"/>
        <w:rPr>
          <w:rFonts w:cstheme="minorHAnsi"/>
          <w:szCs w:val="22"/>
        </w:rPr>
      </w:pPr>
    </w:p>
    <w:p w14:paraId="696CF5CE" w14:textId="77777777" w:rsidR="005612AD" w:rsidRPr="00512655" w:rsidRDefault="005612AD" w:rsidP="00512655">
      <w:pPr>
        <w:spacing w:after="0" w:line="240" w:lineRule="auto"/>
        <w:contextualSpacing/>
        <w:jc w:val="both"/>
        <w:rPr>
          <w:rFonts w:cstheme="minorHAnsi"/>
          <w:szCs w:val="22"/>
        </w:rPr>
      </w:pPr>
    </w:p>
    <w:p w14:paraId="141EC3A5" w14:textId="77777777" w:rsidR="00B81633" w:rsidRPr="00512655" w:rsidRDefault="005E5C02" w:rsidP="00512655">
      <w:pPr>
        <w:spacing w:line="240" w:lineRule="auto"/>
        <w:contextualSpacing/>
        <w:jc w:val="both"/>
        <w:rPr>
          <w:rFonts w:cstheme="minorHAnsi"/>
          <w:szCs w:val="22"/>
        </w:rPr>
      </w:pPr>
      <w:r w:rsidRPr="00512655">
        <w:rPr>
          <w:rFonts w:cstheme="minorHAnsi"/>
          <w:szCs w:val="22"/>
        </w:rPr>
        <w:t>In witness of the above, the parties have set their hands on the date stated hereinabove.</w:t>
      </w:r>
    </w:p>
    <w:p w14:paraId="7B444251" w14:textId="77777777" w:rsidR="000141B3" w:rsidRPr="00512655" w:rsidRDefault="000141B3" w:rsidP="00512655">
      <w:pPr>
        <w:spacing w:line="240" w:lineRule="auto"/>
        <w:contextualSpacing/>
        <w:jc w:val="both"/>
        <w:rPr>
          <w:rFonts w:cstheme="minorHAnsi"/>
          <w:szCs w:val="22"/>
        </w:rPr>
      </w:pPr>
    </w:p>
    <w:tbl>
      <w:tblPr>
        <w:tblStyle w:val="TableGrid"/>
        <w:tblW w:w="0" w:type="auto"/>
        <w:jc w:val="center"/>
        <w:tblLook w:val="04A0" w:firstRow="1" w:lastRow="0" w:firstColumn="1" w:lastColumn="0" w:noHBand="0" w:noVBand="1"/>
      </w:tblPr>
      <w:tblGrid>
        <w:gridCol w:w="5212"/>
        <w:gridCol w:w="5067"/>
      </w:tblGrid>
      <w:tr w:rsidR="000141B3" w:rsidRPr="00512655" w14:paraId="30A89301" w14:textId="77777777" w:rsidTr="00152685">
        <w:trPr>
          <w:trHeight w:val="3590"/>
          <w:jc w:val="center"/>
        </w:trPr>
        <w:tc>
          <w:tcPr>
            <w:tcW w:w="5212" w:type="dxa"/>
          </w:tcPr>
          <w:p w14:paraId="04B1122B" w14:textId="77777777" w:rsidR="000141B3" w:rsidRPr="00512655" w:rsidRDefault="000141B3" w:rsidP="00512655">
            <w:pPr>
              <w:jc w:val="both"/>
              <w:rPr>
                <w:rFonts w:asciiTheme="minorHAnsi" w:hAnsiTheme="minorHAnsi" w:cstheme="minorHAnsi"/>
                <w:sz w:val="22"/>
                <w:szCs w:val="22"/>
              </w:rPr>
            </w:pPr>
          </w:p>
          <w:p w14:paraId="1812AF19"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For </w:t>
            </w:r>
            <w:r w:rsidRPr="00512655">
              <w:rPr>
                <w:rFonts w:asciiTheme="minorHAnsi" w:hAnsiTheme="minorHAnsi" w:cstheme="minorHAnsi"/>
                <w:b/>
                <w:sz w:val="22"/>
                <w:szCs w:val="22"/>
              </w:rPr>
              <w:t>The American India Foundation Trust</w:t>
            </w:r>
          </w:p>
          <w:p w14:paraId="1FD423C2" w14:textId="77777777" w:rsidR="000141B3" w:rsidRPr="00512655" w:rsidRDefault="000141B3" w:rsidP="00512655">
            <w:pPr>
              <w:jc w:val="both"/>
              <w:rPr>
                <w:rFonts w:asciiTheme="minorHAnsi" w:hAnsiTheme="minorHAnsi" w:cstheme="minorHAnsi"/>
                <w:sz w:val="22"/>
                <w:szCs w:val="22"/>
              </w:rPr>
            </w:pPr>
          </w:p>
          <w:p w14:paraId="286C7C81" w14:textId="77777777" w:rsidR="00EB2BC9" w:rsidRPr="00512655" w:rsidRDefault="00EB2BC9" w:rsidP="00512655">
            <w:pPr>
              <w:jc w:val="both"/>
              <w:rPr>
                <w:rFonts w:asciiTheme="minorHAnsi" w:hAnsiTheme="minorHAnsi" w:cstheme="minorHAnsi"/>
                <w:sz w:val="22"/>
                <w:szCs w:val="22"/>
              </w:rPr>
            </w:pPr>
          </w:p>
          <w:p w14:paraId="64F12F16" w14:textId="77777777" w:rsidR="00EB2BC9" w:rsidRPr="00512655" w:rsidRDefault="00EB2BC9" w:rsidP="00512655">
            <w:pPr>
              <w:jc w:val="both"/>
              <w:rPr>
                <w:rFonts w:asciiTheme="minorHAnsi" w:hAnsiTheme="minorHAnsi" w:cstheme="minorHAnsi"/>
                <w:sz w:val="22"/>
                <w:szCs w:val="22"/>
              </w:rPr>
            </w:pPr>
          </w:p>
          <w:p w14:paraId="13A8511C" w14:textId="77777777" w:rsidR="000141B3" w:rsidRPr="00512655" w:rsidRDefault="000141B3" w:rsidP="00512655">
            <w:pPr>
              <w:jc w:val="both"/>
              <w:rPr>
                <w:rFonts w:asciiTheme="minorHAnsi" w:hAnsiTheme="minorHAnsi" w:cstheme="minorHAnsi"/>
                <w:sz w:val="22"/>
                <w:szCs w:val="22"/>
              </w:rPr>
            </w:pPr>
          </w:p>
          <w:p w14:paraId="3B3C6B26" w14:textId="77777777" w:rsidR="000141B3" w:rsidRPr="00512655" w:rsidRDefault="000141B3" w:rsidP="00512655">
            <w:pPr>
              <w:jc w:val="both"/>
              <w:rPr>
                <w:rFonts w:asciiTheme="minorHAnsi" w:hAnsiTheme="minorHAnsi" w:cstheme="minorHAnsi"/>
                <w:sz w:val="22"/>
                <w:szCs w:val="22"/>
              </w:rPr>
            </w:pPr>
            <w:proofErr w:type="gramStart"/>
            <w:r w:rsidRPr="00512655">
              <w:rPr>
                <w:rFonts w:asciiTheme="minorHAnsi" w:hAnsiTheme="minorHAnsi" w:cstheme="minorHAnsi"/>
                <w:sz w:val="22"/>
                <w:szCs w:val="22"/>
              </w:rPr>
              <w:t>Signature:_</w:t>
            </w:r>
            <w:proofErr w:type="gramEnd"/>
            <w:r w:rsidRPr="00512655">
              <w:rPr>
                <w:rFonts w:asciiTheme="minorHAnsi" w:hAnsiTheme="minorHAnsi" w:cstheme="minorHAnsi"/>
                <w:sz w:val="22"/>
                <w:szCs w:val="22"/>
              </w:rPr>
              <w:t xml:space="preserve">_______________________  </w:t>
            </w:r>
          </w:p>
          <w:p w14:paraId="17E771B1" w14:textId="77777777" w:rsidR="00EB2BC9" w:rsidRPr="00512655" w:rsidRDefault="00EB2BC9" w:rsidP="00512655">
            <w:pPr>
              <w:jc w:val="both"/>
              <w:rPr>
                <w:rFonts w:asciiTheme="minorHAnsi" w:hAnsiTheme="minorHAnsi" w:cstheme="minorHAnsi"/>
                <w:sz w:val="22"/>
                <w:szCs w:val="22"/>
              </w:rPr>
            </w:pPr>
          </w:p>
          <w:p w14:paraId="25014175"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Name:</w:t>
            </w:r>
            <w:r w:rsidRPr="00512655">
              <w:rPr>
                <w:rFonts w:asciiTheme="minorHAnsi" w:hAnsiTheme="minorHAnsi" w:cstheme="minorHAnsi"/>
                <w:sz w:val="22"/>
                <w:szCs w:val="22"/>
              </w:rPr>
              <w:tab/>
            </w:r>
            <w:r w:rsidR="002861D1" w:rsidRPr="00512655">
              <w:rPr>
                <w:rFonts w:asciiTheme="minorHAnsi" w:hAnsiTheme="minorHAnsi" w:cstheme="minorHAnsi"/>
                <w:sz w:val="22"/>
                <w:szCs w:val="22"/>
              </w:rPr>
              <w:t>Mathew Joseph</w:t>
            </w:r>
          </w:p>
          <w:p w14:paraId="3C38FB26"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Title:</w:t>
            </w:r>
            <w:r w:rsidRPr="00512655">
              <w:rPr>
                <w:rFonts w:asciiTheme="minorHAnsi" w:hAnsiTheme="minorHAnsi" w:cstheme="minorHAnsi"/>
                <w:sz w:val="22"/>
                <w:szCs w:val="22"/>
              </w:rPr>
              <w:tab/>
              <w:t>Country Director</w:t>
            </w:r>
          </w:p>
          <w:p w14:paraId="7107ABE1" w14:textId="77777777" w:rsidR="000141B3" w:rsidRPr="00512655" w:rsidRDefault="000141B3" w:rsidP="00512655">
            <w:pPr>
              <w:jc w:val="both"/>
              <w:rPr>
                <w:rFonts w:asciiTheme="minorHAnsi" w:hAnsiTheme="minorHAnsi" w:cstheme="minorHAnsi"/>
                <w:sz w:val="22"/>
                <w:szCs w:val="22"/>
              </w:rPr>
            </w:pPr>
          </w:p>
        </w:tc>
        <w:tc>
          <w:tcPr>
            <w:tcW w:w="5067" w:type="dxa"/>
          </w:tcPr>
          <w:p w14:paraId="4E59D717" w14:textId="77777777" w:rsidR="000141B3" w:rsidRPr="00512655" w:rsidRDefault="000141B3" w:rsidP="00512655">
            <w:pPr>
              <w:jc w:val="both"/>
              <w:rPr>
                <w:rFonts w:asciiTheme="minorHAnsi" w:hAnsiTheme="minorHAnsi" w:cstheme="minorHAnsi"/>
                <w:sz w:val="22"/>
                <w:szCs w:val="22"/>
              </w:rPr>
            </w:pPr>
          </w:p>
          <w:p w14:paraId="679D6D09" w14:textId="2AD48708"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For </w:t>
            </w:r>
            <w:r w:rsidR="00EF01B1" w:rsidRPr="00385164">
              <w:rPr>
                <w:rFonts w:asciiTheme="minorHAnsi" w:hAnsiTheme="minorHAnsi" w:cstheme="minorHAnsi"/>
                <w:b/>
                <w:sz w:val="22"/>
                <w:szCs w:val="22"/>
              </w:rPr>
              <w:t xml:space="preserve">WinVinaya </w:t>
            </w:r>
            <w:r w:rsidR="005A098E" w:rsidRPr="00385164">
              <w:rPr>
                <w:rFonts w:asciiTheme="minorHAnsi" w:hAnsiTheme="minorHAnsi" w:cstheme="minorHAnsi"/>
                <w:b/>
                <w:sz w:val="22"/>
                <w:szCs w:val="22"/>
              </w:rPr>
              <w:t>Foundation</w:t>
            </w:r>
          </w:p>
          <w:p w14:paraId="1D6CF0C0" w14:textId="77777777" w:rsidR="000141B3" w:rsidRPr="00512655" w:rsidRDefault="000141B3" w:rsidP="00512655">
            <w:pPr>
              <w:jc w:val="both"/>
              <w:rPr>
                <w:rFonts w:asciiTheme="minorHAnsi" w:hAnsiTheme="minorHAnsi" w:cstheme="minorHAnsi"/>
                <w:sz w:val="22"/>
                <w:szCs w:val="22"/>
              </w:rPr>
            </w:pPr>
          </w:p>
          <w:p w14:paraId="775CC09A" w14:textId="77777777" w:rsidR="00EB2BC9" w:rsidRPr="00512655" w:rsidRDefault="00EB2BC9" w:rsidP="00512655">
            <w:pPr>
              <w:jc w:val="both"/>
              <w:rPr>
                <w:rFonts w:asciiTheme="minorHAnsi" w:hAnsiTheme="minorHAnsi" w:cstheme="minorHAnsi"/>
                <w:sz w:val="22"/>
                <w:szCs w:val="22"/>
              </w:rPr>
            </w:pPr>
          </w:p>
          <w:p w14:paraId="3C55BF65" w14:textId="77777777" w:rsidR="00EB2BC9" w:rsidRPr="00512655" w:rsidRDefault="00EB2BC9" w:rsidP="00512655">
            <w:pPr>
              <w:jc w:val="both"/>
              <w:rPr>
                <w:rFonts w:asciiTheme="minorHAnsi" w:hAnsiTheme="minorHAnsi" w:cstheme="minorHAnsi"/>
                <w:sz w:val="22"/>
                <w:szCs w:val="22"/>
              </w:rPr>
            </w:pPr>
          </w:p>
          <w:p w14:paraId="409C4B73" w14:textId="77777777" w:rsidR="000141B3" w:rsidRPr="00512655" w:rsidRDefault="000141B3" w:rsidP="00512655">
            <w:pPr>
              <w:jc w:val="both"/>
              <w:rPr>
                <w:rFonts w:asciiTheme="minorHAnsi" w:hAnsiTheme="minorHAnsi" w:cstheme="minorHAnsi"/>
                <w:sz w:val="22"/>
                <w:szCs w:val="22"/>
              </w:rPr>
            </w:pPr>
          </w:p>
          <w:p w14:paraId="470758BD" w14:textId="77777777"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Signature: ___________________     </w:t>
            </w:r>
          </w:p>
          <w:p w14:paraId="7FE41BF4" w14:textId="77777777" w:rsidR="00EB2BC9" w:rsidRPr="00512655" w:rsidRDefault="00EB2BC9" w:rsidP="00512655">
            <w:pPr>
              <w:jc w:val="both"/>
              <w:rPr>
                <w:rFonts w:asciiTheme="minorHAnsi" w:hAnsiTheme="minorHAnsi" w:cstheme="minorHAnsi"/>
                <w:sz w:val="22"/>
                <w:szCs w:val="22"/>
              </w:rPr>
            </w:pPr>
          </w:p>
          <w:p w14:paraId="6D1162EA" w14:textId="48DD0611"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Name: </w:t>
            </w:r>
            <w:r w:rsidR="00EF01B1">
              <w:rPr>
                <w:rFonts w:asciiTheme="minorHAnsi" w:hAnsiTheme="minorHAnsi" w:cstheme="minorHAnsi"/>
                <w:sz w:val="22"/>
                <w:szCs w:val="22"/>
              </w:rPr>
              <w:t>Siva</w:t>
            </w:r>
            <w:r w:rsidR="0004318D">
              <w:rPr>
                <w:rFonts w:asciiTheme="minorHAnsi" w:hAnsiTheme="minorHAnsi" w:cstheme="minorHAnsi"/>
                <w:sz w:val="22"/>
                <w:szCs w:val="22"/>
              </w:rPr>
              <w:t>sankar</w:t>
            </w:r>
            <w:r w:rsidR="00EF01B1">
              <w:rPr>
                <w:rFonts w:asciiTheme="minorHAnsi" w:hAnsiTheme="minorHAnsi" w:cstheme="minorHAnsi"/>
                <w:sz w:val="22"/>
                <w:szCs w:val="22"/>
              </w:rPr>
              <w:t xml:space="preserve"> Jayagopal</w:t>
            </w:r>
          </w:p>
          <w:p w14:paraId="4F0C8DD6" w14:textId="5A3929DD" w:rsidR="000141B3" w:rsidRPr="00512655" w:rsidRDefault="000141B3" w:rsidP="00512655">
            <w:pPr>
              <w:jc w:val="both"/>
              <w:rPr>
                <w:rFonts w:asciiTheme="minorHAnsi" w:hAnsiTheme="minorHAnsi" w:cstheme="minorHAnsi"/>
                <w:sz w:val="22"/>
                <w:szCs w:val="22"/>
              </w:rPr>
            </w:pPr>
            <w:r w:rsidRPr="00512655">
              <w:rPr>
                <w:rFonts w:asciiTheme="minorHAnsi" w:hAnsiTheme="minorHAnsi" w:cstheme="minorHAnsi"/>
                <w:sz w:val="22"/>
                <w:szCs w:val="22"/>
              </w:rPr>
              <w:t xml:space="preserve">Title: </w:t>
            </w:r>
            <w:r w:rsidR="00584EE7">
              <w:rPr>
                <w:rFonts w:asciiTheme="minorHAnsi" w:hAnsiTheme="minorHAnsi" w:cstheme="minorHAnsi"/>
                <w:sz w:val="22"/>
                <w:szCs w:val="22"/>
              </w:rPr>
              <w:t xml:space="preserve">Founder </w:t>
            </w:r>
            <w:r w:rsidR="00381D8C">
              <w:rPr>
                <w:rFonts w:asciiTheme="minorHAnsi" w:hAnsiTheme="minorHAnsi" w:cstheme="minorHAnsi"/>
                <w:sz w:val="22"/>
                <w:szCs w:val="22"/>
              </w:rPr>
              <w:t xml:space="preserve">Chairman </w:t>
            </w:r>
          </w:p>
          <w:p w14:paraId="2FAA3B10" w14:textId="77777777" w:rsidR="000141B3" w:rsidRPr="00512655" w:rsidRDefault="000141B3" w:rsidP="00512655">
            <w:pPr>
              <w:jc w:val="both"/>
              <w:rPr>
                <w:rFonts w:asciiTheme="minorHAnsi" w:hAnsiTheme="minorHAnsi" w:cstheme="minorHAnsi"/>
                <w:sz w:val="22"/>
                <w:szCs w:val="22"/>
              </w:rPr>
            </w:pPr>
          </w:p>
        </w:tc>
      </w:tr>
    </w:tbl>
    <w:p w14:paraId="4E1C5E0F" w14:textId="77777777" w:rsidR="00C5280C" w:rsidRPr="00512655" w:rsidRDefault="00C5280C" w:rsidP="00512655">
      <w:pPr>
        <w:spacing w:after="0" w:line="240" w:lineRule="auto"/>
        <w:contextualSpacing/>
        <w:jc w:val="both"/>
        <w:rPr>
          <w:rFonts w:cstheme="minorHAnsi"/>
          <w:szCs w:val="22"/>
        </w:rPr>
      </w:pPr>
    </w:p>
    <w:p w14:paraId="31515757" w14:textId="77777777" w:rsidR="009556FF" w:rsidRPr="00512655" w:rsidRDefault="009556FF" w:rsidP="00512655">
      <w:pPr>
        <w:spacing w:after="0" w:line="240" w:lineRule="auto"/>
        <w:contextualSpacing/>
        <w:jc w:val="both"/>
        <w:rPr>
          <w:rFonts w:cstheme="minorHAnsi"/>
          <w:szCs w:val="22"/>
        </w:rPr>
      </w:pPr>
    </w:p>
    <w:p w14:paraId="1890820B" w14:textId="77777777" w:rsidR="000141B3" w:rsidRPr="00385164" w:rsidRDefault="005E5C02" w:rsidP="00512655">
      <w:pPr>
        <w:spacing w:after="0" w:line="360" w:lineRule="auto"/>
        <w:contextualSpacing/>
        <w:jc w:val="both"/>
        <w:rPr>
          <w:rFonts w:cstheme="minorHAnsi"/>
          <w:b/>
          <w:szCs w:val="22"/>
        </w:rPr>
      </w:pPr>
      <w:r w:rsidRPr="00385164">
        <w:rPr>
          <w:rFonts w:cstheme="minorHAnsi"/>
          <w:b/>
          <w:szCs w:val="22"/>
        </w:rPr>
        <w:t xml:space="preserve">List of </w:t>
      </w:r>
      <w:r w:rsidR="00152685" w:rsidRPr="00385164">
        <w:rPr>
          <w:rFonts w:cstheme="minorHAnsi"/>
          <w:b/>
          <w:szCs w:val="22"/>
        </w:rPr>
        <w:t>Enclosures</w:t>
      </w:r>
      <w:r w:rsidRPr="00385164">
        <w:rPr>
          <w:rFonts w:cstheme="minorHAnsi"/>
          <w:b/>
          <w:szCs w:val="22"/>
        </w:rPr>
        <w:t>:</w:t>
      </w:r>
    </w:p>
    <w:p w14:paraId="7AD9A6E0"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 xml:space="preserve">Annexure 1 – General Terms &amp; Conditions </w:t>
      </w:r>
    </w:p>
    <w:p w14:paraId="0AE3D923"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 xml:space="preserve">Annexure 2 – Reporting and Documentation Requirements </w:t>
      </w:r>
    </w:p>
    <w:p w14:paraId="620DCDA2" w14:textId="77777777" w:rsidR="005E5C02" w:rsidRPr="00512655" w:rsidRDefault="005E5C02" w:rsidP="00512655">
      <w:pPr>
        <w:spacing w:after="0" w:line="360" w:lineRule="auto"/>
        <w:contextualSpacing/>
        <w:jc w:val="both"/>
        <w:rPr>
          <w:rFonts w:cstheme="minorHAnsi"/>
          <w:szCs w:val="22"/>
        </w:rPr>
      </w:pPr>
      <w:r w:rsidRPr="00512655">
        <w:rPr>
          <w:rFonts w:cstheme="minorHAnsi"/>
          <w:szCs w:val="22"/>
        </w:rPr>
        <w:t>Annexure 3 – Budget</w:t>
      </w:r>
    </w:p>
    <w:p w14:paraId="4696A95A" w14:textId="77777777" w:rsidR="005E5C02" w:rsidRDefault="005E5C02" w:rsidP="00512655">
      <w:pPr>
        <w:spacing w:after="0" w:line="360" w:lineRule="auto"/>
        <w:contextualSpacing/>
        <w:jc w:val="both"/>
        <w:rPr>
          <w:rFonts w:cstheme="minorHAnsi"/>
          <w:szCs w:val="22"/>
        </w:rPr>
      </w:pPr>
      <w:r w:rsidRPr="00512655">
        <w:rPr>
          <w:rFonts w:cstheme="minorHAnsi"/>
          <w:szCs w:val="22"/>
        </w:rPr>
        <w:t xml:space="preserve">Annexure 4 – Media Policy </w:t>
      </w:r>
    </w:p>
    <w:p w14:paraId="21C48545" w14:textId="6AF2110E" w:rsidR="00A77610" w:rsidRPr="00512655" w:rsidRDefault="00A77610" w:rsidP="00512655">
      <w:pPr>
        <w:spacing w:after="0" w:line="360" w:lineRule="auto"/>
        <w:contextualSpacing/>
        <w:jc w:val="both"/>
        <w:rPr>
          <w:rFonts w:cstheme="minorHAnsi"/>
          <w:szCs w:val="22"/>
        </w:rPr>
      </w:pPr>
      <w:r>
        <w:rPr>
          <w:rFonts w:cstheme="minorHAnsi"/>
          <w:szCs w:val="22"/>
        </w:rPr>
        <w:t>Annexure 5 – Monitoring Evaluation &amp; Learning (MEL)</w:t>
      </w:r>
    </w:p>
    <w:p w14:paraId="1CEBB1F2" w14:textId="77777777" w:rsidR="00C5280C" w:rsidRPr="00512655" w:rsidRDefault="00C5280C" w:rsidP="00512655">
      <w:pPr>
        <w:spacing w:after="0" w:line="360" w:lineRule="auto"/>
        <w:contextualSpacing/>
        <w:jc w:val="both"/>
        <w:rPr>
          <w:rFonts w:cstheme="minorHAnsi"/>
          <w:szCs w:val="22"/>
        </w:rPr>
      </w:pPr>
    </w:p>
    <w:p w14:paraId="191658FF" w14:textId="77777777" w:rsidR="00C5280C" w:rsidRPr="00512655" w:rsidRDefault="00C5280C" w:rsidP="00512655">
      <w:pPr>
        <w:spacing w:after="0" w:line="240" w:lineRule="auto"/>
        <w:contextualSpacing/>
        <w:jc w:val="both"/>
        <w:rPr>
          <w:rFonts w:cstheme="minorHAnsi"/>
          <w:szCs w:val="22"/>
        </w:rPr>
      </w:pPr>
    </w:p>
    <w:p w14:paraId="0960FE70" w14:textId="77777777" w:rsidR="00C5280C" w:rsidRPr="00512655" w:rsidRDefault="00C5280C" w:rsidP="00512655">
      <w:pPr>
        <w:spacing w:after="0" w:line="240" w:lineRule="auto"/>
        <w:contextualSpacing/>
        <w:jc w:val="both"/>
        <w:rPr>
          <w:rFonts w:cstheme="minorHAnsi"/>
          <w:szCs w:val="22"/>
        </w:rPr>
      </w:pPr>
    </w:p>
    <w:p w14:paraId="690DD352" w14:textId="77777777" w:rsidR="00C5280C" w:rsidRPr="00512655" w:rsidRDefault="00C5280C" w:rsidP="00512655">
      <w:pPr>
        <w:spacing w:after="0" w:line="240" w:lineRule="auto"/>
        <w:contextualSpacing/>
        <w:jc w:val="both"/>
        <w:rPr>
          <w:rFonts w:cstheme="minorHAnsi"/>
          <w:szCs w:val="22"/>
        </w:rPr>
      </w:pPr>
    </w:p>
    <w:p w14:paraId="5270D950" w14:textId="77777777" w:rsidR="00C5280C" w:rsidRPr="00512655" w:rsidRDefault="00C5280C" w:rsidP="00512655">
      <w:pPr>
        <w:spacing w:after="0" w:line="240" w:lineRule="auto"/>
        <w:contextualSpacing/>
        <w:jc w:val="both"/>
        <w:rPr>
          <w:rFonts w:cstheme="minorHAnsi"/>
          <w:szCs w:val="22"/>
        </w:rPr>
      </w:pPr>
    </w:p>
    <w:p w14:paraId="4E4DBAD0" w14:textId="77777777" w:rsidR="00C5280C" w:rsidRPr="00512655" w:rsidRDefault="00C5280C" w:rsidP="00512655">
      <w:pPr>
        <w:spacing w:after="0" w:line="240" w:lineRule="auto"/>
        <w:contextualSpacing/>
        <w:jc w:val="both"/>
        <w:rPr>
          <w:rFonts w:cstheme="minorHAnsi"/>
          <w:szCs w:val="22"/>
        </w:rPr>
      </w:pPr>
    </w:p>
    <w:p w14:paraId="170494DB" w14:textId="77777777" w:rsidR="00C5280C" w:rsidRPr="00512655" w:rsidRDefault="00C5280C" w:rsidP="00512655">
      <w:pPr>
        <w:spacing w:after="0" w:line="240" w:lineRule="auto"/>
        <w:contextualSpacing/>
        <w:jc w:val="both"/>
        <w:rPr>
          <w:rFonts w:cstheme="minorHAnsi"/>
          <w:szCs w:val="22"/>
        </w:rPr>
      </w:pPr>
    </w:p>
    <w:p w14:paraId="25CF607D" w14:textId="77777777" w:rsidR="00C5280C" w:rsidRPr="00512655" w:rsidRDefault="00C5280C" w:rsidP="00512655">
      <w:pPr>
        <w:spacing w:after="0" w:line="240" w:lineRule="auto"/>
        <w:contextualSpacing/>
        <w:jc w:val="both"/>
        <w:rPr>
          <w:rFonts w:cstheme="minorHAnsi"/>
          <w:szCs w:val="22"/>
        </w:rPr>
      </w:pPr>
    </w:p>
    <w:p w14:paraId="1FB56777" w14:textId="77777777" w:rsidR="00F2393C" w:rsidRPr="00512655" w:rsidRDefault="00F2393C" w:rsidP="00512655">
      <w:pPr>
        <w:spacing w:after="0" w:line="240" w:lineRule="auto"/>
        <w:contextualSpacing/>
        <w:jc w:val="both"/>
        <w:rPr>
          <w:rFonts w:cstheme="minorHAnsi"/>
          <w:szCs w:val="22"/>
        </w:rPr>
      </w:pPr>
    </w:p>
    <w:p w14:paraId="0D4F01B9" w14:textId="77777777" w:rsidR="00F2393C" w:rsidRPr="00512655" w:rsidRDefault="00F2393C" w:rsidP="00512655">
      <w:pPr>
        <w:spacing w:after="0" w:line="240" w:lineRule="auto"/>
        <w:contextualSpacing/>
        <w:jc w:val="both"/>
        <w:rPr>
          <w:rFonts w:cstheme="minorHAnsi"/>
          <w:szCs w:val="22"/>
        </w:rPr>
      </w:pPr>
    </w:p>
    <w:p w14:paraId="2B01C03E" w14:textId="77777777" w:rsidR="00F2393C" w:rsidRPr="00512655" w:rsidRDefault="00F2393C" w:rsidP="00512655">
      <w:pPr>
        <w:spacing w:after="0" w:line="240" w:lineRule="auto"/>
        <w:contextualSpacing/>
        <w:jc w:val="both"/>
        <w:rPr>
          <w:rFonts w:cstheme="minorHAnsi"/>
          <w:szCs w:val="22"/>
        </w:rPr>
      </w:pPr>
    </w:p>
    <w:p w14:paraId="7D38E08A" w14:textId="77777777" w:rsidR="00F2393C" w:rsidRPr="00512655" w:rsidRDefault="00F2393C" w:rsidP="00512655">
      <w:pPr>
        <w:spacing w:after="0" w:line="240" w:lineRule="auto"/>
        <w:contextualSpacing/>
        <w:jc w:val="both"/>
        <w:rPr>
          <w:rFonts w:cstheme="minorHAnsi"/>
          <w:szCs w:val="22"/>
        </w:rPr>
      </w:pPr>
    </w:p>
    <w:p w14:paraId="0A0AFC0E" w14:textId="77777777" w:rsidR="00F2393C" w:rsidRPr="00512655" w:rsidRDefault="00F2393C" w:rsidP="00512655">
      <w:pPr>
        <w:spacing w:after="0" w:line="240" w:lineRule="auto"/>
        <w:contextualSpacing/>
        <w:jc w:val="both"/>
        <w:rPr>
          <w:rFonts w:cstheme="minorHAnsi"/>
          <w:szCs w:val="22"/>
        </w:rPr>
      </w:pPr>
    </w:p>
    <w:p w14:paraId="62746A8B" w14:textId="77777777" w:rsidR="00F2393C" w:rsidRDefault="00F2393C" w:rsidP="00512655">
      <w:pPr>
        <w:spacing w:after="0" w:line="240" w:lineRule="auto"/>
        <w:contextualSpacing/>
        <w:jc w:val="both"/>
        <w:rPr>
          <w:rFonts w:cstheme="minorHAnsi"/>
          <w:szCs w:val="22"/>
        </w:rPr>
      </w:pPr>
    </w:p>
    <w:p w14:paraId="767AFC98" w14:textId="162984B9" w:rsidR="00EE471F" w:rsidRDefault="00EE471F" w:rsidP="00512655">
      <w:pPr>
        <w:spacing w:after="0" w:line="240" w:lineRule="auto"/>
        <w:contextualSpacing/>
        <w:jc w:val="both"/>
        <w:rPr>
          <w:rFonts w:cstheme="minorHAnsi"/>
          <w:szCs w:val="22"/>
        </w:rPr>
      </w:pPr>
    </w:p>
    <w:p w14:paraId="51D56B66" w14:textId="2B518804" w:rsidR="00385164" w:rsidRDefault="00385164" w:rsidP="00512655">
      <w:pPr>
        <w:spacing w:after="0" w:line="240" w:lineRule="auto"/>
        <w:contextualSpacing/>
        <w:jc w:val="both"/>
        <w:rPr>
          <w:rFonts w:cstheme="minorHAnsi"/>
          <w:szCs w:val="22"/>
        </w:rPr>
      </w:pPr>
    </w:p>
    <w:p w14:paraId="71DBB873" w14:textId="69355BE1" w:rsidR="00385164" w:rsidRDefault="00385164" w:rsidP="00512655">
      <w:pPr>
        <w:spacing w:after="0" w:line="240" w:lineRule="auto"/>
        <w:contextualSpacing/>
        <w:jc w:val="both"/>
        <w:rPr>
          <w:rFonts w:cstheme="minorHAnsi"/>
          <w:szCs w:val="22"/>
        </w:rPr>
      </w:pPr>
    </w:p>
    <w:p w14:paraId="3F12B09D" w14:textId="3312B3EF" w:rsidR="00385164" w:rsidRDefault="00385164" w:rsidP="00512655">
      <w:pPr>
        <w:spacing w:after="0" w:line="240" w:lineRule="auto"/>
        <w:contextualSpacing/>
        <w:jc w:val="both"/>
        <w:rPr>
          <w:rFonts w:cstheme="minorHAnsi"/>
          <w:szCs w:val="22"/>
        </w:rPr>
      </w:pPr>
    </w:p>
    <w:p w14:paraId="6F8DAD17" w14:textId="4348F89B" w:rsidR="00385164" w:rsidRDefault="00385164" w:rsidP="00512655">
      <w:pPr>
        <w:spacing w:after="0" w:line="240" w:lineRule="auto"/>
        <w:contextualSpacing/>
        <w:jc w:val="both"/>
        <w:rPr>
          <w:rFonts w:cstheme="minorHAnsi"/>
          <w:szCs w:val="22"/>
        </w:rPr>
      </w:pPr>
    </w:p>
    <w:p w14:paraId="617637FC" w14:textId="64406A9D" w:rsidR="00385164" w:rsidRDefault="00385164" w:rsidP="00512655">
      <w:pPr>
        <w:spacing w:after="0" w:line="240" w:lineRule="auto"/>
        <w:contextualSpacing/>
        <w:jc w:val="both"/>
        <w:rPr>
          <w:rFonts w:cstheme="minorHAnsi"/>
          <w:szCs w:val="22"/>
        </w:rPr>
      </w:pPr>
    </w:p>
    <w:p w14:paraId="1646E520" w14:textId="20D21251" w:rsidR="00385164" w:rsidRDefault="00385164" w:rsidP="00512655">
      <w:pPr>
        <w:spacing w:after="0" w:line="240" w:lineRule="auto"/>
        <w:contextualSpacing/>
        <w:jc w:val="both"/>
        <w:rPr>
          <w:rFonts w:cstheme="minorHAnsi"/>
          <w:szCs w:val="22"/>
        </w:rPr>
      </w:pPr>
    </w:p>
    <w:p w14:paraId="361566E6" w14:textId="3E0973A8" w:rsidR="00385164" w:rsidRDefault="00385164" w:rsidP="00512655">
      <w:pPr>
        <w:spacing w:after="0" w:line="240" w:lineRule="auto"/>
        <w:contextualSpacing/>
        <w:jc w:val="both"/>
        <w:rPr>
          <w:rFonts w:cstheme="minorHAnsi"/>
          <w:szCs w:val="22"/>
        </w:rPr>
      </w:pPr>
    </w:p>
    <w:p w14:paraId="0BA6CC00" w14:textId="0734ACBA" w:rsidR="00385164" w:rsidRDefault="00385164" w:rsidP="00512655">
      <w:pPr>
        <w:spacing w:after="0" w:line="240" w:lineRule="auto"/>
        <w:contextualSpacing/>
        <w:jc w:val="both"/>
        <w:rPr>
          <w:rFonts w:cstheme="minorHAnsi"/>
          <w:szCs w:val="22"/>
        </w:rPr>
      </w:pPr>
    </w:p>
    <w:p w14:paraId="0AD30BE7" w14:textId="0A9C6386" w:rsidR="00385164" w:rsidRDefault="00385164" w:rsidP="00512655">
      <w:pPr>
        <w:spacing w:after="0" w:line="240" w:lineRule="auto"/>
        <w:contextualSpacing/>
        <w:jc w:val="both"/>
        <w:rPr>
          <w:rFonts w:cstheme="minorHAnsi"/>
          <w:szCs w:val="22"/>
        </w:rPr>
      </w:pPr>
    </w:p>
    <w:p w14:paraId="2CA2C646" w14:textId="1B9F3569" w:rsidR="00385164" w:rsidRDefault="00385164" w:rsidP="00512655">
      <w:pPr>
        <w:spacing w:after="0" w:line="240" w:lineRule="auto"/>
        <w:contextualSpacing/>
        <w:jc w:val="both"/>
        <w:rPr>
          <w:rFonts w:cstheme="minorHAnsi"/>
          <w:szCs w:val="22"/>
        </w:rPr>
      </w:pPr>
    </w:p>
    <w:p w14:paraId="45D0B078" w14:textId="44DF3495" w:rsidR="00385164" w:rsidRDefault="00385164" w:rsidP="00512655">
      <w:pPr>
        <w:spacing w:after="0" w:line="240" w:lineRule="auto"/>
        <w:contextualSpacing/>
        <w:jc w:val="both"/>
        <w:rPr>
          <w:rFonts w:cstheme="minorHAnsi"/>
          <w:szCs w:val="22"/>
        </w:rPr>
      </w:pPr>
    </w:p>
    <w:p w14:paraId="41F11E1B" w14:textId="75EBB3AA" w:rsidR="00385164" w:rsidRDefault="00385164" w:rsidP="00512655">
      <w:pPr>
        <w:spacing w:after="0" w:line="240" w:lineRule="auto"/>
        <w:contextualSpacing/>
        <w:jc w:val="both"/>
        <w:rPr>
          <w:rFonts w:cstheme="minorHAnsi"/>
          <w:szCs w:val="22"/>
        </w:rPr>
      </w:pPr>
    </w:p>
    <w:p w14:paraId="6E5875A5" w14:textId="77777777" w:rsidR="00385164" w:rsidRDefault="00385164" w:rsidP="00512655">
      <w:pPr>
        <w:spacing w:after="0" w:line="240" w:lineRule="auto"/>
        <w:contextualSpacing/>
        <w:jc w:val="both"/>
        <w:rPr>
          <w:rFonts w:cstheme="minorHAnsi"/>
          <w:szCs w:val="22"/>
        </w:rPr>
      </w:pPr>
    </w:p>
    <w:p w14:paraId="2D9EA9CD" w14:textId="77777777" w:rsidR="005E5C02" w:rsidRPr="00512655" w:rsidRDefault="005E5C02" w:rsidP="00512655">
      <w:pPr>
        <w:spacing w:after="0" w:line="240" w:lineRule="auto"/>
        <w:contextualSpacing/>
        <w:jc w:val="center"/>
        <w:rPr>
          <w:rFonts w:cstheme="minorHAnsi"/>
          <w:b/>
          <w:szCs w:val="22"/>
        </w:rPr>
      </w:pPr>
      <w:r w:rsidRPr="00512655">
        <w:rPr>
          <w:rFonts w:cstheme="minorHAnsi"/>
          <w:b/>
          <w:szCs w:val="22"/>
        </w:rPr>
        <w:t>ANNEXURE 1 – GENERAL TERMS AND CONDITIONS</w:t>
      </w:r>
    </w:p>
    <w:p w14:paraId="3AE4E76D" w14:textId="77777777" w:rsidR="005E5C02" w:rsidRPr="00512655" w:rsidRDefault="005E5C02" w:rsidP="00512655">
      <w:pPr>
        <w:spacing w:after="0" w:line="240" w:lineRule="auto"/>
        <w:jc w:val="both"/>
        <w:rPr>
          <w:rFonts w:cstheme="minorHAnsi"/>
          <w:szCs w:val="22"/>
        </w:rPr>
      </w:pPr>
    </w:p>
    <w:p w14:paraId="7A8F2526" w14:textId="77777777" w:rsidR="004732A1" w:rsidRPr="00512655" w:rsidRDefault="004732A1" w:rsidP="00512655">
      <w:pPr>
        <w:pStyle w:val="ColorfulList-Accent11"/>
        <w:tabs>
          <w:tab w:val="left" w:pos="720"/>
          <w:tab w:val="left" w:pos="1440"/>
        </w:tabs>
        <w:spacing w:after="0" w:line="240" w:lineRule="auto"/>
        <w:ind w:left="0"/>
        <w:jc w:val="both"/>
        <w:rPr>
          <w:rFonts w:asciiTheme="minorHAnsi" w:hAnsiTheme="minorHAnsi" w:cstheme="minorHAnsi"/>
          <w:b/>
        </w:rPr>
      </w:pPr>
      <w:r w:rsidRPr="00512655">
        <w:rPr>
          <w:rFonts w:asciiTheme="minorHAnsi" w:hAnsiTheme="minorHAnsi" w:cstheme="minorHAnsi"/>
          <w:b/>
        </w:rPr>
        <w:t>Transparency and Accountability</w:t>
      </w:r>
    </w:p>
    <w:p w14:paraId="609119DD"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AIFT and NGO Partner share a common commitment to be transparent and accountable in all activities to the communities they work with. NGO Partner will adhere to all the guidelines, norms and monitoring criteria as agreed with AIFT, from time to time.</w:t>
      </w:r>
    </w:p>
    <w:p w14:paraId="399A2540" w14:textId="77777777" w:rsidR="004732A1" w:rsidRPr="00512655" w:rsidRDefault="004732A1" w:rsidP="00512655">
      <w:pPr>
        <w:pStyle w:val="ColorfulList-Accent11"/>
        <w:numPr>
          <w:ilvl w:val="0"/>
          <w:numId w:val="2"/>
        </w:numPr>
        <w:tabs>
          <w:tab w:val="left" w:pos="720"/>
          <w:tab w:val="left" w:pos="1276"/>
          <w:tab w:val="left" w:pos="1440"/>
        </w:tabs>
        <w:spacing w:after="0" w:line="240" w:lineRule="auto"/>
        <w:jc w:val="both"/>
        <w:rPr>
          <w:rFonts w:asciiTheme="minorHAnsi" w:hAnsiTheme="minorHAnsi" w:cstheme="minorHAnsi"/>
        </w:rPr>
      </w:pPr>
      <w:r w:rsidRPr="00512655">
        <w:rPr>
          <w:rFonts w:asciiTheme="minorHAnsi" w:hAnsiTheme="minorHAnsi" w:cstheme="minorHAnsi"/>
        </w:rPr>
        <w:t>Any programmatic change needs prior approval to be taken from AIFT.</w:t>
      </w:r>
    </w:p>
    <w:p w14:paraId="6993ECA7" w14:textId="77777777" w:rsidR="004732A1" w:rsidRPr="00512655" w:rsidRDefault="004732A1" w:rsidP="00512655">
      <w:pPr>
        <w:pStyle w:val="ColorfulList-Accent11"/>
        <w:numPr>
          <w:ilvl w:val="0"/>
          <w:numId w:val="2"/>
        </w:numPr>
        <w:tabs>
          <w:tab w:val="left" w:pos="720"/>
          <w:tab w:val="left" w:pos="1276"/>
          <w:tab w:val="left" w:pos="1440"/>
        </w:tabs>
        <w:spacing w:after="0" w:line="240" w:lineRule="auto"/>
        <w:jc w:val="both"/>
        <w:rPr>
          <w:rFonts w:asciiTheme="minorHAnsi" w:hAnsiTheme="minorHAnsi" w:cstheme="minorHAnsi"/>
        </w:rPr>
      </w:pPr>
      <w:r w:rsidRPr="00512655">
        <w:rPr>
          <w:rFonts w:asciiTheme="minorHAnsi" w:hAnsiTheme="minorHAnsi" w:cstheme="minorHAnsi"/>
        </w:rPr>
        <w:t>AIFT can appoint any third-party agency or individual to conduct an independent evaluation of the program. NGO Partner must ensure that all support is extended to the evaluators, as required.</w:t>
      </w:r>
    </w:p>
    <w:p w14:paraId="6AEAABCA" w14:textId="77777777" w:rsidR="004732A1" w:rsidRPr="00512655" w:rsidRDefault="004732A1" w:rsidP="00512655">
      <w:pPr>
        <w:pStyle w:val="ListParagraph"/>
        <w:numPr>
          <w:ilvl w:val="0"/>
          <w:numId w:val="2"/>
        </w:numPr>
        <w:spacing w:after="0" w:line="240" w:lineRule="auto"/>
        <w:rPr>
          <w:rFonts w:asciiTheme="minorHAnsi" w:hAnsiTheme="minorHAnsi" w:cstheme="minorHAnsi"/>
        </w:rPr>
      </w:pPr>
      <w:r w:rsidRPr="00512655">
        <w:rPr>
          <w:rFonts w:asciiTheme="minorHAnsi" w:hAnsiTheme="minorHAnsi" w:cstheme="minorHAnsi"/>
        </w:rPr>
        <w:t xml:space="preserve">AIFT reserves the right to verify the authenticity of candidate data/documents reported in MIS, by means of telephonic or physical verification, at </w:t>
      </w:r>
      <w:r w:rsidR="00BB09C3" w:rsidRPr="00512655">
        <w:rPr>
          <w:rFonts w:asciiTheme="minorHAnsi" w:hAnsiTheme="minorHAnsi" w:cstheme="minorHAnsi"/>
        </w:rPr>
        <w:t>any time</w:t>
      </w:r>
      <w:r w:rsidRPr="00512655">
        <w:rPr>
          <w:rFonts w:asciiTheme="minorHAnsi" w:hAnsiTheme="minorHAnsi" w:cstheme="minorHAnsi"/>
        </w:rPr>
        <w:t xml:space="preserve"> that it may deem fit, as a part of its monitoring process. </w:t>
      </w:r>
    </w:p>
    <w:p w14:paraId="47CD5E84"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2CAFCACA"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Accounts and Audit</w:t>
      </w:r>
    </w:p>
    <w:p w14:paraId="6F03833E"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reserve the right to audit NGO Partner’s accounts for this project. AIFT can also appoint external auditors for this purpose. NGO Partner must ensure access to all financial and non-financial </w:t>
      </w:r>
      <w:r w:rsidR="00210C9B" w:rsidRPr="00512655">
        <w:rPr>
          <w:rFonts w:asciiTheme="minorHAnsi" w:hAnsiTheme="minorHAnsi" w:cstheme="minorHAnsi"/>
        </w:rPr>
        <w:t xml:space="preserve">records when requested by </w:t>
      </w:r>
      <w:r w:rsidRPr="00512655">
        <w:rPr>
          <w:rFonts w:asciiTheme="minorHAnsi" w:hAnsiTheme="minorHAnsi" w:cstheme="minorHAnsi"/>
        </w:rPr>
        <w:t>AIFT</w:t>
      </w:r>
      <w:r w:rsidR="000B47DB">
        <w:rPr>
          <w:rFonts w:asciiTheme="minorHAnsi" w:hAnsiTheme="minorHAnsi" w:cstheme="minorHAnsi"/>
        </w:rPr>
        <w:t xml:space="preserve"> upon reasonable prior notice in writing</w:t>
      </w:r>
      <w:r w:rsidRPr="00512655">
        <w:rPr>
          <w:rFonts w:asciiTheme="minorHAnsi" w:hAnsiTheme="minorHAnsi" w:cstheme="minorHAnsi"/>
        </w:rPr>
        <w:t>.</w:t>
      </w:r>
    </w:p>
    <w:p w14:paraId="74CED5E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The books of accounts and vouchers relating to expenses of the project should be maintained separately and made available at any time to AIFT to enable inspection. NGO Partner should provide AIFT with photocopies/ scanned copies of any accounts and related documents of the project, as and when required</w:t>
      </w:r>
      <w:r w:rsidR="000B47DB">
        <w:rPr>
          <w:rFonts w:asciiTheme="minorHAnsi" w:hAnsiTheme="minorHAnsi" w:cstheme="minorHAnsi"/>
        </w:rPr>
        <w:t xml:space="preserve"> upon reasonable prior notice in writing</w:t>
      </w:r>
      <w:r w:rsidRPr="00512655">
        <w:rPr>
          <w:rFonts w:asciiTheme="minorHAnsi" w:hAnsiTheme="minorHAnsi" w:cstheme="minorHAnsi"/>
        </w:rPr>
        <w:t>.</w:t>
      </w:r>
    </w:p>
    <w:p w14:paraId="3DF042C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must have defined financial policies on important areas such as cash disbursement, procurement, salary payment, statutory deductions and compliances, project advances, fixed assets and insurance etc</w:t>
      </w:r>
      <w:r w:rsidR="002B4252" w:rsidRPr="00512655">
        <w:rPr>
          <w:rFonts w:asciiTheme="minorHAnsi" w:hAnsiTheme="minorHAnsi" w:cstheme="minorHAnsi"/>
        </w:rPr>
        <w:t>.</w:t>
      </w:r>
    </w:p>
    <w:p w14:paraId="453D9F2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All payments of salaries of staff involved in the project should be disbursed through cheque only and should </w:t>
      </w:r>
      <w:r w:rsidR="0056794C" w:rsidRPr="00512655">
        <w:rPr>
          <w:rFonts w:asciiTheme="minorHAnsi" w:hAnsiTheme="minorHAnsi" w:cstheme="minorHAnsi"/>
        </w:rPr>
        <w:t>be based</w:t>
      </w:r>
      <w:r w:rsidRPr="00512655">
        <w:rPr>
          <w:rFonts w:asciiTheme="minorHAnsi" w:hAnsiTheme="minorHAnsi" w:cstheme="minorHAnsi"/>
        </w:rPr>
        <w:t xml:space="preserve"> on clear contractual commitments.</w:t>
      </w:r>
    </w:p>
    <w:p w14:paraId="680EBDF4"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vouchers for the project should be clearly marked, and stamped, as “AIFT (NGO Partner Name) (Project name) (Year)”</w:t>
      </w:r>
    </w:p>
    <w:p w14:paraId="189A3B58" w14:textId="4C67F940"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can supplement / replace its direct funding of the program at any time by introducing a co-funding agency / Government / corporate / individual donor. </w:t>
      </w:r>
      <w:proofErr w:type="gramStart"/>
      <w:r w:rsidRPr="00512655">
        <w:rPr>
          <w:rFonts w:asciiTheme="minorHAnsi" w:hAnsiTheme="minorHAnsi" w:cstheme="minorHAnsi"/>
        </w:rPr>
        <w:t>If</w:t>
      </w:r>
      <w:proofErr w:type="gramEnd"/>
      <w:r w:rsidRPr="00512655">
        <w:rPr>
          <w:rFonts w:asciiTheme="minorHAnsi" w:hAnsiTheme="minorHAnsi" w:cstheme="minorHAnsi"/>
        </w:rPr>
        <w:t xml:space="preserve"> however</w:t>
      </w:r>
      <w:r w:rsidR="00385164">
        <w:rPr>
          <w:rFonts w:asciiTheme="minorHAnsi" w:hAnsiTheme="minorHAnsi" w:cstheme="minorHAnsi"/>
        </w:rPr>
        <w:t>,</w:t>
      </w:r>
      <w:r w:rsidRPr="00512655">
        <w:rPr>
          <w:rFonts w:asciiTheme="minorHAnsi" w:hAnsiTheme="minorHAnsi" w:cstheme="minorHAnsi"/>
        </w:rPr>
        <w:t xml:space="preserve"> co-funding is available for the project through sources known to NGO Partner, the same shall be communicated to AIFT.</w:t>
      </w:r>
    </w:p>
    <w:p w14:paraId="6FE3628D" w14:textId="732BD609"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ensure and be able to demonstrate that there is no double-funding of this project with funds from another donor, agency or source. However</w:t>
      </w:r>
      <w:r w:rsidR="00385164">
        <w:rPr>
          <w:rFonts w:asciiTheme="minorHAnsi" w:hAnsiTheme="minorHAnsi" w:cstheme="minorHAnsi"/>
        </w:rPr>
        <w:t>,</w:t>
      </w:r>
      <w:r w:rsidRPr="00512655">
        <w:rPr>
          <w:rFonts w:asciiTheme="minorHAnsi" w:hAnsiTheme="minorHAnsi" w:cstheme="minorHAnsi"/>
        </w:rPr>
        <w:t xml:space="preserve"> the concept of co-funding is acceptable with prior intimation to AIFT.</w:t>
      </w:r>
    </w:p>
    <w:p w14:paraId="0148B549"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No funds shall be used for other projects run by NGO Partner, immovable property purchases or items not included in the project budget.</w:t>
      </w:r>
    </w:p>
    <w:p w14:paraId="5D5F60F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In case the NGO Partner is permitted to use funds for purchase of fixed assets, the NGO Partner will maintain a fixed assets register, giving full details of the asset, including its location, user, identification code etc. This register will be available for verification as and when requested by AIFT</w:t>
      </w:r>
      <w:r w:rsidR="002B4252" w:rsidRPr="00512655">
        <w:rPr>
          <w:rFonts w:asciiTheme="minorHAnsi" w:hAnsiTheme="minorHAnsi" w:cstheme="minorHAnsi"/>
        </w:rPr>
        <w:t>. AIFT</w:t>
      </w:r>
      <w:r w:rsidRPr="00512655">
        <w:rPr>
          <w:rFonts w:asciiTheme="minorHAnsi" w:hAnsiTheme="minorHAnsi" w:cstheme="minorHAnsi"/>
        </w:rPr>
        <w:t xml:space="preserve"> shall communicate to the NGO </w:t>
      </w:r>
      <w:r w:rsidRPr="00512655">
        <w:rPr>
          <w:rFonts w:asciiTheme="minorHAnsi" w:hAnsiTheme="minorHAnsi" w:cstheme="minorHAnsi"/>
        </w:rPr>
        <w:lastRenderedPageBreak/>
        <w:t>partner about the mode of disposal for the assets procured out of project funds towards the end of the project period.</w:t>
      </w:r>
    </w:p>
    <w:p w14:paraId="2F17234B"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funds will be used by NGO Partner in accordance with the agreed budget. Any change in the amounts and utilization of individual budget line items should be agreed with AIFT, in writing, in advance of such changes being made by NGO Partner.</w:t>
      </w:r>
    </w:p>
    <w:p w14:paraId="25B1D175" w14:textId="0756F722"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All expenditures charged under this MoU should be supported by individual invoices and NGO partner should make sure that expenditure are not split between AIFT</w:t>
      </w:r>
      <w:r w:rsidR="00385164">
        <w:rPr>
          <w:rFonts w:asciiTheme="minorHAnsi" w:hAnsiTheme="minorHAnsi" w:cstheme="minorHAnsi"/>
        </w:rPr>
        <w:t xml:space="preserve"> and other sources of funding, </w:t>
      </w:r>
      <w:proofErr w:type="gramStart"/>
      <w:r w:rsidRPr="00512655">
        <w:rPr>
          <w:rFonts w:asciiTheme="minorHAnsi" w:hAnsiTheme="minorHAnsi" w:cstheme="minorHAnsi"/>
        </w:rPr>
        <w:t>including  partner’s</w:t>
      </w:r>
      <w:proofErr w:type="gramEnd"/>
      <w:r w:rsidRPr="00512655">
        <w:rPr>
          <w:rFonts w:asciiTheme="minorHAnsi" w:hAnsiTheme="minorHAnsi" w:cstheme="minorHAnsi"/>
        </w:rPr>
        <w:t xml:space="preserve"> own source. However</w:t>
      </w:r>
      <w:r w:rsidR="00385164">
        <w:rPr>
          <w:rFonts w:asciiTheme="minorHAnsi" w:hAnsiTheme="minorHAnsi" w:cstheme="minorHAnsi"/>
        </w:rPr>
        <w:t>,</w:t>
      </w:r>
      <w:r w:rsidRPr="00512655">
        <w:rPr>
          <w:rFonts w:asciiTheme="minorHAnsi" w:hAnsiTheme="minorHAnsi" w:cstheme="minorHAnsi"/>
        </w:rPr>
        <w:t xml:space="preserve"> the concept of co-funding is acceptable with prior intimation to AIFT.</w:t>
      </w:r>
    </w:p>
    <w:p w14:paraId="31BD4DD8"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Any funds left unspent at the end of the project period should be returned to AIFT, unless agreed otherwise with AIFT. </w:t>
      </w:r>
    </w:p>
    <w:p w14:paraId="4660373A"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The expenditure to be reimbursed to the NGO partner shall however be limited to the amount calculated by multiplying the number of candidates trained with cost per beneficiaries or actual utilization whichever is lesser. </w:t>
      </w:r>
    </w:p>
    <w:p w14:paraId="74338B2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Over-utilization of 10% or more on any individual budget line item should be agreed with AIFT, in writing and in advance of such expenses being incurred by NGO Partner. Any expenditure over and above total financial commitment will not be the responsibility of AIFT.</w:t>
      </w:r>
    </w:p>
    <w:p w14:paraId="786E444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The use of any interest accruing on project funds held by the NGO Partner should be utilized for the objectives of the same project. The accrued interest must be reported to AIFT along with the expense report submitted during each reporting cycle.</w:t>
      </w:r>
    </w:p>
    <w:p w14:paraId="393DAA2A"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0DB5CF6C"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Staffing</w:t>
      </w:r>
    </w:p>
    <w:p w14:paraId="12E324A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be solely responsible to honour its contractual commitments entered with its contractual employees, contractors and vendors. AIFT will not be liable for service conditions and duration of service of employees under the project.</w:t>
      </w:r>
    </w:p>
    <w:p w14:paraId="2F00BF0E"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abide by all the laws that may be applicable and be solely responsible for appointment of staff and payment of all the salaries, wages, provident fund, superannuation, gratuity &amp; other legal dues to them.</w:t>
      </w:r>
    </w:p>
    <w:p w14:paraId="4AAE4704"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provide AIFT a list of names and details about senior staff members (including accountant) along with the percentage salary being drawn from AIFT and percentage time they are spending on the project.</w:t>
      </w:r>
    </w:p>
    <w:p w14:paraId="1AE73082"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Job descriptions of all positions should be documented, clearly outlining the job objectives and complete transparency need to be maintained while recruiting and deploying staff under the project.</w:t>
      </w:r>
    </w:p>
    <w:p w14:paraId="323CACB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inform, in time, AIFT about staff turnover, and steps being taken to find suitable replacements including timeframe for the same. AIFT should be consulted about replacements of senior staff, above the levels agreed between AIF</w:t>
      </w:r>
      <w:r w:rsidR="00EA7B80" w:rsidRPr="00512655">
        <w:rPr>
          <w:rFonts w:asciiTheme="minorHAnsi" w:hAnsiTheme="minorHAnsi" w:cstheme="minorHAnsi"/>
        </w:rPr>
        <w:t>T</w:t>
      </w:r>
      <w:r w:rsidRPr="00512655">
        <w:rPr>
          <w:rFonts w:asciiTheme="minorHAnsi" w:hAnsiTheme="minorHAnsi" w:cstheme="minorHAnsi"/>
        </w:rPr>
        <w:t xml:space="preserve"> and NGO Partner. NGO Partner will endeavour to keep staff attrition to within 10%.</w:t>
      </w:r>
    </w:p>
    <w:p w14:paraId="5CBAB8E1" w14:textId="77777777" w:rsidR="00F156FF" w:rsidRPr="00512655" w:rsidRDefault="00F156FF" w:rsidP="00512655">
      <w:pPr>
        <w:pStyle w:val="ColorfulList-Accent11"/>
        <w:tabs>
          <w:tab w:val="left" w:pos="720"/>
        </w:tabs>
        <w:spacing w:after="0" w:line="240" w:lineRule="auto"/>
        <w:jc w:val="both"/>
        <w:rPr>
          <w:rFonts w:asciiTheme="minorHAnsi" w:hAnsiTheme="minorHAnsi" w:cstheme="minorHAnsi"/>
        </w:rPr>
      </w:pPr>
    </w:p>
    <w:p w14:paraId="025365C3"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Secular and Inclusive</w:t>
      </w:r>
    </w:p>
    <w:p w14:paraId="54738B08"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AIFT </w:t>
      </w:r>
      <w:r w:rsidR="001D0A4A" w:rsidRPr="00512655">
        <w:rPr>
          <w:rFonts w:asciiTheme="minorHAnsi" w:hAnsiTheme="minorHAnsi" w:cstheme="minorHAnsi"/>
        </w:rPr>
        <w:t>is</w:t>
      </w:r>
      <w:r w:rsidRPr="00512655">
        <w:rPr>
          <w:rFonts w:asciiTheme="minorHAnsi" w:hAnsiTheme="minorHAnsi" w:cstheme="minorHAnsi"/>
        </w:rPr>
        <w:t xml:space="preserve"> independent, secular, not-for-profit organizations dedicated to broad-based socio-economic development in India. AIFT do</w:t>
      </w:r>
      <w:r w:rsidR="001D0A4A" w:rsidRPr="00512655">
        <w:rPr>
          <w:rFonts w:asciiTheme="minorHAnsi" w:hAnsiTheme="minorHAnsi" w:cstheme="minorHAnsi"/>
        </w:rPr>
        <w:t>es</w:t>
      </w:r>
      <w:r w:rsidRPr="00512655">
        <w:rPr>
          <w:rFonts w:asciiTheme="minorHAnsi" w:hAnsiTheme="minorHAnsi" w:cstheme="minorHAnsi"/>
        </w:rPr>
        <w:t xml:space="preserve"> not make any policy, funding or other decisions based on caste, colour, gender or religious affiliation.  </w:t>
      </w:r>
    </w:p>
    <w:p w14:paraId="6FA99DA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create an environment that welcomes people of all faiths and renders its services to a demographically representative sample of the needy communities within which it is active, with appropriate sensitivity to religious diversity.</w:t>
      </w:r>
    </w:p>
    <w:p w14:paraId="59120827"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also strive to achieve a gender balance across different levels of staff within the program.</w:t>
      </w:r>
    </w:p>
    <w:p w14:paraId="23CF9D02"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6EC70B39"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bCs/>
        </w:rPr>
      </w:pPr>
      <w:r w:rsidRPr="00512655">
        <w:rPr>
          <w:rFonts w:asciiTheme="minorHAnsi" w:hAnsiTheme="minorHAnsi" w:cstheme="minorHAnsi"/>
          <w:b/>
        </w:rPr>
        <w:t>Branding and Communication</w:t>
      </w:r>
    </w:p>
    <w:p w14:paraId="65067E12" w14:textId="77777777" w:rsidR="004732A1" w:rsidRPr="00512655" w:rsidRDefault="004732A1" w:rsidP="00512655">
      <w:pPr>
        <w:pStyle w:val="ListParagraph"/>
        <w:numPr>
          <w:ilvl w:val="0"/>
          <w:numId w:val="2"/>
        </w:numPr>
        <w:spacing w:after="0" w:line="240" w:lineRule="auto"/>
        <w:jc w:val="both"/>
        <w:rPr>
          <w:rFonts w:asciiTheme="minorHAnsi" w:hAnsiTheme="minorHAnsi" w:cstheme="minorHAnsi"/>
        </w:rPr>
      </w:pPr>
      <w:r w:rsidRPr="00512655">
        <w:rPr>
          <w:rFonts w:asciiTheme="minorHAnsi" w:hAnsiTheme="minorHAnsi" w:cstheme="minorHAnsi"/>
        </w:rPr>
        <w:t xml:space="preserve">NGO Partner will adhere to the media policy and branding guidelines as required by AIFT. </w:t>
      </w:r>
      <w:r w:rsidR="00841895" w:rsidRPr="00512655">
        <w:rPr>
          <w:rFonts w:asciiTheme="minorHAnsi" w:hAnsiTheme="minorHAnsi" w:cstheme="minorHAnsi"/>
        </w:rPr>
        <w:t>(Enclosed in Annexure 4)</w:t>
      </w:r>
      <w:r w:rsidRPr="00512655">
        <w:rPr>
          <w:rFonts w:asciiTheme="minorHAnsi" w:hAnsiTheme="minorHAnsi" w:cstheme="minorHAnsi"/>
        </w:rPr>
        <w:t>. Draft of any communication material related to AIFT projects should be submitted to AIFT for approval on content and branding, before it is shared with any external stakeholder.</w:t>
      </w:r>
    </w:p>
    <w:p w14:paraId="5E2C5EF6" w14:textId="77777777" w:rsidR="003A1039" w:rsidRPr="00512655" w:rsidRDefault="003A1039" w:rsidP="00512655">
      <w:pPr>
        <w:pStyle w:val="ColorfulList-Accent11"/>
        <w:tabs>
          <w:tab w:val="left" w:pos="720"/>
        </w:tabs>
        <w:spacing w:after="0" w:line="240" w:lineRule="auto"/>
        <w:ind w:left="0"/>
        <w:jc w:val="both"/>
        <w:rPr>
          <w:rFonts w:asciiTheme="minorHAnsi" w:hAnsiTheme="minorHAnsi" w:cstheme="minorHAnsi"/>
          <w:b/>
        </w:rPr>
      </w:pPr>
    </w:p>
    <w:p w14:paraId="6743DF01"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Reporting</w:t>
      </w:r>
    </w:p>
    <w:p w14:paraId="31CF08D3"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provide reports in the formats, and as per the frequency, provided by AIFT </w:t>
      </w:r>
    </w:p>
    <w:p w14:paraId="6E9249DC" w14:textId="09703C6E"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Financial reports regarding </w:t>
      </w:r>
      <w:r w:rsidR="00381D8C">
        <w:rPr>
          <w:rFonts w:asciiTheme="minorHAnsi" w:hAnsiTheme="minorHAnsi" w:cstheme="minorHAnsi"/>
        </w:rPr>
        <w:t xml:space="preserve">expense and </w:t>
      </w:r>
      <w:r w:rsidRPr="00512655">
        <w:rPr>
          <w:rFonts w:asciiTheme="minorHAnsi" w:hAnsiTheme="minorHAnsi" w:cstheme="minorHAnsi"/>
        </w:rPr>
        <w:t>utilization of funds should be submitted</w:t>
      </w:r>
      <w:r w:rsidR="00381D8C">
        <w:rPr>
          <w:rFonts w:asciiTheme="minorHAnsi" w:hAnsiTheme="minorHAnsi" w:cstheme="minorHAnsi"/>
        </w:rPr>
        <w:t xml:space="preserve"> on monthly basis</w:t>
      </w:r>
      <w:r w:rsidRPr="00512655">
        <w:rPr>
          <w:rFonts w:asciiTheme="minorHAnsi" w:hAnsiTheme="minorHAnsi" w:cstheme="minorHAnsi"/>
        </w:rPr>
        <w:t>, providing a detailed expenditure pattern.</w:t>
      </w:r>
    </w:p>
    <w:p w14:paraId="7D287A8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lastRenderedPageBreak/>
        <w:t>The CA certified utilization certificate of the funds for the entire project period has to be submitted along with annual report.</w:t>
      </w:r>
    </w:p>
    <w:p w14:paraId="14F06AD4" w14:textId="77777777" w:rsidR="002B4252" w:rsidRPr="00512655" w:rsidRDefault="002B4252" w:rsidP="00512655">
      <w:pPr>
        <w:pStyle w:val="ColorfulList-Accent11"/>
        <w:tabs>
          <w:tab w:val="left" w:pos="720"/>
        </w:tabs>
        <w:spacing w:after="0" w:line="240" w:lineRule="auto"/>
        <w:ind w:left="0"/>
        <w:jc w:val="both"/>
        <w:rPr>
          <w:rFonts w:asciiTheme="minorHAnsi" w:hAnsiTheme="minorHAnsi" w:cstheme="minorHAnsi"/>
          <w:b/>
        </w:rPr>
      </w:pPr>
    </w:p>
    <w:p w14:paraId="663EF0E6" w14:textId="77777777" w:rsidR="004732A1" w:rsidRPr="00512655" w:rsidRDefault="004732A1" w:rsidP="00512655">
      <w:pPr>
        <w:pStyle w:val="ColorfulList-Accent11"/>
        <w:tabs>
          <w:tab w:val="left" w:pos="720"/>
        </w:tabs>
        <w:spacing w:after="0" w:line="240" w:lineRule="auto"/>
        <w:ind w:left="0"/>
        <w:jc w:val="both"/>
        <w:rPr>
          <w:rFonts w:asciiTheme="minorHAnsi" w:hAnsiTheme="minorHAnsi" w:cstheme="minorHAnsi"/>
          <w:b/>
        </w:rPr>
      </w:pPr>
      <w:r w:rsidRPr="00512655">
        <w:rPr>
          <w:rFonts w:asciiTheme="minorHAnsi" w:hAnsiTheme="minorHAnsi" w:cstheme="minorHAnsi"/>
          <w:b/>
        </w:rPr>
        <w:t>Compliance</w:t>
      </w:r>
    </w:p>
    <w:p w14:paraId="17AC9600"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NGO Partner will submit a copy of society/ trust/ registration and IT exemption certificate.</w:t>
      </w:r>
    </w:p>
    <w:p w14:paraId="53034DCC" w14:textId="77777777" w:rsidR="004732A1" w:rsidRPr="00512655" w:rsidRDefault="004732A1" w:rsidP="00512655">
      <w:pPr>
        <w:pStyle w:val="ColorfulList-Accent11"/>
        <w:numPr>
          <w:ilvl w:val="0"/>
          <w:numId w:val="2"/>
        </w:numPr>
        <w:tabs>
          <w:tab w:val="left" w:pos="720"/>
        </w:tabs>
        <w:spacing w:after="0" w:line="240" w:lineRule="auto"/>
        <w:jc w:val="both"/>
        <w:rPr>
          <w:rFonts w:asciiTheme="minorHAnsi" w:hAnsiTheme="minorHAnsi" w:cstheme="minorHAnsi"/>
        </w:rPr>
      </w:pPr>
      <w:r w:rsidRPr="00512655">
        <w:rPr>
          <w:rFonts w:asciiTheme="minorHAnsi" w:hAnsiTheme="minorHAnsi" w:cstheme="minorHAnsi"/>
        </w:rPr>
        <w:t xml:space="preserve">NGO Partner will submit copy of Financial Compliance certificate, copy </w:t>
      </w:r>
      <w:r w:rsidR="00DD4823" w:rsidRPr="00512655">
        <w:rPr>
          <w:rFonts w:asciiTheme="minorHAnsi" w:hAnsiTheme="minorHAnsi" w:cstheme="minorHAnsi"/>
        </w:rPr>
        <w:t xml:space="preserve">of </w:t>
      </w:r>
      <w:r w:rsidRPr="00512655">
        <w:rPr>
          <w:rFonts w:asciiTheme="minorHAnsi" w:hAnsiTheme="minorHAnsi" w:cstheme="minorHAnsi"/>
        </w:rPr>
        <w:t>tax returns and set of Audited Annual Accounts at the end of each financial year.</w:t>
      </w:r>
    </w:p>
    <w:p w14:paraId="4835D7C1" w14:textId="56F95ABA" w:rsidR="00F2393C" w:rsidRDefault="004732A1" w:rsidP="00EF3A19">
      <w:pPr>
        <w:pStyle w:val="ColorfulList-Accent11"/>
        <w:numPr>
          <w:ilvl w:val="0"/>
          <w:numId w:val="2"/>
        </w:numPr>
        <w:tabs>
          <w:tab w:val="left" w:pos="720"/>
        </w:tabs>
        <w:spacing w:after="0" w:line="240" w:lineRule="auto"/>
        <w:jc w:val="both"/>
        <w:rPr>
          <w:rFonts w:cstheme="minorHAnsi"/>
        </w:rPr>
      </w:pPr>
      <w:r w:rsidRPr="00512655">
        <w:rPr>
          <w:rFonts w:asciiTheme="minorHAnsi" w:hAnsiTheme="minorHAnsi" w:cstheme="minorHAnsi"/>
        </w:rPr>
        <w:t>The NGO Partner certifies that it is organized &amp; operated exclusively for charitable, scientific, religious, literary or educational purposes; that no part of its income is applied  for the benefit of any private individual; that no substantial part of its activities consists of carrying on propaganda or otherwise attempting to influence legislation; that it does not participate in, or intervene in, political campaigns on behalf of any candidate for public office; and if a school, it operates pursuant to a racially non-discriminatory policy as to students.</w:t>
      </w:r>
    </w:p>
    <w:p w14:paraId="371A8629" w14:textId="77777777" w:rsidR="00EF3A19" w:rsidRDefault="00EF3A19" w:rsidP="00512655">
      <w:pPr>
        <w:spacing w:after="0" w:line="240" w:lineRule="auto"/>
        <w:contextualSpacing/>
        <w:rPr>
          <w:rFonts w:cstheme="minorHAnsi"/>
        </w:rPr>
      </w:pPr>
    </w:p>
    <w:p w14:paraId="0F999EA6" w14:textId="77777777" w:rsidR="00EF3A19" w:rsidRDefault="00EF3A19" w:rsidP="00512655">
      <w:pPr>
        <w:spacing w:after="0" w:line="240" w:lineRule="auto"/>
        <w:contextualSpacing/>
        <w:rPr>
          <w:rFonts w:cstheme="minorHAnsi"/>
        </w:rPr>
      </w:pPr>
    </w:p>
    <w:p w14:paraId="54A2D078" w14:textId="77777777" w:rsidR="005E5C02" w:rsidRPr="00512655" w:rsidRDefault="005E5C02" w:rsidP="00A01043">
      <w:pPr>
        <w:spacing w:after="0" w:line="240" w:lineRule="auto"/>
        <w:contextualSpacing/>
        <w:jc w:val="center"/>
        <w:rPr>
          <w:rFonts w:cstheme="minorHAnsi"/>
          <w:b/>
          <w:szCs w:val="22"/>
        </w:rPr>
      </w:pPr>
      <w:r w:rsidRPr="00512655">
        <w:rPr>
          <w:rFonts w:cstheme="minorHAnsi"/>
          <w:b/>
          <w:szCs w:val="22"/>
        </w:rPr>
        <w:t>ANNEXURE 2 – REPORTING &amp; DOCUMENTATION REQUIREMENTS</w:t>
      </w:r>
    </w:p>
    <w:p w14:paraId="05245EC5" w14:textId="77777777" w:rsidR="005E5C02" w:rsidRPr="00512655" w:rsidRDefault="005E5C02" w:rsidP="00512655">
      <w:pPr>
        <w:spacing w:after="0" w:line="240" w:lineRule="auto"/>
        <w:contextualSpacing/>
        <w:jc w:val="both"/>
        <w:rPr>
          <w:rFonts w:cstheme="minorHAnsi"/>
          <w:szCs w:val="22"/>
        </w:rPr>
      </w:pPr>
    </w:p>
    <w:p w14:paraId="5F545081" w14:textId="77777777" w:rsidR="005E5C02" w:rsidRPr="00512655" w:rsidRDefault="004A2AFD" w:rsidP="00512655">
      <w:pPr>
        <w:spacing w:after="0" w:line="240" w:lineRule="auto"/>
        <w:contextualSpacing/>
        <w:jc w:val="both"/>
        <w:rPr>
          <w:rFonts w:cstheme="minorHAnsi"/>
          <w:b/>
          <w:szCs w:val="22"/>
          <w:u w:val="single"/>
        </w:rPr>
      </w:pPr>
      <w:r w:rsidRPr="00512655">
        <w:rPr>
          <w:rFonts w:cstheme="minorHAnsi"/>
          <w:b/>
          <w:szCs w:val="22"/>
          <w:u w:val="single"/>
        </w:rPr>
        <w:t>Annexure 2A:</w:t>
      </w:r>
      <w:r w:rsidRPr="00F20ECD">
        <w:rPr>
          <w:rFonts w:cstheme="minorHAnsi"/>
          <w:szCs w:val="22"/>
        </w:rPr>
        <w:t xml:space="preserve"> </w:t>
      </w:r>
      <w:r w:rsidR="005E5C02" w:rsidRPr="00512655">
        <w:rPr>
          <w:rFonts w:cstheme="minorHAnsi"/>
          <w:szCs w:val="22"/>
        </w:rPr>
        <w:t xml:space="preserve">Following documents should be submitted and verified: </w:t>
      </w:r>
    </w:p>
    <w:p w14:paraId="40A153C2" w14:textId="77777777"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Disability proof for each candidate</w:t>
      </w:r>
    </w:p>
    <w:p w14:paraId="08170CBA" w14:textId="77777777"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 xml:space="preserve">Training proof for each candidate </w:t>
      </w:r>
    </w:p>
    <w:p w14:paraId="774FE77A" w14:textId="6EABC639" w:rsidR="005E5C02" w:rsidRPr="00512655" w:rsidRDefault="005E5C02" w:rsidP="00512655">
      <w:pPr>
        <w:pStyle w:val="ListParagraph"/>
        <w:numPr>
          <w:ilvl w:val="0"/>
          <w:numId w:val="4"/>
        </w:numPr>
        <w:autoSpaceDN w:val="0"/>
        <w:spacing w:before="100" w:beforeAutospacing="1" w:after="100" w:afterAutospacing="1" w:line="240" w:lineRule="auto"/>
        <w:jc w:val="both"/>
        <w:textAlignment w:val="baseline"/>
        <w:rPr>
          <w:rFonts w:asciiTheme="minorHAnsi" w:hAnsiTheme="minorHAnsi" w:cstheme="minorHAnsi"/>
        </w:rPr>
      </w:pPr>
      <w:r w:rsidRPr="00512655">
        <w:rPr>
          <w:rFonts w:asciiTheme="minorHAnsi" w:hAnsiTheme="minorHAnsi" w:cstheme="minorHAnsi"/>
        </w:rPr>
        <w:t>Placement proof for each candidate</w:t>
      </w:r>
    </w:p>
    <w:p w14:paraId="1B3F526B" w14:textId="77777777" w:rsidR="005E5C02" w:rsidRPr="00512655" w:rsidRDefault="005E5C02" w:rsidP="00512655">
      <w:pPr>
        <w:autoSpaceDN w:val="0"/>
        <w:spacing w:before="100" w:beforeAutospacing="1" w:after="100" w:afterAutospacing="1" w:line="240" w:lineRule="auto"/>
        <w:contextualSpacing/>
        <w:jc w:val="both"/>
        <w:textAlignment w:val="baseline"/>
        <w:rPr>
          <w:rFonts w:cstheme="minorHAnsi"/>
          <w:szCs w:val="22"/>
        </w:rPr>
      </w:pPr>
      <w:r w:rsidRPr="00512655">
        <w:rPr>
          <w:rFonts w:cstheme="minorHAnsi"/>
          <w:szCs w:val="22"/>
        </w:rPr>
        <w:t>Documents accepted:</w:t>
      </w:r>
    </w:p>
    <w:p w14:paraId="67498239" w14:textId="77777777" w:rsidR="005E5C02" w:rsidRPr="00512655" w:rsidRDefault="005E5C02" w:rsidP="00512655">
      <w:pPr>
        <w:autoSpaceDN w:val="0"/>
        <w:spacing w:before="100" w:beforeAutospacing="1" w:after="100" w:afterAutospacing="1" w:line="240" w:lineRule="auto"/>
        <w:contextualSpacing/>
        <w:jc w:val="both"/>
        <w:textAlignment w:val="baseline"/>
        <w:rPr>
          <w:rFonts w:cstheme="minorHAnsi"/>
          <w:szCs w:val="22"/>
        </w:rPr>
      </w:pPr>
    </w:p>
    <w:tbl>
      <w:tblPr>
        <w:tblW w:w="10320" w:type="dxa"/>
        <w:tblInd w:w="18" w:type="dxa"/>
        <w:tblLook w:val="04A0" w:firstRow="1" w:lastRow="0" w:firstColumn="1" w:lastColumn="0" w:noHBand="0" w:noVBand="1"/>
      </w:tblPr>
      <w:tblGrid>
        <w:gridCol w:w="3354"/>
        <w:gridCol w:w="2855"/>
        <w:gridCol w:w="4111"/>
      </w:tblGrid>
      <w:tr w:rsidR="00070BB5" w:rsidRPr="006E478C" w14:paraId="65076A66" w14:textId="77777777" w:rsidTr="00070BB5">
        <w:trPr>
          <w:trHeight w:val="240"/>
        </w:trPr>
        <w:tc>
          <w:tcPr>
            <w:tcW w:w="3354" w:type="dxa"/>
            <w:tcBorders>
              <w:top w:val="single" w:sz="8" w:space="0" w:color="auto"/>
              <w:left w:val="single" w:sz="8" w:space="0" w:color="auto"/>
              <w:bottom w:val="single" w:sz="4" w:space="0" w:color="auto"/>
              <w:right w:val="single" w:sz="4" w:space="0" w:color="auto"/>
            </w:tcBorders>
            <w:shd w:val="clear" w:color="auto" w:fill="auto"/>
            <w:noWrap/>
            <w:hideMark/>
          </w:tcPr>
          <w:p w14:paraId="2B7808B5"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DISABILITY PROOF</w:t>
            </w:r>
          </w:p>
          <w:p w14:paraId="36F2CF50" w14:textId="77777777" w:rsidR="00070BB5" w:rsidRPr="006E478C" w:rsidRDefault="00070BB5" w:rsidP="003C559B">
            <w:pPr>
              <w:spacing w:after="0" w:line="240" w:lineRule="auto"/>
              <w:jc w:val="center"/>
              <w:rPr>
                <w:rFonts w:cstheme="minorHAnsi"/>
                <w:b/>
                <w:bCs/>
                <w:i/>
                <w:sz w:val="20"/>
              </w:rPr>
            </w:pPr>
            <w:r w:rsidRPr="006E478C">
              <w:rPr>
                <w:rFonts w:cstheme="minorHAnsi"/>
                <w:b/>
                <w:bCs/>
                <w:i/>
                <w:sz w:val="20"/>
              </w:rPr>
              <w:t>Anyone of the below</w:t>
            </w:r>
          </w:p>
        </w:tc>
        <w:tc>
          <w:tcPr>
            <w:tcW w:w="2855" w:type="dxa"/>
            <w:tcBorders>
              <w:top w:val="single" w:sz="8" w:space="0" w:color="auto"/>
              <w:left w:val="nil"/>
              <w:bottom w:val="single" w:sz="4" w:space="0" w:color="auto"/>
              <w:right w:val="single" w:sz="4" w:space="0" w:color="auto"/>
            </w:tcBorders>
            <w:shd w:val="clear" w:color="auto" w:fill="auto"/>
            <w:noWrap/>
            <w:hideMark/>
          </w:tcPr>
          <w:p w14:paraId="1C07F573"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lang w:val="en-US"/>
              </w:rPr>
              <w:t>TRAINING PROOF</w:t>
            </w:r>
          </w:p>
        </w:tc>
        <w:tc>
          <w:tcPr>
            <w:tcW w:w="4111" w:type="dxa"/>
            <w:tcBorders>
              <w:top w:val="single" w:sz="8" w:space="0" w:color="auto"/>
              <w:left w:val="nil"/>
              <w:bottom w:val="single" w:sz="4" w:space="0" w:color="auto"/>
              <w:right w:val="single" w:sz="4" w:space="0" w:color="auto"/>
            </w:tcBorders>
            <w:shd w:val="clear" w:color="auto" w:fill="auto"/>
            <w:noWrap/>
            <w:hideMark/>
          </w:tcPr>
          <w:p w14:paraId="785FF7E5"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PLACEMENT/EMPLOYMENT PROOF</w:t>
            </w:r>
          </w:p>
          <w:p w14:paraId="14B5F219" w14:textId="77777777" w:rsidR="00070BB5" w:rsidRPr="006E478C" w:rsidRDefault="00070BB5" w:rsidP="003C559B">
            <w:pPr>
              <w:spacing w:after="0" w:line="240" w:lineRule="auto"/>
              <w:jc w:val="center"/>
              <w:rPr>
                <w:rFonts w:cstheme="minorHAnsi"/>
                <w:b/>
                <w:bCs/>
                <w:sz w:val="20"/>
              </w:rPr>
            </w:pPr>
            <w:r w:rsidRPr="006E478C">
              <w:rPr>
                <w:rFonts w:cstheme="minorHAnsi"/>
                <w:b/>
                <w:bCs/>
                <w:sz w:val="20"/>
              </w:rPr>
              <w:t>Anyone of the below</w:t>
            </w:r>
          </w:p>
        </w:tc>
      </w:tr>
      <w:tr w:rsidR="00070BB5" w:rsidRPr="006E478C" w14:paraId="74EDF62B" w14:textId="77777777" w:rsidTr="00070BB5">
        <w:trPr>
          <w:trHeight w:val="2836"/>
        </w:trPr>
        <w:tc>
          <w:tcPr>
            <w:tcW w:w="3354" w:type="dxa"/>
            <w:tcBorders>
              <w:top w:val="nil"/>
              <w:left w:val="single" w:sz="8" w:space="0" w:color="auto"/>
              <w:bottom w:val="single" w:sz="4" w:space="0" w:color="auto"/>
              <w:right w:val="single" w:sz="4" w:space="0" w:color="auto"/>
            </w:tcBorders>
            <w:shd w:val="clear" w:color="auto" w:fill="auto"/>
            <w:hideMark/>
          </w:tcPr>
          <w:p w14:paraId="6889C5A3" w14:textId="77777777" w:rsidR="00070BB5" w:rsidRPr="006E478C" w:rsidRDefault="00070BB5" w:rsidP="003C559B">
            <w:pPr>
              <w:spacing w:after="0" w:line="240" w:lineRule="auto"/>
              <w:rPr>
                <w:rFonts w:cstheme="minorHAnsi"/>
                <w:sz w:val="20"/>
              </w:rPr>
            </w:pPr>
          </w:p>
          <w:p w14:paraId="086FDE5A" w14:textId="4955E3FD" w:rsidR="00070BB5" w:rsidRPr="006E478C" w:rsidRDefault="00070BB5" w:rsidP="003C559B">
            <w:pPr>
              <w:spacing w:after="0" w:line="240" w:lineRule="auto"/>
              <w:rPr>
                <w:rFonts w:cstheme="minorHAnsi"/>
                <w:sz w:val="20"/>
              </w:rPr>
            </w:pPr>
            <w:r w:rsidRPr="006E478C">
              <w:rPr>
                <w:rFonts w:cstheme="minorHAnsi"/>
                <w:sz w:val="20"/>
              </w:rPr>
              <w:t>Disability certificate from medical a</w:t>
            </w:r>
            <w:r>
              <w:rPr>
                <w:rFonts w:cstheme="minorHAnsi"/>
                <w:sz w:val="20"/>
              </w:rPr>
              <w:t>uthority recognized under the R</w:t>
            </w:r>
            <w:r w:rsidRPr="006E478C">
              <w:rPr>
                <w:rFonts w:cstheme="minorHAnsi"/>
                <w:sz w:val="20"/>
              </w:rPr>
              <w:t>PWD Act 2016 mentioning candidate’s name and disability percentage. If disability extent is mentioned in some other terms than % (e.g. decibel loss for hearing impaired) then it should be backed with a document approved by a hospital, correlating the extent of impairment with disability %</w:t>
            </w:r>
          </w:p>
        </w:tc>
        <w:tc>
          <w:tcPr>
            <w:tcW w:w="2855" w:type="dxa"/>
            <w:tcBorders>
              <w:top w:val="nil"/>
              <w:left w:val="nil"/>
              <w:bottom w:val="single" w:sz="4" w:space="0" w:color="auto"/>
              <w:right w:val="single" w:sz="4" w:space="0" w:color="auto"/>
            </w:tcBorders>
            <w:shd w:val="clear" w:color="auto" w:fill="auto"/>
            <w:hideMark/>
          </w:tcPr>
          <w:p w14:paraId="46B1D7E5" w14:textId="77777777" w:rsidR="00070BB5" w:rsidRPr="006E478C" w:rsidRDefault="00070BB5" w:rsidP="003C559B">
            <w:pPr>
              <w:spacing w:after="0" w:line="240" w:lineRule="auto"/>
              <w:rPr>
                <w:rFonts w:cstheme="minorHAnsi"/>
                <w:sz w:val="20"/>
              </w:rPr>
            </w:pPr>
          </w:p>
          <w:p w14:paraId="2FB444AF" w14:textId="77777777" w:rsidR="00070BB5" w:rsidRPr="006E478C" w:rsidRDefault="00070BB5" w:rsidP="003C559B">
            <w:pPr>
              <w:spacing w:after="0" w:line="240" w:lineRule="auto"/>
              <w:rPr>
                <w:rFonts w:cstheme="minorHAnsi"/>
                <w:sz w:val="20"/>
              </w:rPr>
            </w:pPr>
            <w:r w:rsidRPr="006E478C">
              <w:rPr>
                <w:rFonts w:cstheme="minorHAnsi"/>
                <w:sz w:val="20"/>
              </w:rPr>
              <w:t xml:space="preserve">Declaration from the candidate as per format in </w:t>
            </w:r>
            <w:r w:rsidRPr="006E478C">
              <w:rPr>
                <w:rFonts w:cstheme="minorHAnsi"/>
                <w:b/>
                <w:bCs/>
                <w:sz w:val="20"/>
              </w:rPr>
              <w:t>Annexures</w:t>
            </w:r>
          </w:p>
        </w:tc>
        <w:tc>
          <w:tcPr>
            <w:tcW w:w="4111" w:type="dxa"/>
            <w:tcBorders>
              <w:top w:val="nil"/>
              <w:left w:val="nil"/>
              <w:bottom w:val="single" w:sz="4" w:space="0" w:color="auto"/>
              <w:right w:val="single" w:sz="4" w:space="0" w:color="auto"/>
            </w:tcBorders>
            <w:shd w:val="clear" w:color="auto" w:fill="auto"/>
            <w:hideMark/>
          </w:tcPr>
          <w:p w14:paraId="31BBB4E8" w14:textId="77777777" w:rsidR="00070BB5" w:rsidRPr="006E478C" w:rsidRDefault="00070BB5" w:rsidP="003C559B">
            <w:pPr>
              <w:spacing w:after="0" w:line="240" w:lineRule="auto"/>
              <w:rPr>
                <w:rFonts w:cstheme="minorHAnsi"/>
                <w:sz w:val="20"/>
              </w:rPr>
            </w:pPr>
          </w:p>
          <w:p w14:paraId="0917FF20" w14:textId="7C7DCA08" w:rsidR="00070BB5" w:rsidRPr="006E478C" w:rsidRDefault="00070BB5" w:rsidP="00070BB5">
            <w:pPr>
              <w:spacing w:after="0" w:line="240" w:lineRule="auto"/>
              <w:rPr>
                <w:rFonts w:cstheme="minorHAnsi"/>
                <w:sz w:val="20"/>
              </w:rPr>
            </w:pPr>
            <w:r w:rsidRPr="006E478C">
              <w:rPr>
                <w:rFonts w:cstheme="minorHAnsi"/>
                <w:sz w:val="20"/>
              </w:rPr>
              <w:t>Copy of appointment lett</w:t>
            </w:r>
            <w:r>
              <w:rPr>
                <w:rFonts w:cstheme="minorHAnsi"/>
                <w:sz w:val="20"/>
              </w:rPr>
              <w:t xml:space="preserve">er signed and stamped by employer clearly  stating candidate’s name, </w:t>
            </w:r>
            <w:r w:rsidRPr="006E478C">
              <w:rPr>
                <w:rFonts w:cstheme="minorHAnsi"/>
                <w:sz w:val="20"/>
              </w:rPr>
              <w:t xml:space="preserve">salary, joining date &amp; employer contact </w:t>
            </w:r>
          </w:p>
        </w:tc>
      </w:tr>
      <w:tr w:rsidR="00070BB5" w:rsidRPr="006E478C" w14:paraId="566B92F3" w14:textId="77777777" w:rsidTr="00070BB5">
        <w:trPr>
          <w:trHeight w:val="960"/>
        </w:trPr>
        <w:tc>
          <w:tcPr>
            <w:tcW w:w="3354" w:type="dxa"/>
            <w:tcBorders>
              <w:top w:val="nil"/>
              <w:left w:val="single" w:sz="8" w:space="0" w:color="auto"/>
              <w:bottom w:val="single" w:sz="4" w:space="0" w:color="auto"/>
              <w:right w:val="single" w:sz="4" w:space="0" w:color="auto"/>
            </w:tcBorders>
            <w:shd w:val="clear" w:color="auto" w:fill="auto"/>
            <w:hideMark/>
          </w:tcPr>
          <w:p w14:paraId="6809BC1D" w14:textId="77777777" w:rsidR="00070BB5" w:rsidRPr="006E478C" w:rsidRDefault="00070BB5" w:rsidP="003C559B">
            <w:pPr>
              <w:spacing w:after="0" w:line="240" w:lineRule="auto"/>
              <w:rPr>
                <w:rFonts w:cstheme="minorHAnsi"/>
                <w:sz w:val="20"/>
              </w:rPr>
            </w:pPr>
            <w:r w:rsidRPr="006E478C">
              <w:rPr>
                <w:rFonts w:cstheme="minorHAnsi"/>
                <w:sz w:val="20"/>
              </w:rPr>
              <w:t>ID card from VRC clearly mentioning the disability</w:t>
            </w:r>
          </w:p>
        </w:tc>
        <w:tc>
          <w:tcPr>
            <w:tcW w:w="2855" w:type="dxa"/>
            <w:tcBorders>
              <w:top w:val="nil"/>
              <w:left w:val="nil"/>
              <w:bottom w:val="single" w:sz="4" w:space="0" w:color="auto"/>
              <w:right w:val="single" w:sz="4" w:space="0" w:color="auto"/>
            </w:tcBorders>
            <w:shd w:val="clear" w:color="auto" w:fill="auto"/>
            <w:noWrap/>
            <w:hideMark/>
          </w:tcPr>
          <w:p w14:paraId="5882A556" w14:textId="77777777" w:rsidR="00070BB5" w:rsidRPr="006E478C" w:rsidRDefault="00070BB5" w:rsidP="003C559B">
            <w:pPr>
              <w:spacing w:after="0" w:line="240" w:lineRule="auto"/>
              <w:rPr>
                <w:rFonts w:cstheme="minorHAnsi"/>
                <w:sz w:val="20"/>
              </w:rPr>
            </w:pPr>
            <w:r w:rsidRPr="006E478C">
              <w:rPr>
                <w:rFonts w:cstheme="minorHAnsi"/>
                <w:sz w:val="20"/>
              </w:rPr>
              <w:t> </w:t>
            </w:r>
          </w:p>
        </w:tc>
        <w:tc>
          <w:tcPr>
            <w:tcW w:w="4111" w:type="dxa"/>
            <w:tcBorders>
              <w:top w:val="nil"/>
              <w:left w:val="nil"/>
              <w:bottom w:val="single" w:sz="4" w:space="0" w:color="auto"/>
              <w:right w:val="single" w:sz="4" w:space="0" w:color="auto"/>
            </w:tcBorders>
            <w:shd w:val="clear" w:color="auto" w:fill="auto"/>
            <w:hideMark/>
          </w:tcPr>
          <w:p w14:paraId="270DB74D" w14:textId="77777777" w:rsidR="00070BB5" w:rsidRPr="006E478C" w:rsidRDefault="00070BB5" w:rsidP="003C559B">
            <w:pPr>
              <w:spacing w:after="0" w:line="240" w:lineRule="auto"/>
              <w:rPr>
                <w:rFonts w:cstheme="minorHAnsi"/>
                <w:sz w:val="20"/>
              </w:rPr>
            </w:pPr>
            <w:r w:rsidRPr="006E478C">
              <w:rPr>
                <w:rFonts w:cstheme="minorHAnsi"/>
                <w:sz w:val="20"/>
              </w:rPr>
              <w:t>Letter from employer on letterhead confirming placement with candidate’s name, joining date, salary, employer contact details duly signed</w:t>
            </w:r>
          </w:p>
          <w:p w14:paraId="543DBD65" w14:textId="77777777" w:rsidR="00070BB5" w:rsidRPr="006E478C" w:rsidRDefault="00070BB5" w:rsidP="003C559B">
            <w:pPr>
              <w:spacing w:after="0" w:line="240" w:lineRule="auto"/>
              <w:rPr>
                <w:rFonts w:cstheme="minorHAnsi"/>
                <w:sz w:val="20"/>
              </w:rPr>
            </w:pPr>
          </w:p>
        </w:tc>
      </w:tr>
      <w:tr w:rsidR="00070BB5" w:rsidRPr="006E478C" w14:paraId="3BBCD61F" w14:textId="77777777" w:rsidTr="00070BB5">
        <w:trPr>
          <w:trHeight w:val="720"/>
        </w:trPr>
        <w:tc>
          <w:tcPr>
            <w:tcW w:w="3354" w:type="dxa"/>
            <w:tcBorders>
              <w:top w:val="nil"/>
              <w:left w:val="single" w:sz="8" w:space="0" w:color="auto"/>
              <w:bottom w:val="single" w:sz="4" w:space="0" w:color="auto"/>
              <w:right w:val="single" w:sz="4" w:space="0" w:color="auto"/>
            </w:tcBorders>
            <w:shd w:val="clear" w:color="auto" w:fill="auto"/>
            <w:hideMark/>
          </w:tcPr>
          <w:p w14:paraId="77F15B3A" w14:textId="77777777" w:rsidR="00070BB5" w:rsidRPr="006E478C" w:rsidRDefault="00070BB5" w:rsidP="003C559B">
            <w:pPr>
              <w:spacing w:after="0" w:line="240" w:lineRule="auto"/>
              <w:rPr>
                <w:rFonts w:cstheme="minorHAnsi"/>
                <w:sz w:val="20"/>
              </w:rPr>
            </w:pPr>
            <w:r w:rsidRPr="006E478C">
              <w:rPr>
                <w:rFonts w:cstheme="minorHAnsi"/>
                <w:sz w:val="20"/>
              </w:rPr>
              <w:t>Any other document such as railway concession which has a clear trail of disability certificate to be submitted</w:t>
            </w:r>
          </w:p>
        </w:tc>
        <w:tc>
          <w:tcPr>
            <w:tcW w:w="2855" w:type="dxa"/>
            <w:tcBorders>
              <w:top w:val="nil"/>
              <w:left w:val="nil"/>
              <w:bottom w:val="single" w:sz="4" w:space="0" w:color="auto"/>
              <w:right w:val="single" w:sz="4" w:space="0" w:color="auto"/>
            </w:tcBorders>
            <w:shd w:val="clear" w:color="auto" w:fill="auto"/>
            <w:noWrap/>
            <w:hideMark/>
          </w:tcPr>
          <w:p w14:paraId="0145AFF1" w14:textId="77777777" w:rsidR="00070BB5" w:rsidRPr="006E478C" w:rsidRDefault="00070BB5" w:rsidP="003C559B">
            <w:pPr>
              <w:spacing w:after="0" w:line="240" w:lineRule="auto"/>
              <w:rPr>
                <w:rFonts w:cstheme="minorHAnsi"/>
                <w:sz w:val="20"/>
              </w:rPr>
            </w:pPr>
            <w:r w:rsidRPr="006E478C">
              <w:rPr>
                <w:rFonts w:cstheme="minorHAnsi"/>
                <w:sz w:val="20"/>
                <w:lang w:val="en-US"/>
              </w:rPr>
              <w:t> </w:t>
            </w:r>
          </w:p>
        </w:tc>
        <w:tc>
          <w:tcPr>
            <w:tcW w:w="4111" w:type="dxa"/>
            <w:tcBorders>
              <w:top w:val="nil"/>
              <w:left w:val="nil"/>
              <w:bottom w:val="single" w:sz="4" w:space="0" w:color="auto"/>
              <w:right w:val="single" w:sz="4" w:space="0" w:color="auto"/>
            </w:tcBorders>
            <w:shd w:val="clear" w:color="auto" w:fill="auto"/>
            <w:hideMark/>
          </w:tcPr>
          <w:p w14:paraId="697B6B5E" w14:textId="77777777" w:rsidR="00070BB5" w:rsidRPr="006E478C" w:rsidRDefault="00070BB5" w:rsidP="003C559B">
            <w:pPr>
              <w:spacing w:after="0" w:line="240" w:lineRule="auto"/>
              <w:rPr>
                <w:rFonts w:cstheme="minorHAnsi"/>
                <w:sz w:val="20"/>
              </w:rPr>
            </w:pPr>
            <w:r w:rsidRPr="006E478C">
              <w:rPr>
                <w:rFonts w:cstheme="minorHAnsi"/>
                <w:sz w:val="20"/>
              </w:rPr>
              <w:t>Email from employer confirming placement with candidate’s name, joining date, salary, employer contact details from official email id.</w:t>
            </w:r>
          </w:p>
        </w:tc>
      </w:tr>
      <w:tr w:rsidR="00070BB5" w:rsidRPr="006E478C" w14:paraId="388BC5A2" w14:textId="77777777" w:rsidTr="00070BB5">
        <w:trPr>
          <w:trHeight w:val="534"/>
        </w:trPr>
        <w:tc>
          <w:tcPr>
            <w:tcW w:w="3354" w:type="dxa"/>
            <w:tcBorders>
              <w:top w:val="nil"/>
              <w:left w:val="single" w:sz="8" w:space="0" w:color="auto"/>
              <w:bottom w:val="single" w:sz="4" w:space="0" w:color="auto"/>
              <w:right w:val="single" w:sz="4" w:space="0" w:color="auto"/>
            </w:tcBorders>
            <w:shd w:val="clear" w:color="auto" w:fill="auto"/>
            <w:hideMark/>
          </w:tcPr>
          <w:p w14:paraId="566F27D2" w14:textId="77777777" w:rsidR="00070BB5" w:rsidRPr="006E478C" w:rsidRDefault="00070BB5" w:rsidP="003C559B">
            <w:pPr>
              <w:spacing w:after="0" w:line="240" w:lineRule="auto"/>
              <w:rPr>
                <w:rFonts w:cstheme="minorHAnsi"/>
                <w:sz w:val="20"/>
              </w:rPr>
            </w:pPr>
            <w:r w:rsidRPr="006E478C">
              <w:rPr>
                <w:rFonts w:cstheme="minorHAnsi"/>
                <w:sz w:val="20"/>
              </w:rPr>
              <w:t>Copy of Audiogram with clear mention of disability degree on it</w:t>
            </w:r>
          </w:p>
        </w:tc>
        <w:tc>
          <w:tcPr>
            <w:tcW w:w="2855" w:type="dxa"/>
            <w:tcBorders>
              <w:top w:val="nil"/>
              <w:left w:val="nil"/>
              <w:bottom w:val="single" w:sz="4" w:space="0" w:color="auto"/>
              <w:right w:val="single" w:sz="4" w:space="0" w:color="auto"/>
            </w:tcBorders>
            <w:shd w:val="clear" w:color="auto" w:fill="auto"/>
            <w:noWrap/>
            <w:hideMark/>
          </w:tcPr>
          <w:p w14:paraId="015784DA" w14:textId="77777777" w:rsidR="00070BB5" w:rsidRPr="006E478C" w:rsidRDefault="00070BB5" w:rsidP="003C559B">
            <w:pPr>
              <w:spacing w:after="0" w:line="240" w:lineRule="auto"/>
              <w:rPr>
                <w:rFonts w:cstheme="minorHAnsi"/>
                <w:sz w:val="20"/>
              </w:rPr>
            </w:pPr>
            <w:r w:rsidRPr="006E478C">
              <w:rPr>
                <w:rFonts w:cstheme="minorHAnsi"/>
                <w:sz w:val="20"/>
                <w:lang w:val="en-US"/>
              </w:rPr>
              <w:t> </w:t>
            </w:r>
          </w:p>
        </w:tc>
        <w:tc>
          <w:tcPr>
            <w:tcW w:w="4111" w:type="dxa"/>
            <w:tcBorders>
              <w:top w:val="nil"/>
              <w:left w:val="nil"/>
              <w:bottom w:val="single" w:sz="4" w:space="0" w:color="auto"/>
              <w:right w:val="single" w:sz="4" w:space="0" w:color="auto"/>
            </w:tcBorders>
            <w:shd w:val="clear" w:color="auto" w:fill="auto"/>
            <w:hideMark/>
          </w:tcPr>
          <w:p w14:paraId="15903F58" w14:textId="77777777" w:rsidR="00070BB5" w:rsidRPr="006E478C" w:rsidRDefault="00070BB5" w:rsidP="003C559B">
            <w:pPr>
              <w:spacing w:after="0" w:line="240" w:lineRule="auto"/>
              <w:rPr>
                <w:rFonts w:cstheme="minorHAnsi"/>
                <w:sz w:val="20"/>
              </w:rPr>
            </w:pPr>
            <w:r w:rsidRPr="006E478C">
              <w:rPr>
                <w:rFonts w:cstheme="minorHAnsi"/>
                <w:sz w:val="20"/>
              </w:rPr>
              <w:t>Candidate email from official id accompanied by salary slip</w:t>
            </w:r>
          </w:p>
        </w:tc>
      </w:tr>
      <w:tr w:rsidR="00070BB5" w:rsidRPr="006E478C" w14:paraId="38E0A3EB" w14:textId="77777777" w:rsidTr="00070BB5">
        <w:trPr>
          <w:trHeight w:val="1440"/>
        </w:trPr>
        <w:tc>
          <w:tcPr>
            <w:tcW w:w="3354" w:type="dxa"/>
            <w:tcBorders>
              <w:top w:val="nil"/>
              <w:left w:val="single" w:sz="8" w:space="0" w:color="auto"/>
              <w:bottom w:val="nil"/>
              <w:right w:val="single" w:sz="4" w:space="0" w:color="auto"/>
            </w:tcBorders>
            <w:shd w:val="clear" w:color="auto" w:fill="auto"/>
            <w:hideMark/>
          </w:tcPr>
          <w:p w14:paraId="6529A0D4" w14:textId="77777777" w:rsidR="00070BB5" w:rsidRPr="006E478C" w:rsidRDefault="00070BB5" w:rsidP="003C559B">
            <w:pPr>
              <w:spacing w:after="0" w:line="240" w:lineRule="auto"/>
              <w:rPr>
                <w:rFonts w:cstheme="minorHAnsi"/>
                <w:sz w:val="20"/>
              </w:rPr>
            </w:pPr>
            <w:r w:rsidRPr="006E478C">
              <w:rPr>
                <w:rFonts w:cstheme="minorHAnsi"/>
                <w:sz w:val="20"/>
              </w:rPr>
              <w:t>Identity proof for Persons with Disability mentioning candidate’s name and disability type and percentage, issued by an Institute of a medical authority mentioned and notified by the government.</w:t>
            </w:r>
          </w:p>
          <w:p w14:paraId="090BE213" w14:textId="77777777" w:rsidR="00070BB5" w:rsidRPr="006E478C" w:rsidRDefault="00070BB5" w:rsidP="003C559B">
            <w:pPr>
              <w:spacing w:after="0" w:line="240" w:lineRule="auto"/>
              <w:rPr>
                <w:rFonts w:cstheme="minorHAnsi"/>
                <w:sz w:val="20"/>
              </w:rPr>
            </w:pPr>
          </w:p>
        </w:tc>
        <w:tc>
          <w:tcPr>
            <w:tcW w:w="2855" w:type="dxa"/>
            <w:tcBorders>
              <w:top w:val="nil"/>
              <w:left w:val="nil"/>
              <w:bottom w:val="nil"/>
              <w:right w:val="single" w:sz="4" w:space="0" w:color="auto"/>
            </w:tcBorders>
            <w:shd w:val="clear" w:color="auto" w:fill="auto"/>
            <w:noWrap/>
            <w:hideMark/>
          </w:tcPr>
          <w:p w14:paraId="27ECAC73" w14:textId="77777777" w:rsidR="00070BB5" w:rsidRPr="006E478C" w:rsidRDefault="00070BB5" w:rsidP="003C559B">
            <w:pPr>
              <w:spacing w:after="0" w:line="240" w:lineRule="auto"/>
              <w:rPr>
                <w:rFonts w:cstheme="minorHAnsi"/>
                <w:sz w:val="20"/>
              </w:rPr>
            </w:pPr>
            <w:r w:rsidRPr="006E478C">
              <w:rPr>
                <w:rFonts w:cstheme="minorHAnsi"/>
                <w:sz w:val="20"/>
              </w:rPr>
              <w:t> </w:t>
            </w:r>
          </w:p>
        </w:tc>
        <w:tc>
          <w:tcPr>
            <w:tcW w:w="4111" w:type="dxa"/>
            <w:tcBorders>
              <w:top w:val="nil"/>
              <w:left w:val="nil"/>
              <w:bottom w:val="nil"/>
              <w:right w:val="single" w:sz="4" w:space="0" w:color="auto"/>
            </w:tcBorders>
            <w:shd w:val="clear" w:color="auto" w:fill="auto"/>
            <w:hideMark/>
          </w:tcPr>
          <w:p w14:paraId="3DA07E6F" w14:textId="5DD61173" w:rsidR="00070BB5" w:rsidRPr="006E478C" w:rsidRDefault="00070BB5" w:rsidP="00070BB5">
            <w:pPr>
              <w:spacing w:after="0" w:line="240" w:lineRule="auto"/>
              <w:rPr>
                <w:rFonts w:cstheme="minorHAnsi"/>
                <w:sz w:val="20"/>
              </w:rPr>
            </w:pPr>
            <w:r w:rsidRPr="006E478C">
              <w:rPr>
                <w:rFonts w:cstheme="minorHAnsi"/>
                <w:sz w:val="20"/>
              </w:rPr>
              <w:t xml:space="preserve">Declaration by the NGO Head on the letterhead in the specified AIFT Placement Declaration Format. </w:t>
            </w:r>
            <w:r>
              <w:rPr>
                <w:rFonts w:cstheme="minorHAnsi"/>
                <w:sz w:val="20"/>
              </w:rPr>
              <w:t>Refer</w:t>
            </w:r>
            <w:r w:rsidRPr="006E478C">
              <w:rPr>
                <w:rFonts w:cstheme="minorHAnsi"/>
                <w:b/>
                <w:bCs/>
                <w:sz w:val="20"/>
              </w:rPr>
              <w:t xml:space="preserve"> </w:t>
            </w:r>
            <w:r w:rsidRPr="00070BB5">
              <w:rPr>
                <w:rFonts w:cstheme="minorHAnsi"/>
                <w:bCs/>
                <w:sz w:val="20"/>
              </w:rPr>
              <w:t>Annexures</w:t>
            </w:r>
            <w:r w:rsidRPr="006E478C">
              <w:rPr>
                <w:rFonts w:cstheme="minorHAnsi"/>
                <w:b/>
                <w:bCs/>
                <w:sz w:val="20"/>
              </w:rPr>
              <w:t xml:space="preserve"> </w:t>
            </w:r>
            <w:r w:rsidRPr="006E478C">
              <w:rPr>
                <w:rFonts w:cstheme="minorHAnsi"/>
                <w:i/>
                <w:sz w:val="20"/>
              </w:rPr>
              <w:t>(To be used in exceptional cases in absence of above stated placement proofs and for not more than 10% of the total placements.)</w:t>
            </w:r>
          </w:p>
        </w:tc>
      </w:tr>
      <w:tr w:rsidR="00070BB5" w:rsidRPr="006E478C" w14:paraId="025EF50E" w14:textId="77777777" w:rsidTr="00070BB5">
        <w:trPr>
          <w:trHeight w:val="1440"/>
        </w:trPr>
        <w:tc>
          <w:tcPr>
            <w:tcW w:w="3354" w:type="dxa"/>
            <w:tcBorders>
              <w:top w:val="nil"/>
              <w:left w:val="single" w:sz="8" w:space="0" w:color="auto"/>
              <w:bottom w:val="single" w:sz="4" w:space="0" w:color="auto"/>
              <w:right w:val="single" w:sz="4" w:space="0" w:color="auto"/>
            </w:tcBorders>
            <w:shd w:val="clear" w:color="auto" w:fill="auto"/>
          </w:tcPr>
          <w:p w14:paraId="1CFD4FC8" w14:textId="77777777" w:rsidR="00070BB5" w:rsidRPr="006E478C" w:rsidRDefault="00070BB5" w:rsidP="003C559B">
            <w:pPr>
              <w:spacing w:after="0" w:line="240" w:lineRule="auto"/>
              <w:rPr>
                <w:rFonts w:cstheme="minorHAnsi"/>
                <w:sz w:val="20"/>
              </w:rPr>
            </w:pPr>
          </w:p>
        </w:tc>
        <w:tc>
          <w:tcPr>
            <w:tcW w:w="2855" w:type="dxa"/>
            <w:tcBorders>
              <w:top w:val="nil"/>
              <w:left w:val="nil"/>
              <w:bottom w:val="single" w:sz="4" w:space="0" w:color="auto"/>
              <w:right w:val="single" w:sz="4" w:space="0" w:color="auto"/>
            </w:tcBorders>
            <w:shd w:val="clear" w:color="auto" w:fill="auto"/>
            <w:noWrap/>
          </w:tcPr>
          <w:p w14:paraId="3CEA643A" w14:textId="77777777" w:rsidR="00070BB5" w:rsidRPr="006E478C" w:rsidRDefault="00070BB5" w:rsidP="003C559B">
            <w:pPr>
              <w:spacing w:after="0" w:line="240" w:lineRule="auto"/>
              <w:rPr>
                <w:rFonts w:cstheme="minorHAnsi"/>
                <w:sz w:val="20"/>
              </w:rPr>
            </w:pPr>
          </w:p>
        </w:tc>
        <w:tc>
          <w:tcPr>
            <w:tcW w:w="4111" w:type="dxa"/>
            <w:tcBorders>
              <w:top w:val="nil"/>
              <w:left w:val="nil"/>
              <w:bottom w:val="single" w:sz="4" w:space="0" w:color="auto"/>
              <w:right w:val="single" w:sz="4" w:space="0" w:color="auto"/>
            </w:tcBorders>
            <w:shd w:val="clear" w:color="auto" w:fill="auto"/>
          </w:tcPr>
          <w:p w14:paraId="0713E43C" w14:textId="571D678A" w:rsidR="00070BB5" w:rsidRPr="006E478C" w:rsidRDefault="00070BB5" w:rsidP="00070BB5">
            <w:pPr>
              <w:spacing w:after="0" w:line="240" w:lineRule="auto"/>
              <w:rPr>
                <w:rFonts w:cstheme="minorHAnsi"/>
                <w:sz w:val="20"/>
              </w:rPr>
            </w:pPr>
            <w:r w:rsidRPr="006E478C">
              <w:rPr>
                <w:rFonts w:cstheme="minorHAnsi"/>
                <w:sz w:val="20"/>
              </w:rPr>
              <w:t xml:space="preserve">In case of self-employment, Declaration by the candidate with details of her venture and monthly earning should be provided, validated by </w:t>
            </w:r>
            <w:r>
              <w:rPr>
                <w:rFonts w:cstheme="minorHAnsi"/>
                <w:sz w:val="20"/>
              </w:rPr>
              <w:t>the NGO Partner</w:t>
            </w:r>
            <w:r w:rsidRPr="006E478C">
              <w:rPr>
                <w:rFonts w:cstheme="minorHAnsi"/>
                <w:sz w:val="20"/>
              </w:rPr>
              <w:t>.</w:t>
            </w:r>
            <w:r>
              <w:rPr>
                <w:rFonts w:cstheme="minorHAnsi"/>
                <w:sz w:val="20"/>
              </w:rPr>
              <w:t xml:space="preserve"> Refer Annexures. </w:t>
            </w:r>
            <w:r w:rsidRPr="006E478C">
              <w:rPr>
                <w:rFonts w:cstheme="minorHAnsi"/>
                <w:sz w:val="20"/>
              </w:rPr>
              <w:t xml:space="preserve"> Submission of a case story of the candidate is mandatory.</w:t>
            </w:r>
          </w:p>
        </w:tc>
      </w:tr>
    </w:tbl>
    <w:p w14:paraId="002A131D" w14:textId="77777777" w:rsidR="004A2AFD" w:rsidRPr="00512655" w:rsidRDefault="004A2AFD" w:rsidP="00512655">
      <w:pPr>
        <w:spacing w:after="0" w:line="360" w:lineRule="auto"/>
        <w:contextualSpacing/>
        <w:rPr>
          <w:rFonts w:cstheme="minorHAnsi"/>
          <w:b/>
          <w:szCs w:val="22"/>
          <w:u w:val="single"/>
        </w:rPr>
      </w:pPr>
    </w:p>
    <w:p w14:paraId="692BEB71" w14:textId="77777777" w:rsidR="0006305D" w:rsidRPr="00512655" w:rsidRDefault="00927471" w:rsidP="00512655">
      <w:pPr>
        <w:spacing w:after="0" w:line="360" w:lineRule="auto"/>
        <w:contextualSpacing/>
        <w:rPr>
          <w:rFonts w:cstheme="minorHAnsi"/>
          <w:b/>
          <w:szCs w:val="22"/>
          <w:u w:val="single"/>
        </w:rPr>
      </w:pPr>
      <w:r w:rsidRPr="00512655">
        <w:rPr>
          <w:rFonts w:cstheme="minorHAnsi"/>
          <w:b/>
          <w:szCs w:val="22"/>
          <w:u w:val="single"/>
        </w:rPr>
        <w:t>Annexure 2B: Frequency of R</w:t>
      </w:r>
      <w:r w:rsidR="00AB22A3" w:rsidRPr="00512655">
        <w:rPr>
          <w:rFonts w:cstheme="minorHAnsi"/>
          <w:b/>
          <w:szCs w:val="22"/>
          <w:u w:val="single"/>
        </w:rPr>
        <w:t>eporting</w:t>
      </w:r>
    </w:p>
    <w:p w14:paraId="54F438D3" w14:textId="77777777" w:rsidR="00927471" w:rsidRPr="00512655" w:rsidRDefault="00AB22A3" w:rsidP="00512655">
      <w:pPr>
        <w:spacing w:after="0" w:line="360" w:lineRule="auto"/>
        <w:contextualSpacing/>
        <w:rPr>
          <w:rFonts w:cstheme="minorHAnsi"/>
          <w:b/>
          <w:bCs/>
        </w:rPr>
      </w:pPr>
      <w:r w:rsidRPr="00512655">
        <w:rPr>
          <w:rFonts w:cstheme="minorHAnsi"/>
          <w:b/>
          <w:bCs/>
        </w:rPr>
        <w:t>Monthly Reporting</w:t>
      </w:r>
    </w:p>
    <w:p w14:paraId="3834D8A9" w14:textId="722E4679" w:rsidR="00AB22A3" w:rsidRDefault="00AB22A3" w:rsidP="00512655">
      <w:pPr>
        <w:spacing w:after="0" w:line="360" w:lineRule="auto"/>
        <w:contextualSpacing/>
        <w:rPr>
          <w:rFonts w:cstheme="minorHAnsi"/>
        </w:rPr>
      </w:pPr>
      <w:r w:rsidRPr="00512655">
        <w:rPr>
          <w:rFonts w:cstheme="minorHAnsi"/>
        </w:rPr>
        <w:t>The quantitative data of every month should be filled in the dashboard (format provided by AIFT</w:t>
      </w:r>
      <w:r w:rsidR="00AB0810" w:rsidRPr="00512655">
        <w:rPr>
          <w:rFonts w:cstheme="minorHAnsi"/>
        </w:rPr>
        <w:t xml:space="preserve"> or on the online MIS) by the </w:t>
      </w:r>
      <w:r w:rsidR="00DD4823" w:rsidRPr="00512655">
        <w:rPr>
          <w:rFonts w:cstheme="minorHAnsi"/>
        </w:rPr>
        <w:t>7</w:t>
      </w:r>
      <w:r w:rsidR="00DD4823" w:rsidRPr="00512655">
        <w:rPr>
          <w:rFonts w:cstheme="minorHAnsi"/>
          <w:vertAlign w:val="superscript"/>
        </w:rPr>
        <w:t>th</w:t>
      </w:r>
      <w:r w:rsidR="00381D8C">
        <w:rPr>
          <w:rFonts w:cstheme="minorHAnsi"/>
          <w:vertAlign w:val="superscript"/>
        </w:rPr>
        <w:t xml:space="preserve"> </w:t>
      </w:r>
      <w:r w:rsidR="00E50A0B" w:rsidRPr="00512655">
        <w:rPr>
          <w:rFonts w:cstheme="minorHAnsi"/>
        </w:rPr>
        <w:t xml:space="preserve">of every </w:t>
      </w:r>
      <w:r w:rsidRPr="00512655">
        <w:rPr>
          <w:rFonts w:cstheme="minorHAnsi"/>
        </w:rPr>
        <w:t xml:space="preserve">month. </w:t>
      </w:r>
    </w:p>
    <w:p w14:paraId="745289A3" w14:textId="090D3C8C" w:rsidR="00381D8C" w:rsidRPr="00512655" w:rsidRDefault="00381D8C" w:rsidP="00512655">
      <w:pPr>
        <w:spacing w:after="0" w:line="360" w:lineRule="auto"/>
        <w:contextualSpacing/>
        <w:rPr>
          <w:rFonts w:cstheme="minorHAnsi"/>
          <w:b/>
          <w:szCs w:val="22"/>
        </w:rPr>
      </w:pPr>
      <w:r>
        <w:rPr>
          <w:rFonts w:cstheme="minorHAnsi"/>
        </w:rPr>
        <w:t xml:space="preserve">A brief project update </w:t>
      </w:r>
      <w:r w:rsidR="000854F1">
        <w:rPr>
          <w:rFonts w:cstheme="minorHAnsi"/>
        </w:rPr>
        <w:t xml:space="preserve">highlighting key </w:t>
      </w:r>
      <w:r w:rsidR="00385164">
        <w:rPr>
          <w:rFonts w:cstheme="minorHAnsi"/>
        </w:rPr>
        <w:t xml:space="preserve">accomplishments/activities done, </w:t>
      </w:r>
      <w:r w:rsidR="000854F1">
        <w:rPr>
          <w:rFonts w:cstheme="minorHAnsi"/>
        </w:rPr>
        <w:t xml:space="preserve">challenges, coping methodology, case </w:t>
      </w:r>
      <w:r w:rsidR="00385164">
        <w:rPr>
          <w:rFonts w:cstheme="minorHAnsi"/>
        </w:rPr>
        <w:t>s</w:t>
      </w:r>
      <w:r w:rsidR="000854F1">
        <w:rPr>
          <w:rFonts w:cstheme="minorHAnsi"/>
        </w:rPr>
        <w:t xml:space="preserve">tories and future plan </w:t>
      </w:r>
      <w:r>
        <w:rPr>
          <w:rFonts w:cstheme="minorHAnsi"/>
        </w:rPr>
        <w:t>will be shared along with financial report by 7</w:t>
      </w:r>
      <w:r w:rsidRPr="00381D8C">
        <w:rPr>
          <w:rFonts w:cstheme="minorHAnsi"/>
          <w:vertAlign w:val="superscript"/>
        </w:rPr>
        <w:t>th</w:t>
      </w:r>
      <w:r>
        <w:rPr>
          <w:rFonts w:cstheme="minorHAnsi"/>
        </w:rPr>
        <w:t xml:space="preserve"> of every month. </w:t>
      </w:r>
    </w:p>
    <w:p w14:paraId="596FE429" w14:textId="63AAD637" w:rsidR="00AB22A3" w:rsidRPr="00512655" w:rsidRDefault="00070BB5" w:rsidP="00512655">
      <w:pPr>
        <w:pStyle w:val="ColorfulList-Accent11"/>
        <w:spacing w:before="120" w:after="120" w:line="360" w:lineRule="auto"/>
        <w:ind w:left="0" w:right="432"/>
        <w:contextualSpacing/>
        <w:jc w:val="both"/>
        <w:rPr>
          <w:rFonts w:asciiTheme="minorHAnsi" w:hAnsiTheme="minorHAnsi" w:cstheme="minorHAnsi"/>
          <w:b/>
          <w:bCs/>
        </w:rPr>
      </w:pPr>
      <w:r>
        <w:rPr>
          <w:rFonts w:asciiTheme="minorHAnsi" w:hAnsiTheme="minorHAnsi" w:cstheme="minorHAnsi"/>
          <w:b/>
          <w:bCs/>
        </w:rPr>
        <w:t>Project Closure</w:t>
      </w:r>
      <w:r w:rsidR="00AB22A3" w:rsidRPr="00512655">
        <w:rPr>
          <w:rFonts w:asciiTheme="minorHAnsi" w:hAnsiTheme="minorHAnsi" w:cstheme="minorHAnsi"/>
          <w:b/>
          <w:bCs/>
        </w:rPr>
        <w:t xml:space="preserve"> reporting</w:t>
      </w:r>
    </w:p>
    <w:p w14:paraId="3490EADD" w14:textId="207C12A6" w:rsidR="00950A5C"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rPr>
        <w:t xml:space="preserve">The </w:t>
      </w:r>
      <w:r w:rsidR="00070BB5">
        <w:rPr>
          <w:rFonts w:asciiTheme="minorHAnsi" w:hAnsiTheme="minorHAnsi" w:cstheme="minorHAnsi"/>
        </w:rPr>
        <w:t>project closure</w:t>
      </w:r>
      <w:r w:rsidRPr="00512655">
        <w:rPr>
          <w:rFonts w:asciiTheme="minorHAnsi" w:hAnsiTheme="minorHAnsi" w:cstheme="minorHAnsi"/>
        </w:rPr>
        <w:t xml:space="preserve"> report for the entire project period has to be submitted along with CA certified Utilization Certificate. (Enclosed Annexure 2D)</w:t>
      </w:r>
    </w:p>
    <w:p w14:paraId="368EDE54" w14:textId="15EAF733" w:rsidR="00841895"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b/>
          <w:bCs/>
        </w:rPr>
        <w:t>Utilization certificate (UTC)</w:t>
      </w:r>
      <w:r w:rsidRPr="00512655">
        <w:rPr>
          <w:rFonts w:asciiTheme="minorHAnsi" w:hAnsiTheme="minorHAnsi" w:cstheme="minorHAnsi"/>
        </w:rPr>
        <w:t xml:space="preserve"> should be submitted at the end of the </w:t>
      </w:r>
      <w:r w:rsidR="00070BB5">
        <w:rPr>
          <w:rFonts w:asciiTheme="minorHAnsi" w:hAnsiTheme="minorHAnsi" w:cstheme="minorHAnsi"/>
        </w:rPr>
        <w:t>project period</w:t>
      </w:r>
      <w:r w:rsidRPr="00512655">
        <w:rPr>
          <w:rFonts w:asciiTheme="minorHAnsi" w:hAnsiTheme="minorHAnsi" w:cstheme="minorHAnsi"/>
        </w:rPr>
        <w:t xml:space="preserve"> </w:t>
      </w:r>
      <w:r w:rsidR="00070BB5">
        <w:rPr>
          <w:rFonts w:asciiTheme="minorHAnsi" w:hAnsiTheme="minorHAnsi" w:cstheme="minorHAnsi"/>
        </w:rPr>
        <w:t>along with</w:t>
      </w:r>
      <w:r w:rsidRPr="00512655">
        <w:rPr>
          <w:rFonts w:asciiTheme="minorHAnsi" w:hAnsiTheme="minorHAnsi" w:cstheme="minorHAnsi"/>
        </w:rPr>
        <w:t xml:space="preserve"> the request for the final tranche, in both </w:t>
      </w:r>
      <w:r w:rsidRPr="00512655">
        <w:rPr>
          <w:rFonts w:asciiTheme="minorHAnsi" w:hAnsiTheme="minorHAnsi" w:cstheme="minorHAnsi"/>
          <w:u w:val="single"/>
        </w:rPr>
        <w:t>Excel</w:t>
      </w:r>
      <w:r w:rsidRPr="00512655">
        <w:rPr>
          <w:rFonts w:asciiTheme="minorHAnsi" w:hAnsiTheme="minorHAnsi" w:cstheme="minorHAnsi"/>
        </w:rPr>
        <w:t xml:space="preserve">, and a </w:t>
      </w:r>
      <w:r w:rsidRPr="00512655">
        <w:rPr>
          <w:rFonts w:asciiTheme="minorHAnsi" w:hAnsiTheme="minorHAnsi" w:cstheme="minorHAnsi"/>
          <w:u w:val="single"/>
        </w:rPr>
        <w:t>hard copy stamped and signed</w:t>
      </w:r>
      <w:r w:rsidRPr="00512655">
        <w:rPr>
          <w:rFonts w:asciiTheme="minorHAnsi" w:hAnsiTheme="minorHAnsi" w:cstheme="minorHAnsi"/>
        </w:rPr>
        <w:t xml:space="preserve"> by an authorized representative and duly signed by a Chartered Accountant firm. These documents should be submitted together at the financial year end, by the </w:t>
      </w:r>
      <w:r w:rsidR="00611EA7">
        <w:rPr>
          <w:rFonts w:asciiTheme="minorHAnsi" w:hAnsiTheme="minorHAnsi" w:cstheme="minorHAnsi"/>
        </w:rPr>
        <w:t>15</w:t>
      </w:r>
      <w:r w:rsidR="00070BB5" w:rsidRPr="00070BB5">
        <w:rPr>
          <w:rFonts w:asciiTheme="minorHAnsi" w:hAnsiTheme="minorHAnsi" w:cstheme="minorHAnsi"/>
          <w:vertAlign w:val="superscript"/>
        </w:rPr>
        <w:t>th</w:t>
      </w:r>
      <w:r w:rsidR="00070BB5">
        <w:rPr>
          <w:rFonts w:asciiTheme="minorHAnsi" w:hAnsiTheme="minorHAnsi" w:cstheme="minorHAnsi"/>
        </w:rPr>
        <w:t xml:space="preserve"> </w:t>
      </w:r>
      <w:r w:rsidR="00070BB5" w:rsidRPr="00512655">
        <w:rPr>
          <w:rFonts w:asciiTheme="minorHAnsi" w:hAnsiTheme="minorHAnsi" w:cstheme="minorHAnsi"/>
        </w:rPr>
        <w:t>April</w:t>
      </w:r>
      <w:r w:rsidR="00927471" w:rsidRPr="00512655">
        <w:rPr>
          <w:rFonts w:asciiTheme="minorHAnsi" w:hAnsiTheme="minorHAnsi" w:cstheme="minorHAnsi"/>
        </w:rPr>
        <w:t xml:space="preserve"> 20</w:t>
      </w:r>
      <w:r w:rsidR="00611EA7">
        <w:rPr>
          <w:rFonts w:asciiTheme="minorHAnsi" w:hAnsiTheme="minorHAnsi" w:cstheme="minorHAnsi"/>
        </w:rPr>
        <w:t>2</w:t>
      </w:r>
      <w:r w:rsidR="00927471" w:rsidRPr="00512655">
        <w:rPr>
          <w:rFonts w:asciiTheme="minorHAnsi" w:hAnsiTheme="minorHAnsi" w:cstheme="minorHAnsi"/>
        </w:rPr>
        <w:t>1.</w:t>
      </w:r>
    </w:p>
    <w:p w14:paraId="28951A91" w14:textId="3371D572" w:rsidR="00381E7F" w:rsidRPr="00512655" w:rsidRDefault="00AB22A3" w:rsidP="00512655">
      <w:pPr>
        <w:pStyle w:val="ColorfulList-Accent11"/>
        <w:spacing w:before="120" w:after="120" w:line="360" w:lineRule="auto"/>
        <w:ind w:left="0" w:right="432"/>
        <w:contextualSpacing/>
        <w:jc w:val="both"/>
        <w:rPr>
          <w:rFonts w:asciiTheme="minorHAnsi" w:hAnsiTheme="minorHAnsi" w:cstheme="minorHAnsi"/>
        </w:rPr>
      </w:pPr>
      <w:r w:rsidRPr="00512655">
        <w:rPr>
          <w:rFonts w:asciiTheme="minorHAnsi" w:hAnsiTheme="minorHAnsi" w:cstheme="minorHAnsi"/>
        </w:rPr>
        <w:t>MoU Control Sheet (RIR) should be submitted at the time as mentioned in the disbursement schedule (Section 4.3), along with the reports and f</w:t>
      </w:r>
      <w:r w:rsidR="00070BB5">
        <w:rPr>
          <w:rFonts w:asciiTheme="minorHAnsi" w:hAnsiTheme="minorHAnsi" w:cstheme="minorHAnsi"/>
        </w:rPr>
        <w:t>inancial utilization statement.</w:t>
      </w:r>
    </w:p>
    <w:p w14:paraId="4D488DF6" w14:textId="77777777" w:rsidR="00070BB5" w:rsidRDefault="00070BB5" w:rsidP="00512655">
      <w:pPr>
        <w:spacing w:after="0" w:line="240" w:lineRule="auto"/>
        <w:contextualSpacing/>
        <w:jc w:val="both"/>
        <w:rPr>
          <w:rFonts w:cstheme="minorHAnsi"/>
          <w:b/>
          <w:szCs w:val="22"/>
          <w:u w:val="single"/>
        </w:rPr>
      </w:pPr>
    </w:p>
    <w:p w14:paraId="7B28E2FF" w14:textId="77777777" w:rsidR="00AB22A3" w:rsidRDefault="00AB22A3" w:rsidP="00512655">
      <w:pPr>
        <w:spacing w:after="0" w:line="240" w:lineRule="auto"/>
        <w:contextualSpacing/>
        <w:jc w:val="both"/>
        <w:rPr>
          <w:rFonts w:cstheme="minorHAnsi"/>
          <w:b/>
          <w:szCs w:val="22"/>
          <w:u w:val="single"/>
        </w:rPr>
      </w:pPr>
      <w:r w:rsidRPr="00512655">
        <w:rPr>
          <w:rFonts w:cstheme="minorHAnsi"/>
          <w:b/>
          <w:szCs w:val="22"/>
          <w:u w:val="single"/>
        </w:rPr>
        <w:t>2C – Reporting Requirements</w:t>
      </w:r>
    </w:p>
    <w:p w14:paraId="737AEACF" w14:textId="77777777" w:rsidR="00070BB5" w:rsidRPr="00512655" w:rsidRDefault="00070BB5" w:rsidP="00512655">
      <w:pPr>
        <w:spacing w:after="0" w:line="240" w:lineRule="auto"/>
        <w:contextualSpacing/>
        <w:jc w:val="both"/>
        <w:rPr>
          <w:rFonts w:cstheme="minorHAnsi"/>
          <w:b/>
          <w:szCs w:val="22"/>
          <w:u w:val="single"/>
        </w:rPr>
      </w:pPr>
    </w:p>
    <w:p w14:paraId="6A9944EC" w14:textId="77777777" w:rsidR="00AB22A3" w:rsidRPr="00512655" w:rsidRDefault="00AB22A3" w:rsidP="00512655">
      <w:pPr>
        <w:spacing w:after="0" w:line="240" w:lineRule="auto"/>
        <w:contextualSpacing/>
        <w:jc w:val="both"/>
        <w:rPr>
          <w:rFonts w:cstheme="minorHAnsi"/>
          <w:b/>
          <w:szCs w:val="22"/>
        </w:rPr>
      </w:pPr>
    </w:p>
    <w:tbl>
      <w:tblPr>
        <w:tblW w:w="0" w:type="auto"/>
        <w:tblLook w:val="04A0" w:firstRow="1" w:lastRow="0" w:firstColumn="1" w:lastColumn="0" w:noHBand="0" w:noVBand="1"/>
      </w:tblPr>
      <w:tblGrid>
        <w:gridCol w:w="328"/>
        <w:gridCol w:w="10118"/>
      </w:tblGrid>
      <w:tr w:rsidR="00AB22A3" w:rsidRPr="00512655" w14:paraId="3E90FC11" w14:textId="77777777" w:rsidTr="008F15BF">
        <w:trPr>
          <w:trHeight w:val="240"/>
        </w:trPr>
        <w:tc>
          <w:tcPr>
            <w:tcW w:w="10446"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14F60E58" w14:textId="4D8EFC3D" w:rsidR="00AB22A3" w:rsidRPr="00512655" w:rsidRDefault="00AB22A3" w:rsidP="00512655">
            <w:pPr>
              <w:spacing w:after="0" w:line="240" w:lineRule="auto"/>
              <w:jc w:val="center"/>
              <w:rPr>
                <w:rFonts w:cstheme="minorHAnsi"/>
                <w:b/>
                <w:szCs w:val="22"/>
              </w:rPr>
            </w:pPr>
            <w:r w:rsidRPr="00512655">
              <w:rPr>
                <w:rFonts w:cstheme="minorHAnsi"/>
                <w:b/>
                <w:szCs w:val="22"/>
              </w:rPr>
              <w:t>Reports &amp; Documentation</w:t>
            </w:r>
          </w:p>
        </w:tc>
      </w:tr>
      <w:tr w:rsidR="00AB22A3" w:rsidRPr="00512655" w14:paraId="56B849C9" w14:textId="77777777" w:rsidTr="008F15BF">
        <w:trPr>
          <w:trHeight w:val="36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B22F78F" w14:textId="77777777" w:rsidR="00AB22A3" w:rsidRPr="00512655" w:rsidRDefault="00AB22A3" w:rsidP="00512655">
            <w:pPr>
              <w:spacing w:after="0" w:line="240" w:lineRule="auto"/>
              <w:jc w:val="right"/>
              <w:rPr>
                <w:rFonts w:cstheme="minorHAnsi"/>
                <w:color w:val="000000"/>
                <w:szCs w:val="22"/>
              </w:rPr>
            </w:pPr>
          </w:p>
          <w:p w14:paraId="67800B8E"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1</w:t>
            </w:r>
          </w:p>
        </w:tc>
        <w:tc>
          <w:tcPr>
            <w:tcW w:w="10118" w:type="dxa"/>
            <w:tcBorders>
              <w:top w:val="nil"/>
              <w:left w:val="nil"/>
              <w:bottom w:val="single" w:sz="4" w:space="0" w:color="auto"/>
              <w:right w:val="single" w:sz="8" w:space="0" w:color="auto"/>
            </w:tcBorders>
            <w:shd w:val="clear" w:color="auto" w:fill="auto"/>
            <w:vAlign w:val="center"/>
            <w:hideMark/>
          </w:tcPr>
          <w:p w14:paraId="2439C145" w14:textId="63606A50" w:rsidR="00AB22A3" w:rsidRPr="00512655" w:rsidRDefault="00AB22A3" w:rsidP="00512655">
            <w:pPr>
              <w:spacing w:after="0" w:line="240" w:lineRule="auto"/>
              <w:rPr>
                <w:rFonts w:cstheme="minorHAnsi"/>
                <w:szCs w:val="22"/>
              </w:rPr>
            </w:pPr>
            <w:r w:rsidRPr="00512655">
              <w:rPr>
                <w:rFonts w:cstheme="minorHAnsi"/>
                <w:szCs w:val="22"/>
              </w:rPr>
              <w:t>Data &amp; documents with candidate photo in AIF</w:t>
            </w:r>
            <w:r w:rsidR="00841895" w:rsidRPr="00512655">
              <w:rPr>
                <w:rFonts w:cstheme="minorHAnsi"/>
                <w:szCs w:val="22"/>
              </w:rPr>
              <w:t>T</w:t>
            </w:r>
            <w:r w:rsidRPr="00512655">
              <w:rPr>
                <w:rFonts w:cstheme="minorHAnsi"/>
                <w:szCs w:val="22"/>
              </w:rPr>
              <w:t>'s Online MIS on real time basis</w:t>
            </w:r>
          </w:p>
        </w:tc>
      </w:tr>
      <w:tr w:rsidR="00AB22A3" w:rsidRPr="00512655" w14:paraId="4010E5B4" w14:textId="77777777" w:rsidTr="008F15BF">
        <w:trPr>
          <w:trHeight w:val="30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6F37610" w14:textId="77777777" w:rsidR="00AB22A3" w:rsidRPr="00512655" w:rsidRDefault="00AB22A3" w:rsidP="00512655">
            <w:pPr>
              <w:spacing w:after="0" w:line="240" w:lineRule="auto"/>
              <w:jc w:val="right"/>
              <w:rPr>
                <w:rFonts w:cstheme="minorHAnsi"/>
                <w:color w:val="000000"/>
                <w:szCs w:val="22"/>
              </w:rPr>
            </w:pPr>
          </w:p>
          <w:p w14:paraId="7505400A"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2</w:t>
            </w:r>
          </w:p>
        </w:tc>
        <w:tc>
          <w:tcPr>
            <w:tcW w:w="10118" w:type="dxa"/>
            <w:tcBorders>
              <w:top w:val="nil"/>
              <w:left w:val="nil"/>
              <w:bottom w:val="single" w:sz="4" w:space="0" w:color="auto"/>
              <w:right w:val="single" w:sz="8" w:space="0" w:color="auto"/>
            </w:tcBorders>
            <w:shd w:val="clear" w:color="auto" w:fill="auto"/>
            <w:vAlign w:val="center"/>
            <w:hideMark/>
          </w:tcPr>
          <w:p w14:paraId="2979C896" w14:textId="35476118" w:rsidR="00AB22A3" w:rsidRPr="00512655" w:rsidRDefault="00070BB5" w:rsidP="00512655">
            <w:pPr>
              <w:spacing w:after="0" w:line="240" w:lineRule="auto"/>
              <w:rPr>
                <w:rFonts w:cstheme="minorHAnsi"/>
                <w:szCs w:val="22"/>
              </w:rPr>
            </w:pPr>
            <w:r>
              <w:rPr>
                <w:rFonts w:cstheme="minorHAnsi"/>
                <w:szCs w:val="22"/>
              </w:rPr>
              <w:t xml:space="preserve">Monthly </w:t>
            </w:r>
            <w:r w:rsidR="00AB22A3" w:rsidRPr="00512655">
              <w:rPr>
                <w:rFonts w:cstheme="minorHAnsi"/>
                <w:szCs w:val="22"/>
              </w:rPr>
              <w:t>progress report (Annexure 2D)</w:t>
            </w:r>
            <w:r w:rsidR="008329DE">
              <w:rPr>
                <w:rFonts w:cstheme="minorHAnsi"/>
                <w:szCs w:val="22"/>
              </w:rPr>
              <w:t xml:space="preserve">, financial report </w:t>
            </w:r>
            <w:r>
              <w:rPr>
                <w:rFonts w:cstheme="minorHAnsi"/>
                <w:szCs w:val="22"/>
              </w:rPr>
              <w:t xml:space="preserve"> &amp; Funds Utilization Statement </w:t>
            </w:r>
          </w:p>
        </w:tc>
      </w:tr>
      <w:tr w:rsidR="00AB22A3" w:rsidRPr="00512655" w14:paraId="789CA23D" w14:textId="77777777" w:rsidTr="008F15BF">
        <w:trPr>
          <w:trHeight w:val="24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2A61909" w14:textId="77777777" w:rsidR="00AB22A3" w:rsidRPr="00512655" w:rsidRDefault="00AB22A3" w:rsidP="00512655">
            <w:pPr>
              <w:spacing w:after="0" w:line="240" w:lineRule="auto"/>
              <w:jc w:val="right"/>
              <w:rPr>
                <w:rFonts w:cstheme="minorHAnsi"/>
                <w:color w:val="000000"/>
                <w:szCs w:val="22"/>
              </w:rPr>
            </w:pPr>
          </w:p>
          <w:p w14:paraId="491B4530"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4</w:t>
            </w:r>
          </w:p>
        </w:tc>
        <w:tc>
          <w:tcPr>
            <w:tcW w:w="10118" w:type="dxa"/>
            <w:tcBorders>
              <w:top w:val="nil"/>
              <w:left w:val="nil"/>
              <w:bottom w:val="single" w:sz="4" w:space="0" w:color="auto"/>
              <w:right w:val="single" w:sz="8" w:space="0" w:color="auto"/>
            </w:tcBorders>
            <w:shd w:val="clear" w:color="auto" w:fill="auto"/>
            <w:vAlign w:val="center"/>
            <w:hideMark/>
          </w:tcPr>
          <w:p w14:paraId="527F4C3D" w14:textId="120A93B1" w:rsidR="00AB22A3" w:rsidRPr="00512655" w:rsidRDefault="00070BB5" w:rsidP="00512655">
            <w:pPr>
              <w:spacing w:after="0" w:line="240" w:lineRule="auto"/>
              <w:rPr>
                <w:rFonts w:cstheme="minorHAnsi"/>
                <w:szCs w:val="22"/>
              </w:rPr>
            </w:pPr>
            <w:r>
              <w:rPr>
                <w:rFonts w:cstheme="minorHAnsi"/>
                <w:szCs w:val="22"/>
              </w:rPr>
              <w:t>P</w:t>
            </w:r>
            <w:r w:rsidR="00AB22A3" w:rsidRPr="00512655">
              <w:rPr>
                <w:rFonts w:cstheme="minorHAnsi"/>
                <w:szCs w:val="22"/>
              </w:rPr>
              <w:t xml:space="preserve">rogress cum closing  report </w:t>
            </w:r>
          </w:p>
        </w:tc>
      </w:tr>
      <w:tr w:rsidR="00AB22A3" w:rsidRPr="00512655" w14:paraId="71B57704" w14:textId="77777777" w:rsidTr="008F15BF">
        <w:trPr>
          <w:trHeight w:val="278"/>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C08F573" w14:textId="77777777" w:rsidR="00AB22A3" w:rsidRPr="00512655" w:rsidRDefault="00AB22A3" w:rsidP="00512655">
            <w:pPr>
              <w:spacing w:after="0" w:line="240" w:lineRule="auto"/>
              <w:jc w:val="right"/>
              <w:rPr>
                <w:rFonts w:cstheme="minorHAnsi"/>
                <w:color w:val="000000"/>
                <w:szCs w:val="22"/>
              </w:rPr>
            </w:pPr>
          </w:p>
          <w:p w14:paraId="6EBCF6D8"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5</w:t>
            </w:r>
          </w:p>
        </w:tc>
        <w:tc>
          <w:tcPr>
            <w:tcW w:w="10118" w:type="dxa"/>
            <w:tcBorders>
              <w:top w:val="nil"/>
              <w:left w:val="nil"/>
              <w:bottom w:val="single" w:sz="4" w:space="0" w:color="auto"/>
              <w:right w:val="single" w:sz="8" w:space="0" w:color="auto"/>
            </w:tcBorders>
            <w:shd w:val="clear" w:color="auto" w:fill="auto"/>
            <w:vAlign w:val="center"/>
            <w:hideMark/>
          </w:tcPr>
          <w:p w14:paraId="4F650674" w14:textId="6C0FA76D" w:rsidR="00AB22A3" w:rsidRPr="00512655" w:rsidRDefault="00070BB5" w:rsidP="00512655">
            <w:pPr>
              <w:spacing w:after="0" w:line="240" w:lineRule="auto"/>
              <w:rPr>
                <w:rFonts w:cstheme="minorHAnsi"/>
                <w:szCs w:val="22"/>
              </w:rPr>
            </w:pPr>
            <w:r>
              <w:rPr>
                <w:rFonts w:cstheme="minorHAnsi"/>
                <w:szCs w:val="22"/>
              </w:rPr>
              <w:t xml:space="preserve">Project </w:t>
            </w:r>
            <w:r w:rsidR="00AB22A3" w:rsidRPr="00512655">
              <w:rPr>
                <w:rFonts w:cstheme="minorHAnsi"/>
                <w:szCs w:val="22"/>
              </w:rPr>
              <w:t>Funds utilizat</w:t>
            </w:r>
            <w:r w:rsidR="00FE2CA5">
              <w:rPr>
                <w:rFonts w:cstheme="minorHAnsi"/>
                <w:szCs w:val="22"/>
              </w:rPr>
              <w:t>ion- against Budget line items</w:t>
            </w:r>
          </w:p>
        </w:tc>
      </w:tr>
      <w:tr w:rsidR="00AB22A3" w:rsidRPr="00512655" w14:paraId="44B4C06A" w14:textId="77777777" w:rsidTr="008F15BF">
        <w:trPr>
          <w:trHeight w:val="255"/>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59A3BD5A" w14:textId="77777777" w:rsidR="00AB22A3" w:rsidRPr="00512655" w:rsidRDefault="00AB22A3" w:rsidP="00512655">
            <w:pPr>
              <w:spacing w:after="0" w:line="240" w:lineRule="auto"/>
              <w:jc w:val="right"/>
              <w:rPr>
                <w:rFonts w:cstheme="minorHAnsi"/>
                <w:color w:val="000000"/>
                <w:szCs w:val="22"/>
              </w:rPr>
            </w:pPr>
          </w:p>
          <w:p w14:paraId="79A40AEC" w14:textId="77777777" w:rsidR="00AB22A3" w:rsidRPr="00512655" w:rsidRDefault="00AB22A3" w:rsidP="00512655">
            <w:pPr>
              <w:spacing w:after="0" w:line="240" w:lineRule="auto"/>
              <w:jc w:val="right"/>
              <w:rPr>
                <w:rFonts w:cstheme="minorHAnsi"/>
                <w:color w:val="000000"/>
                <w:szCs w:val="22"/>
              </w:rPr>
            </w:pPr>
            <w:r w:rsidRPr="00512655">
              <w:rPr>
                <w:rFonts w:cstheme="minorHAnsi"/>
                <w:color w:val="000000"/>
                <w:szCs w:val="22"/>
              </w:rPr>
              <w:t>6</w:t>
            </w:r>
          </w:p>
        </w:tc>
        <w:tc>
          <w:tcPr>
            <w:tcW w:w="10118" w:type="dxa"/>
            <w:tcBorders>
              <w:top w:val="nil"/>
              <w:left w:val="nil"/>
              <w:bottom w:val="single" w:sz="8" w:space="0" w:color="auto"/>
              <w:right w:val="single" w:sz="8" w:space="0" w:color="auto"/>
            </w:tcBorders>
            <w:shd w:val="clear" w:color="auto" w:fill="auto"/>
            <w:vAlign w:val="center"/>
            <w:hideMark/>
          </w:tcPr>
          <w:p w14:paraId="55449FD6" w14:textId="52F92126" w:rsidR="00AB22A3" w:rsidRPr="00512655" w:rsidRDefault="00927471" w:rsidP="00512655">
            <w:pPr>
              <w:spacing w:after="0" w:line="240" w:lineRule="auto"/>
              <w:rPr>
                <w:rFonts w:cstheme="minorHAnsi"/>
                <w:color w:val="000000"/>
                <w:szCs w:val="22"/>
              </w:rPr>
            </w:pPr>
            <w:r w:rsidRPr="00512655">
              <w:rPr>
                <w:rFonts w:cstheme="minorHAnsi"/>
                <w:color w:val="000000"/>
                <w:szCs w:val="22"/>
              </w:rPr>
              <w:t xml:space="preserve">MoU </w:t>
            </w:r>
            <w:r w:rsidR="00AB22A3" w:rsidRPr="00512655">
              <w:rPr>
                <w:rFonts w:cstheme="minorHAnsi"/>
                <w:color w:val="000000"/>
                <w:szCs w:val="22"/>
              </w:rPr>
              <w:t xml:space="preserve">Closure letter on letterhead at the end of project duration </w:t>
            </w:r>
          </w:p>
        </w:tc>
      </w:tr>
    </w:tbl>
    <w:p w14:paraId="65467D05"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Cs/>
        </w:rPr>
      </w:pPr>
    </w:p>
    <w:p w14:paraId="5C3712D7" w14:textId="77777777" w:rsidR="00C624B8" w:rsidRPr="00512655" w:rsidRDefault="00C624B8" w:rsidP="00512655">
      <w:pPr>
        <w:pStyle w:val="ColorfulList-Accent11"/>
        <w:spacing w:after="0" w:line="240" w:lineRule="auto"/>
        <w:ind w:left="0" w:right="432"/>
        <w:contextualSpacing/>
        <w:jc w:val="both"/>
        <w:rPr>
          <w:rFonts w:asciiTheme="minorHAnsi" w:hAnsiTheme="minorHAnsi" w:cstheme="minorHAnsi"/>
          <w:bCs/>
        </w:rPr>
      </w:pPr>
    </w:p>
    <w:p w14:paraId="47DA9CC5" w14:textId="77777777" w:rsidR="00C624B8" w:rsidRPr="00512655" w:rsidRDefault="00C624B8" w:rsidP="00512655">
      <w:pPr>
        <w:pStyle w:val="ColorfulList-Accent11"/>
        <w:spacing w:after="0" w:line="240" w:lineRule="auto"/>
        <w:ind w:left="0" w:right="432"/>
        <w:contextualSpacing/>
        <w:jc w:val="both"/>
        <w:rPr>
          <w:rFonts w:asciiTheme="minorHAnsi" w:hAnsiTheme="minorHAnsi" w:cstheme="minorHAnsi"/>
          <w:bCs/>
        </w:rPr>
      </w:pPr>
    </w:p>
    <w:p w14:paraId="29DE9EA3" w14:textId="76C7FE2E" w:rsidR="00AB22A3" w:rsidRDefault="00AB22A3" w:rsidP="008F15BF">
      <w:pPr>
        <w:pStyle w:val="ColorfulList-Accent11"/>
        <w:spacing w:after="0" w:line="240" w:lineRule="auto"/>
        <w:ind w:left="0" w:right="26"/>
        <w:contextualSpacing/>
        <w:rPr>
          <w:rFonts w:asciiTheme="minorHAnsi" w:hAnsiTheme="minorHAnsi" w:cstheme="minorHAnsi"/>
          <w:b/>
          <w:u w:val="single"/>
        </w:rPr>
      </w:pPr>
      <w:r w:rsidRPr="00512655">
        <w:rPr>
          <w:rFonts w:asciiTheme="minorHAnsi" w:hAnsiTheme="minorHAnsi" w:cstheme="minorHAnsi"/>
          <w:b/>
          <w:u w:val="single"/>
        </w:rPr>
        <w:t xml:space="preserve">Annexure 2D: </w:t>
      </w:r>
      <w:r w:rsidR="00070BB5">
        <w:rPr>
          <w:rFonts w:asciiTheme="minorHAnsi" w:hAnsiTheme="minorHAnsi" w:cstheme="minorHAnsi"/>
          <w:b/>
          <w:u w:val="single"/>
        </w:rPr>
        <w:t>Monthly</w:t>
      </w:r>
      <w:r w:rsidRPr="00512655">
        <w:rPr>
          <w:rFonts w:asciiTheme="minorHAnsi" w:hAnsiTheme="minorHAnsi" w:cstheme="minorHAnsi"/>
          <w:b/>
          <w:u w:val="single"/>
        </w:rPr>
        <w:t xml:space="preserve"> Progress Report</w:t>
      </w:r>
    </w:p>
    <w:p w14:paraId="27659BAE" w14:textId="77777777" w:rsidR="00FE2CA5" w:rsidRDefault="00FE2CA5" w:rsidP="00EF3A19">
      <w:pPr>
        <w:pStyle w:val="ColorfulList-Accent11"/>
        <w:spacing w:after="0" w:line="240" w:lineRule="auto"/>
        <w:ind w:left="0" w:right="26"/>
        <w:contextualSpacing/>
        <w:jc w:val="center"/>
        <w:rPr>
          <w:rFonts w:asciiTheme="minorHAnsi" w:hAnsiTheme="minorHAnsi" w:cstheme="minorHAnsi"/>
          <w:b/>
          <w:u w:val="single"/>
        </w:rPr>
      </w:pPr>
    </w:p>
    <w:tbl>
      <w:tblPr>
        <w:tblW w:w="0" w:type="auto"/>
        <w:tblInd w:w="4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94"/>
        <w:gridCol w:w="7274"/>
      </w:tblGrid>
      <w:tr w:rsidR="00FE2CA5" w:rsidRPr="00FE2CA5" w14:paraId="5E8138FE" w14:textId="77777777" w:rsidTr="003C559B">
        <w:trPr>
          <w:trHeight w:val="298"/>
        </w:trPr>
        <w:tc>
          <w:tcPr>
            <w:tcW w:w="2594" w:type="dxa"/>
            <w:shd w:val="clear" w:color="auto" w:fill="auto"/>
          </w:tcPr>
          <w:p w14:paraId="549127AC"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Project Name:</w:t>
            </w:r>
          </w:p>
        </w:tc>
        <w:tc>
          <w:tcPr>
            <w:tcW w:w="7274" w:type="dxa"/>
            <w:shd w:val="clear" w:color="auto" w:fill="auto"/>
          </w:tcPr>
          <w:p w14:paraId="5FABD7C3" w14:textId="3E65EAC1" w:rsidR="00FE2CA5" w:rsidRPr="00FE2CA5" w:rsidRDefault="008329DE" w:rsidP="008329DE">
            <w:pPr>
              <w:spacing w:line="0" w:lineRule="atLeast"/>
              <w:rPr>
                <w:rFonts w:eastAsia="Arial" w:cstheme="minorHAnsi"/>
                <w:b/>
                <w:szCs w:val="22"/>
              </w:rPr>
            </w:pPr>
            <w:r>
              <w:rPr>
                <w:rFonts w:eastAsia="Arial" w:cstheme="minorHAnsi"/>
                <w:b/>
                <w:szCs w:val="22"/>
              </w:rPr>
              <w:t xml:space="preserve">SBI </w:t>
            </w:r>
            <w:r w:rsidR="00385164">
              <w:rPr>
                <w:rFonts w:eastAsia="Arial" w:cstheme="minorHAnsi"/>
                <w:b/>
                <w:szCs w:val="22"/>
              </w:rPr>
              <w:t xml:space="preserve">Foundation </w:t>
            </w:r>
            <w:r>
              <w:rPr>
                <w:rFonts w:eastAsia="Arial" w:cstheme="minorHAnsi"/>
                <w:b/>
                <w:szCs w:val="22"/>
              </w:rPr>
              <w:t xml:space="preserve">And Microsoft Employment Initiative for Persons with Disabilities (SAMEIP) </w:t>
            </w:r>
          </w:p>
        </w:tc>
      </w:tr>
      <w:tr w:rsidR="00FE2CA5" w:rsidRPr="00FE2CA5" w14:paraId="5AD05E9D" w14:textId="77777777" w:rsidTr="003C559B">
        <w:trPr>
          <w:trHeight w:val="298"/>
        </w:trPr>
        <w:tc>
          <w:tcPr>
            <w:tcW w:w="2594" w:type="dxa"/>
            <w:shd w:val="clear" w:color="auto" w:fill="auto"/>
          </w:tcPr>
          <w:p w14:paraId="1E744A5B"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lastRenderedPageBreak/>
              <w:t>From:</w:t>
            </w:r>
          </w:p>
        </w:tc>
        <w:tc>
          <w:tcPr>
            <w:tcW w:w="7274" w:type="dxa"/>
            <w:shd w:val="clear" w:color="auto" w:fill="auto"/>
          </w:tcPr>
          <w:p w14:paraId="6E5555FB" w14:textId="6DE1A338" w:rsidR="00FE2CA5" w:rsidRPr="00FE2CA5" w:rsidRDefault="00FE2CA5" w:rsidP="003C559B">
            <w:pPr>
              <w:spacing w:line="0" w:lineRule="atLeast"/>
              <w:rPr>
                <w:rFonts w:eastAsia="Arial" w:cstheme="minorHAnsi"/>
                <w:b/>
                <w:szCs w:val="22"/>
              </w:rPr>
            </w:pPr>
          </w:p>
        </w:tc>
      </w:tr>
      <w:tr w:rsidR="00FE2CA5" w:rsidRPr="00FE2CA5" w14:paraId="46779F74" w14:textId="77777777" w:rsidTr="003C559B">
        <w:trPr>
          <w:trHeight w:val="298"/>
        </w:trPr>
        <w:tc>
          <w:tcPr>
            <w:tcW w:w="2594" w:type="dxa"/>
            <w:shd w:val="clear" w:color="auto" w:fill="auto"/>
          </w:tcPr>
          <w:p w14:paraId="06CAA48D"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Reporting Period:</w:t>
            </w:r>
          </w:p>
        </w:tc>
        <w:tc>
          <w:tcPr>
            <w:tcW w:w="7274" w:type="dxa"/>
            <w:shd w:val="clear" w:color="auto" w:fill="auto"/>
          </w:tcPr>
          <w:p w14:paraId="27175DD6" w14:textId="42B2455F" w:rsidR="00FE2CA5" w:rsidRPr="00FE2CA5" w:rsidRDefault="00FE2CA5" w:rsidP="003C559B">
            <w:pPr>
              <w:spacing w:line="0" w:lineRule="atLeast"/>
              <w:rPr>
                <w:rFonts w:eastAsia="Arial" w:cstheme="minorHAnsi"/>
                <w:b/>
                <w:szCs w:val="22"/>
              </w:rPr>
            </w:pPr>
          </w:p>
        </w:tc>
      </w:tr>
      <w:tr w:rsidR="00FE2CA5" w:rsidRPr="00FE2CA5" w14:paraId="6C56D167" w14:textId="77777777" w:rsidTr="003C559B">
        <w:trPr>
          <w:trHeight w:val="298"/>
        </w:trPr>
        <w:tc>
          <w:tcPr>
            <w:tcW w:w="2594" w:type="dxa"/>
            <w:shd w:val="clear" w:color="auto" w:fill="auto"/>
          </w:tcPr>
          <w:p w14:paraId="762CEE45" w14:textId="77777777" w:rsidR="00FE2CA5" w:rsidRPr="00FE2CA5" w:rsidRDefault="00FE2CA5" w:rsidP="003C559B">
            <w:pPr>
              <w:spacing w:line="0" w:lineRule="atLeast"/>
              <w:rPr>
                <w:rFonts w:eastAsia="Arial" w:cstheme="minorHAnsi"/>
                <w:b/>
                <w:szCs w:val="22"/>
              </w:rPr>
            </w:pPr>
            <w:r w:rsidRPr="00FE2CA5">
              <w:rPr>
                <w:rFonts w:eastAsia="Arial" w:cstheme="minorHAnsi"/>
                <w:b/>
                <w:szCs w:val="22"/>
              </w:rPr>
              <w:t>Submission Date:</w:t>
            </w:r>
          </w:p>
        </w:tc>
        <w:tc>
          <w:tcPr>
            <w:tcW w:w="7274" w:type="dxa"/>
            <w:shd w:val="clear" w:color="auto" w:fill="auto"/>
          </w:tcPr>
          <w:p w14:paraId="34BDB1B2" w14:textId="4C1C1F2F" w:rsidR="00FE2CA5" w:rsidRPr="00FE2CA5" w:rsidRDefault="00FE2CA5" w:rsidP="003C559B">
            <w:pPr>
              <w:spacing w:line="0" w:lineRule="atLeast"/>
              <w:rPr>
                <w:rFonts w:eastAsia="Arial" w:cstheme="minorHAnsi"/>
                <w:b/>
                <w:szCs w:val="22"/>
              </w:rPr>
            </w:pPr>
          </w:p>
        </w:tc>
      </w:tr>
    </w:tbl>
    <w:p w14:paraId="2CBB9A44" w14:textId="77777777" w:rsidR="00FE2CA5" w:rsidRDefault="00FE2CA5" w:rsidP="00FE2CA5">
      <w:pPr>
        <w:spacing w:line="0" w:lineRule="atLeast"/>
        <w:ind w:left="360"/>
        <w:rPr>
          <w:rFonts w:cstheme="minorHAnsi"/>
          <w:b/>
        </w:rPr>
      </w:pPr>
    </w:p>
    <w:p w14:paraId="5C789FDD" w14:textId="53D9815C" w:rsidR="00AB22A3" w:rsidRDefault="00FE2CA5" w:rsidP="00DE52A4">
      <w:pPr>
        <w:pStyle w:val="ColorfulList-Accent11"/>
        <w:numPr>
          <w:ilvl w:val="0"/>
          <w:numId w:val="23"/>
        </w:numPr>
        <w:spacing w:after="0" w:line="240" w:lineRule="auto"/>
        <w:ind w:left="360" w:right="432"/>
        <w:contextualSpacing/>
        <w:jc w:val="both"/>
        <w:rPr>
          <w:rFonts w:cstheme="minorHAnsi"/>
        </w:rPr>
      </w:pPr>
      <w:r w:rsidRPr="00DE52A4">
        <w:rPr>
          <w:rFonts w:asciiTheme="minorHAnsi" w:hAnsiTheme="minorHAnsi" w:cstheme="minorHAnsi"/>
        </w:rPr>
        <w:t>Data</w:t>
      </w:r>
      <w:r w:rsidRPr="00FE2CA5">
        <w:rPr>
          <w:rFonts w:cstheme="minorHAnsi"/>
        </w:rPr>
        <w:t xml:space="preserve"> Status</w:t>
      </w:r>
    </w:p>
    <w:p w14:paraId="2BB52E38" w14:textId="77777777" w:rsidR="00DE52A4" w:rsidRPr="00FE2CA5" w:rsidRDefault="00DE52A4" w:rsidP="00DE52A4">
      <w:pPr>
        <w:pStyle w:val="ColorfulList-Accent11"/>
        <w:spacing w:after="0" w:line="240" w:lineRule="auto"/>
        <w:ind w:left="360" w:right="432"/>
        <w:contextualSpacing/>
        <w:jc w:val="both"/>
        <w:rPr>
          <w:rFonts w:cstheme="minorHAnsi"/>
        </w:rPr>
      </w:pPr>
    </w:p>
    <w:tbl>
      <w:tblPr>
        <w:tblW w:w="98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735"/>
        <w:gridCol w:w="741"/>
        <w:gridCol w:w="957"/>
        <w:gridCol w:w="851"/>
        <w:gridCol w:w="992"/>
        <w:gridCol w:w="1134"/>
        <w:gridCol w:w="992"/>
        <w:gridCol w:w="1134"/>
        <w:gridCol w:w="1530"/>
      </w:tblGrid>
      <w:tr w:rsidR="00FE2CA5" w:rsidRPr="00FE2CA5" w14:paraId="3649051B" w14:textId="77777777" w:rsidTr="00FE2CA5">
        <w:trPr>
          <w:trHeight w:val="625"/>
        </w:trPr>
        <w:tc>
          <w:tcPr>
            <w:tcW w:w="827" w:type="dxa"/>
            <w:shd w:val="clear" w:color="auto" w:fill="auto"/>
            <w:noWrap/>
            <w:hideMark/>
          </w:tcPr>
          <w:p w14:paraId="486F84FB"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Centre</w:t>
            </w:r>
          </w:p>
        </w:tc>
        <w:tc>
          <w:tcPr>
            <w:tcW w:w="735" w:type="dxa"/>
            <w:shd w:val="clear" w:color="auto" w:fill="auto"/>
            <w:noWrap/>
            <w:hideMark/>
          </w:tcPr>
          <w:p w14:paraId="794D70B7"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Batch #</w:t>
            </w:r>
          </w:p>
        </w:tc>
        <w:tc>
          <w:tcPr>
            <w:tcW w:w="741" w:type="dxa"/>
            <w:shd w:val="clear" w:color="auto" w:fill="auto"/>
            <w:noWrap/>
            <w:hideMark/>
          </w:tcPr>
          <w:p w14:paraId="2AEA0D06"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xml:space="preserve">Trade </w:t>
            </w:r>
          </w:p>
        </w:tc>
        <w:tc>
          <w:tcPr>
            <w:tcW w:w="957" w:type="dxa"/>
            <w:shd w:val="clear" w:color="auto" w:fill="auto"/>
            <w:vAlign w:val="center"/>
            <w:hideMark/>
          </w:tcPr>
          <w:p w14:paraId="7002726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Start Date</w:t>
            </w:r>
          </w:p>
        </w:tc>
        <w:tc>
          <w:tcPr>
            <w:tcW w:w="851" w:type="dxa"/>
            <w:shd w:val="clear" w:color="auto" w:fill="auto"/>
            <w:vAlign w:val="center"/>
            <w:hideMark/>
          </w:tcPr>
          <w:p w14:paraId="28EC91DF"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End Date</w:t>
            </w:r>
          </w:p>
        </w:tc>
        <w:tc>
          <w:tcPr>
            <w:tcW w:w="992" w:type="dxa"/>
            <w:shd w:val="clear" w:color="auto" w:fill="auto"/>
            <w:noWrap/>
            <w:vAlign w:val="center"/>
            <w:hideMark/>
          </w:tcPr>
          <w:p w14:paraId="381D8AE1" w14:textId="3CEB5A6B"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In-Training</w:t>
            </w:r>
          </w:p>
        </w:tc>
        <w:tc>
          <w:tcPr>
            <w:tcW w:w="1134" w:type="dxa"/>
            <w:shd w:val="clear" w:color="auto" w:fill="auto"/>
            <w:vAlign w:val="center"/>
            <w:hideMark/>
          </w:tcPr>
          <w:p w14:paraId="6065BA65"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Drop-Out</w:t>
            </w:r>
          </w:p>
        </w:tc>
        <w:tc>
          <w:tcPr>
            <w:tcW w:w="992" w:type="dxa"/>
            <w:shd w:val="clear" w:color="auto" w:fill="auto"/>
            <w:noWrap/>
            <w:vAlign w:val="center"/>
            <w:hideMark/>
          </w:tcPr>
          <w:p w14:paraId="39AC9AAB"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Trained</w:t>
            </w:r>
          </w:p>
        </w:tc>
        <w:tc>
          <w:tcPr>
            <w:tcW w:w="1134" w:type="dxa"/>
            <w:shd w:val="clear" w:color="auto" w:fill="auto"/>
            <w:vAlign w:val="center"/>
            <w:hideMark/>
          </w:tcPr>
          <w:p w14:paraId="2DB67421" w14:textId="784F81B9"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Placed</w:t>
            </w:r>
          </w:p>
        </w:tc>
        <w:tc>
          <w:tcPr>
            <w:tcW w:w="1530" w:type="dxa"/>
            <w:shd w:val="clear" w:color="auto" w:fill="auto"/>
            <w:vAlign w:val="center"/>
            <w:hideMark/>
          </w:tcPr>
          <w:p w14:paraId="4B91DFF1" w14:textId="530D7192"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DE52A4">
              <w:rPr>
                <w:rFonts w:ascii="Calibri" w:eastAsia="Times New Roman" w:hAnsi="Calibri" w:cs="Calibri"/>
                <w:bCs/>
                <w:color w:val="000000"/>
                <w:szCs w:val="22"/>
                <w:lang w:bidi="ar-SA"/>
              </w:rPr>
              <w:t>Remarks, if any</w:t>
            </w:r>
          </w:p>
        </w:tc>
      </w:tr>
      <w:tr w:rsidR="00FE2CA5" w:rsidRPr="00FE2CA5" w14:paraId="1E04CBE9" w14:textId="77777777" w:rsidTr="00FE2CA5">
        <w:trPr>
          <w:trHeight w:val="146"/>
        </w:trPr>
        <w:tc>
          <w:tcPr>
            <w:tcW w:w="827" w:type="dxa"/>
            <w:shd w:val="clear" w:color="auto" w:fill="auto"/>
            <w:noWrap/>
            <w:hideMark/>
          </w:tcPr>
          <w:p w14:paraId="2A55AD82"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735" w:type="dxa"/>
            <w:shd w:val="clear" w:color="auto" w:fill="auto"/>
            <w:noWrap/>
            <w:hideMark/>
          </w:tcPr>
          <w:p w14:paraId="33EE1FC1"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741" w:type="dxa"/>
            <w:shd w:val="clear" w:color="auto" w:fill="auto"/>
            <w:noWrap/>
            <w:hideMark/>
          </w:tcPr>
          <w:p w14:paraId="51450C8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57" w:type="dxa"/>
            <w:shd w:val="clear" w:color="auto" w:fill="auto"/>
            <w:vAlign w:val="center"/>
            <w:hideMark/>
          </w:tcPr>
          <w:p w14:paraId="60FF441A"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851" w:type="dxa"/>
            <w:shd w:val="clear" w:color="auto" w:fill="auto"/>
            <w:vAlign w:val="center"/>
            <w:hideMark/>
          </w:tcPr>
          <w:p w14:paraId="3BE49334"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92" w:type="dxa"/>
            <w:shd w:val="clear" w:color="auto" w:fill="auto"/>
            <w:noWrap/>
            <w:vAlign w:val="center"/>
            <w:hideMark/>
          </w:tcPr>
          <w:p w14:paraId="73536178"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134" w:type="dxa"/>
            <w:shd w:val="clear" w:color="auto" w:fill="auto"/>
            <w:vAlign w:val="center"/>
            <w:hideMark/>
          </w:tcPr>
          <w:p w14:paraId="60CF2FF4"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992" w:type="dxa"/>
            <w:shd w:val="clear" w:color="auto" w:fill="auto"/>
            <w:noWrap/>
            <w:vAlign w:val="center"/>
            <w:hideMark/>
          </w:tcPr>
          <w:p w14:paraId="076F8B1F"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134" w:type="dxa"/>
            <w:shd w:val="clear" w:color="auto" w:fill="auto"/>
            <w:vAlign w:val="center"/>
            <w:hideMark/>
          </w:tcPr>
          <w:p w14:paraId="5D38D1D1"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c>
          <w:tcPr>
            <w:tcW w:w="1530" w:type="dxa"/>
            <w:shd w:val="clear" w:color="auto" w:fill="auto"/>
            <w:vAlign w:val="center"/>
            <w:hideMark/>
          </w:tcPr>
          <w:p w14:paraId="67D6298C" w14:textId="77777777" w:rsidR="00FE2CA5" w:rsidRPr="00FE2CA5" w:rsidRDefault="00FE2CA5" w:rsidP="00FE2CA5">
            <w:pPr>
              <w:spacing w:after="0" w:line="240" w:lineRule="auto"/>
              <w:jc w:val="center"/>
              <w:rPr>
                <w:rFonts w:ascii="Calibri" w:eastAsia="Times New Roman" w:hAnsi="Calibri" w:cs="Calibri"/>
                <w:bCs/>
                <w:color w:val="000000"/>
                <w:szCs w:val="22"/>
                <w:lang w:bidi="ar-SA"/>
              </w:rPr>
            </w:pPr>
            <w:r w:rsidRPr="00FE2CA5">
              <w:rPr>
                <w:rFonts w:ascii="Calibri" w:eastAsia="Times New Roman" w:hAnsi="Calibri" w:cs="Calibri"/>
                <w:bCs/>
                <w:color w:val="000000"/>
                <w:szCs w:val="22"/>
                <w:lang w:bidi="ar-SA"/>
              </w:rPr>
              <w:t> </w:t>
            </w:r>
          </w:p>
        </w:tc>
      </w:tr>
      <w:tr w:rsidR="00FE2CA5" w:rsidRPr="00FE2CA5" w14:paraId="49F0CF90" w14:textId="77777777" w:rsidTr="00FE2CA5">
        <w:trPr>
          <w:trHeight w:val="146"/>
        </w:trPr>
        <w:tc>
          <w:tcPr>
            <w:tcW w:w="827" w:type="dxa"/>
            <w:shd w:val="clear" w:color="auto" w:fill="auto"/>
            <w:noWrap/>
          </w:tcPr>
          <w:p w14:paraId="40894E17"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735" w:type="dxa"/>
            <w:shd w:val="clear" w:color="auto" w:fill="auto"/>
            <w:noWrap/>
          </w:tcPr>
          <w:p w14:paraId="6E85AC02"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741" w:type="dxa"/>
            <w:shd w:val="clear" w:color="auto" w:fill="auto"/>
            <w:noWrap/>
          </w:tcPr>
          <w:p w14:paraId="1924B8E6"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57" w:type="dxa"/>
            <w:shd w:val="clear" w:color="auto" w:fill="auto"/>
            <w:vAlign w:val="center"/>
          </w:tcPr>
          <w:p w14:paraId="30D5FFE2"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851" w:type="dxa"/>
            <w:shd w:val="clear" w:color="auto" w:fill="auto"/>
            <w:vAlign w:val="center"/>
          </w:tcPr>
          <w:p w14:paraId="1CC66103"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92" w:type="dxa"/>
            <w:shd w:val="clear" w:color="auto" w:fill="auto"/>
            <w:noWrap/>
            <w:vAlign w:val="center"/>
          </w:tcPr>
          <w:p w14:paraId="018476C0"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134" w:type="dxa"/>
            <w:shd w:val="clear" w:color="auto" w:fill="auto"/>
            <w:vAlign w:val="center"/>
          </w:tcPr>
          <w:p w14:paraId="51CC623D"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992" w:type="dxa"/>
            <w:shd w:val="clear" w:color="auto" w:fill="auto"/>
            <w:noWrap/>
            <w:vAlign w:val="center"/>
          </w:tcPr>
          <w:p w14:paraId="28E1AABC"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134" w:type="dxa"/>
            <w:shd w:val="clear" w:color="auto" w:fill="auto"/>
            <w:vAlign w:val="center"/>
          </w:tcPr>
          <w:p w14:paraId="745FB4CD"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c>
          <w:tcPr>
            <w:tcW w:w="1530" w:type="dxa"/>
            <w:shd w:val="clear" w:color="auto" w:fill="auto"/>
            <w:vAlign w:val="center"/>
          </w:tcPr>
          <w:p w14:paraId="16A819C1" w14:textId="77777777" w:rsidR="00FE2CA5" w:rsidRPr="00DE52A4" w:rsidRDefault="00FE2CA5" w:rsidP="00FE2CA5">
            <w:pPr>
              <w:spacing w:after="0" w:line="240" w:lineRule="auto"/>
              <w:jc w:val="center"/>
              <w:rPr>
                <w:rFonts w:ascii="Calibri" w:eastAsia="Times New Roman" w:hAnsi="Calibri" w:cs="Calibri"/>
                <w:bCs/>
                <w:color w:val="000000"/>
                <w:szCs w:val="22"/>
                <w:lang w:bidi="ar-SA"/>
              </w:rPr>
            </w:pPr>
          </w:p>
        </w:tc>
      </w:tr>
    </w:tbl>
    <w:p w14:paraId="76B85C07" w14:textId="77777777" w:rsidR="00DE52A4" w:rsidRDefault="00DE52A4" w:rsidP="00DE52A4">
      <w:pPr>
        <w:pStyle w:val="ColorfulList-Accent11"/>
        <w:spacing w:after="0" w:line="240" w:lineRule="auto"/>
        <w:ind w:left="0" w:right="432"/>
        <w:contextualSpacing/>
        <w:jc w:val="both"/>
        <w:rPr>
          <w:rFonts w:asciiTheme="minorHAnsi" w:hAnsiTheme="minorHAnsi" w:cstheme="minorHAnsi"/>
        </w:rPr>
      </w:pPr>
    </w:p>
    <w:p w14:paraId="67BD98C7" w14:textId="2F0F5BD1" w:rsidR="00841895" w:rsidRPr="00512655" w:rsidRDefault="00FE2CA5" w:rsidP="00DE52A4">
      <w:pPr>
        <w:pStyle w:val="ColorfulList-Accent11"/>
        <w:numPr>
          <w:ilvl w:val="0"/>
          <w:numId w:val="23"/>
        </w:numPr>
        <w:spacing w:after="0" w:line="240" w:lineRule="auto"/>
        <w:ind w:left="360" w:right="432"/>
        <w:contextualSpacing/>
        <w:jc w:val="both"/>
        <w:rPr>
          <w:rFonts w:asciiTheme="minorHAnsi" w:hAnsiTheme="minorHAnsi" w:cstheme="minorHAnsi"/>
        </w:rPr>
      </w:pPr>
      <w:r w:rsidRPr="00FE2CA5">
        <w:rPr>
          <w:rFonts w:asciiTheme="minorHAnsi" w:hAnsiTheme="minorHAnsi" w:cstheme="minorHAnsi"/>
        </w:rPr>
        <w:t>M</w:t>
      </w:r>
      <w:r w:rsidR="00AB22A3" w:rsidRPr="00512655">
        <w:rPr>
          <w:rFonts w:asciiTheme="minorHAnsi" w:hAnsiTheme="minorHAnsi" w:cstheme="minorHAnsi"/>
        </w:rPr>
        <w:t xml:space="preserve">ajor activities covered and on-going in the reporting period (From date </w:t>
      </w:r>
      <w:proofErr w:type="gramStart"/>
      <w:r w:rsidR="00AB22A3" w:rsidRPr="00512655">
        <w:rPr>
          <w:rFonts w:asciiTheme="minorHAnsi" w:hAnsiTheme="minorHAnsi" w:cstheme="minorHAnsi"/>
        </w:rPr>
        <w:t>To</w:t>
      </w:r>
      <w:proofErr w:type="gramEnd"/>
      <w:r w:rsidR="00AB22A3" w:rsidRPr="00512655">
        <w:rPr>
          <w:rFonts w:asciiTheme="minorHAnsi" w:hAnsiTheme="minorHAnsi" w:cstheme="minorHAnsi"/>
        </w:rPr>
        <w:t xml:space="preserve"> date)</w:t>
      </w:r>
    </w:p>
    <w:p w14:paraId="6F9AF3A4" w14:textId="77777777" w:rsidR="00841895" w:rsidRDefault="00841895" w:rsidP="00512655">
      <w:pPr>
        <w:pStyle w:val="ColorfulList-Accent11"/>
        <w:spacing w:after="0" w:line="240" w:lineRule="auto"/>
        <w:ind w:left="0" w:right="432"/>
        <w:contextualSpacing/>
        <w:jc w:val="both"/>
        <w:rPr>
          <w:rFonts w:asciiTheme="minorHAnsi" w:hAnsiTheme="minorHAnsi" w:cstheme="minorHAnsi"/>
        </w:rPr>
      </w:pPr>
    </w:p>
    <w:p w14:paraId="60BAD84F" w14:textId="77777777" w:rsidR="00DE52A4" w:rsidRPr="00512655" w:rsidRDefault="00DE52A4" w:rsidP="00512655">
      <w:pPr>
        <w:pStyle w:val="ColorfulList-Accent11"/>
        <w:spacing w:after="0" w:line="240" w:lineRule="auto"/>
        <w:ind w:left="0" w:right="432"/>
        <w:contextualSpacing/>
        <w:jc w:val="both"/>
        <w:rPr>
          <w:rFonts w:asciiTheme="minorHAnsi" w:hAnsiTheme="minorHAnsi" w:cstheme="minorHAnsi"/>
        </w:rPr>
      </w:pPr>
    </w:p>
    <w:p w14:paraId="2681DA42" w14:textId="532CF7EC" w:rsidR="00AB22A3" w:rsidRPr="0051265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Challenges </w:t>
      </w:r>
      <w:r w:rsidR="00DE52A4">
        <w:rPr>
          <w:rFonts w:asciiTheme="minorHAnsi" w:hAnsiTheme="minorHAnsi" w:cstheme="minorHAnsi"/>
        </w:rPr>
        <w:t>and Learnings</w:t>
      </w:r>
    </w:p>
    <w:p w14:paraId="5E9EDD3B" w14:textId="77777777" w:rsidR="00AB22A3" w:rsidRPr="00512655" w:rsidRDefault="00AB22A3" w:rsidP="00512655">
      <w:pPr>
        <w:pStyle w:val="ColorfulList-Accent11"/>
        <w:spacing w:after="0" w:line="240" w:lineRule="auto"/>
        <w:ind w:left="360" w:right="432"/>
        <w:contextualSpacing/>
        <w:jc w:val="both"/>
        <w:rPr>
          <w:rFonts w:asciiTheme="minorHAnsi" w:hAnsiTheme="minorHAnsi" w:cstheme="minorHAnsi"/>
        </w:rPr>
      </w:pPr>
    </w:p>
    <w:tbl>
      <w:tblPr>
        <w:tblW w:w="8788" w:type="dxa"/>
        <w:tblInd w:w="959" w:type="dxa"/>
        <w:tblLook w:val="04A0" w:firstRow="1" w:lastRow="0" w:firstColumn="1" w:lastColumn="0" w:noHBand="0" w:noVBand="1"/>
      </w:tblPr>
      <w:tblGrid>
        <w:gridCol w:w="2835"/>
        <w:gridCol w:w="3911"/>
        <w:gridCol w:w="2042"/>
      </w:tblGrid>
      <w:tr w:rsidR="00AB22A3" w:rsidRPr="00512655" w14:paraId="61628BD0" w14:textId="77777777" w:rsidTr="00787ADA">
        <w:trPr>
          <w:trHeight w:val="579"/>
        </w:trPr>
        <w:tc>
          <w:tcPr>
            <w:tcW w:w="2835" w:type="dxa"/>
            <w:tcBorders>
              <w:top w:val="single" w:sz="8" w:space="0" w:color="auto"/>
              <w:left w:val="single" w:sz="8" w:space="0" w:color="auto"/>
              <w:bottom w:val="single" w:sz="4" w:space="0" w:color="auto"/>
              <w:right w:val="single" w:sz="4" w:space="0" w:color="auto"/>
            </w:tcBorders>
            <w:shd w:val="clear" w:color="auto" w:fill="DDD9C3" w:themeFill="background2" w:themeFillShade="E6"/>
            <w:noWrap/>
            <w:vAlign w:val="center"/>
            <w:hideMark/>
          </w:tcPr>
          <w:p w14:paraId="0F9A16AC"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Challenges , if any</w:t>
            </w:r>
          </w:p>
        </w:tc>
        <w:tc>
          <w:tcPr>
            <w:tcW w:w="3911" w:type="dxa"/>
            <w:tcBorders>
              <w:top w:val="single" w:sz="8" w:space="0" w:color="auto"/>
              <w:left w:val="nil"/>
              <w:bottom w:val="single" w:sz="4" w:space="0" w:color="auto"/>
              <w:right w:val="single" w:sz="4" w:space="0" w:color="auto"/>
            </w:tcBorders>
            <w:shd w:val="clear" w:color="auto" w:fill="DDD9C3" w:themeFill="background2" w:themeFillShade="E6"/>
            <w:vAlign w:val="center"/>
            <w:hideMark/>
          </w:tcPr>
          <w:p w14:paraId="25649017"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What measures were adopted to overcome the challenges</w:t>
            </w:r>
          </w:p>
        </w:tc>
        <w:tc>
          <w:tcPr>
            <w:tcW w:w="2042" w:type="dxa"/>
            <w:tcBorders>
              <w:top w:val="single" w:sz="8" w:space="0" w:color="auto"/>
              <w:left w:val="nil"/>
              <w:bottom w:val="single" w:sz="4" w:space="0" w:color="auto"/>
              <w:right w:val="single" w:sz="8" w:space="0" w:color="auto"/>
            </w:tcBorders>
            <w:shd w:val="clear" w:color="auto" w:fill="DDD9C3" w:themeFill="background2" w:themeFillShade="E6"/>
            <w:noWrap/>
            <w:vAlign w:val="center"/>
            <w:hideMark/>
          </w:tcPr>
          <w:p w14:paraId="1DF88066"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What was the result?</w:t>
            </w:r>
          </w:p>
        </w:tc>
      </w:tr>
      <w:tr w:rsidR="00AB22A3" w:rsidRPr="00512655" w14:paraId="1F025102" w14:textId="77777777" w:rsidTr="00787ADA">
        <w:trPr>
          <w:trHeight w:val="289"/>
        </w:trPr>
        <w:tc>
          <w:tcPr>
            <w:tcW w:w="2835" w:type="dxa"/>
            <w:tcBorders>
              <w:top w:val="nil"/>
              <w:left w:val="single" w:sz="8" w:space="0" w:color="auto"/>
              <w:bottom w:val="single" w:sz="4" w:space="0" w:color="auto"/>
              <w:right w:val="single" w:sz="4" w:space="0" w:color="auto"/>
            </w:tcBorders>
            <w:shd w:val="clear" w:color="auto" w:fill="auto"/>
            <w:noWrap/>
            <w:vAlign w:val="bottom"/>
            <w:hideMark/>
          </w:tcPr>
          <w:p w14:paraId="1C9AA4B3"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a.</w:t>
            </w:r>
          </w:p>
        </w:tc>
        <w:tc>
          <w:tcPr>
            <w:tcW w:w="3911" w:type="dxa"/>
            <w:tcBorders>
              <w:top w:val="nil"/>
              <w:left w:val="nil"/>
              <w:bottom w:val="single" w:sz="4" w:space="0" w:color="auto"/>
              <w:right w:val="single" w:sz="4" w:space="0" w:color="auto"/>
            </w:tcBorders>
            <w:shd w:val="clear" w:color="auto" w:fill="auto"/>
            <w:noWrap/>
            <w:vAlign w:val="bottom"/>
            <w:hideMark/>
          </w:tcPr>
          <w:p w14:paraId="73AD1D59"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c>
          <w:tcPr>
            <w:tcW w:w="2042" w:type="dxa"/>
            <w:tcBorders>
              <w:top w:val="nil"/>
              <w:left w:val="nil"/>
              <w:bottom w:val="single" w:sz="4" w:space="0" w:color="auto"/>
              <w:right w:val="single" w:sz="8" w:space="0" w:color="auto"/>
            </w:tcBorders>
            <w:shd w:val="clear" w:color="auto" w:fill="auto"/>
            <w:noWrap/>
            <w:vAlign w:val="bottom"/>
            <w:hideMark/>
          </w:tcPr>
          <w:p w14:paraId="534BD39F"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r>
      <w:tr w:rsidR="00AB22A3" w:rsidRPr="00512655" w14:paraId="735CF4B6" w14:textId="77777777" w:rsidTr="00787ADA">
        <w:trPr>
          <w:trHeight w:val="289"/>
        </w:trPr>
        <w:tc>
          <w:tcPr>
            <w:tcW w:w="2835" w:type="dxa"/>
            <w:tcBorders>
              <w:top w:val="nil"/>
              <w:left w:val="single" w:sz="8" w:space="0" w:color="auto"/>
              <w:bottom w:val="single" w:sz="4" w:space="0" w:color="auto"/>
              <w:right w:val="single" w:sz="4" w:space="0" w:color="auto"/>
            </w:tcBorders>
            <w:shd w:val="clear" w:color="auto" w:fill="auto"/>
            <w:noWrap/>
            <w:vAlign w:val="bottom"/>
            <w:hideMark/>
          </w:tcPr>
          <w:p w14:paraId="36EA6FD3"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b.</w:t>
            </w:r>
          </w:p>
        </w:tc>
        <w:tc>
          <w:tcPr>
            <w:tcW w:w="3911" w:type="dxa"/>
            <w:tcBorders>
              <w:top w:val="nil"/>
              <w:left w:val="nil"/>
              <w:bottom w:val="single" w:sz="4" w:space="0" w:color="auto"/>
              <w:right w:val="single" w:sz="4" w:space="0" w:color="auto"/>
            </w:tcBorders>
            <w:shd w:val="clear" w:color="auto" w:fill="auto"/>
            <w:noWrap/>
            <w:vAlign w:val="bottom"/>
            <w:hideMark/>
          </w:tcPr>
          <w:p w14:paraId="5AD0D109"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c>
          <w:tcPr>
            <w:tcW w:w="2042" w:type="dxa"/>
            <w:tcBorders>
              <w:top w:val="nil"/>
              <w:left w:val="nil"/>
              <w:bottom w:val="single" w:sz="4" w:space="0" w:color="auto"/>
              <w:right w:val="single" w:sz="8" w:space="0" w:color="auto"/>
            </w:tcBorders>
            <w:shd w:val="clear" w:color="auto" w:fill="auto"/>
            <w:noWrap/>
            <w:vAlign w:val="bottom"/>
            <w:hideMark/>
          </w:tcPr>
          <w:p w14:paraId="17F028E1" w14:textId="77777777" w:rsidR="00AB22A3" w:rsidRPr="00512655" w:rsidRDefault="00AB22A3" w:rsidP="00512655">
            <w:pPr>
              <w:spacing w:after="0" w:line="240" w:lineRule="auto"/>
              <w:rPr>
                <w:rFonts w:cstheme="minorHAnsi"/>
                <w:color w:val="000000"/>
                <w:szCs w:val="22"/>
              </w:rPr>
            </w:pPr>
            <w:r w:rsidRPr="00512655">
              <w:rPr>
                <w:rFonts w:cstheme="minorHAnsi"/>
                <w:color w:val="000000"/>
                <w:szCs w:val="22"/>
              </w:rPr>
              <w:t> </w:t>
            </w:r>
          </w:p>
        </w:tc>
      </w:tr>
    </w:tbl>
    <w:p w14:paraId="2A6E00E9"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rPr>
      </w:pPr>
    </w:p>
    <w:p w14:paraId="3D53999E" w14:textId="389C56D4" w:rsidR="00AB22A3" w:rsidRPr="00FE2CA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Stories of </w:t>
      </w:r>
      <w:r w:rsidR="000D7AB6" w:rsidRPr="00512655">
        <w:rPr>
          <w:rFonts w:asciiTheme="minorHAnsi" w:hAnsiTheme="minorHAnsi" w:cstheme="minorHAnsi"/>
        </w:rPr>
        <w:t>Success</w:t>
      </w:r>
      <w:r w:rsidRPr="00512655">
        <w:rPr>
          <w:rFonts w:asciiTheme="minorHAnsi" w:hAnsiTheme="minorHAnsi" w:cstheme="minorHAnsi"/>
        </w:rPr>
        <w:t xml:space="preserve"> along with </w:t>
      </w:r>
      <w:r w:rsidR="00CC298D" w:rsidRPr="00512655">
        <w:rPr>
          <w:rFonts w:asciiTheme="minorHAnsi" w:hAnsiTheme="minorHAnsi" w:cstheme="minorHAnsi"/>
        </w:rPr>
        <w:t xml:space="preserve">photos </w:t>
      </w:r>
      <w:r w:rsidRPr="00512655">
        <w:rPr>
          <w:rFonts w:asciiTheme="minorHAnsi" w:hAnsiTheme="minorHAnsi" w:cstheme="minorHAnsi"/>
        </w:rPr>
        <w:t>(Please attach the consent form signed by the candidate while reporting any case study)</w:t>
      </w:r>
    </w:p>
    <w:p w14:paraId="0DFD3C8F" w14:textId="77777777" w:rsidR="00AB22A3" w:rsidRPr="00512655" w:rsidRDefault="00AB22A3" w:rsidP="00FE2CA5">
      <w:pPr>
        <w:pStyle w:val="ColorfulList-Accent11"/>
        <w:spacing w:after="0" w:line="240" w:lineRule="auto"/>
        <w:ind w:left="0" w:right="432"/>
        <w:contextualSpacing/>
        <w:jc w:val="both"/>
        <w:rPr>
          <w:rFonts w:asciiTheme="minorHAnsi" w:hAnsiTheme="minorHAnsi" w:cstheme="minorHAnsi"/>
        </w:rPr>
      </w:pPr>
    </w:p>
    <w:p w14:paraId="4708FCA3" w14:textId="77777777" w:rsidR="00AB22A3" w:rsidRPr="00512655" w:rsidRDefault="00AB22A3"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Beneficiaries quotes</w:t>
      </w:r>
    </w:p>
    <w:p w14:paraId="1D319FE5" w14:textId="77777777" w:rsidR="00AB22A3" w:rsidRPr="00512655" w:rsidRDefault="00AB22A3" w:rsidP="00FE2CA5">
      <w:pPr>
        <w:pStyle w:val="ColorfulList-Accent11"/>
        <w:spacing w:after="0" w:line="240" w:lineRule="auto"/>
        <w:ind w:left="0" w:right="432"/>
        <w:contextualSpacing/>
        <w:jc w:val="both"/>
        <w:rPr>
          <w:rFonts w:asciiTheme="minorHAnsi" w:hAnsiTheme="minorHAnsi" w:cstheme="minorHAnsi"/>
        </w:rPr>
      </w:pPr>
    </w:p>
    <w:p w14:paraId="74712D29" w14:textId="491D3BDC" w:rsidR="00DE52A4" w:rsidRDefault="00AB22A3" w:rsidP="00DE52A4">
      <w:pPr>
        <w:pStyle w:val="ColorfulList-Accent11"/>
        <w:numPr>
          <w:ilvl w:val="0"/>
          <w:numId w:val="23"/>
        </w:numPr>
        <w:spacing w:after="0" w:line="240" w:lineRule="auto"/>
        <w:ind w:left="360" w:right="432"/>
        <w:contextualSpacing/>
        <w:jc w:val="both"/>
        <w:rPr>
          <w:rFonts w:asciiTheme="minorHAnsi" w:hAnsiTheme="minorHAnsi" w:cstheme="minorHAnsi"/>
        </w:rPr>
      </w:pPr>
      <w:r w:rsidRPr="00512655">
        <w:rPr>
          <w:rFonts w:asciiTheme="minorHAnsi" w:hAnsiTheme="minorHAnsi" w:cstheme="minorHAnsi"/>
        </w:rPr>
        <w:t xml:space="preserve">Future Goals for next </w:t>
      </w:r>
      <w:r w:rsidR="00FE2CA5">
        <w:rPr>
          <w:rFonts w:asciiTheme="minorHAnsi" w:hAnsiTheme="minorHAnsi" w:cstheme="minorHAnsi"/>
        </w:rPr>
        <w:t>month</w:t>
      </w:r>
    </w:p>
    <w:p w14:paraId="018E3CB8" w14:textId="77777777" w:rsidR="00DE52A4" w:rsidRPr="00DE52A4" w:rsidRDefault="00DE52A4" w:rsidP="00DE52A4">
      <w:pPr>
        <w:pStyle w:val="ColorfulList-Accent11"/>
        <w:spacing w:after="0" w:line="240" w:lineRule="auto"/>
        <w:ind w:left="0" w:right="432"/>
        <w:contextualSpacing/>
        <w:jc w:val="both"/>
        <w:rPr>
          <w:rFonts w:asciiTheme="minorHAnsi" w:hAnsiTheme="minorHAnsi" w:cstheme="minorHAnsi"/>
        </w:rPr>
      </w:pPr>
    </w:p>
    <w:p w14:paraId="13CFC798" w14:textId="61269C03" w:rsidR="00AB22A3" w:rsidRPr="00512655" w:rsidRDefault="00DE52A4" w:rsidP="00FE2CA5">
      <w:pPr>
        <w:pStyle w:val="ColorfulList-Accent11"/>
        <w:numPr>
          <w:ilvl w:val="0"/>
          <w:numId w:val="23"/>
        </w:numPr>
        <w:spacing w:after="0" w:line="240" w:lineRule="auto"/>
        <w:ind w:left="360" w:right="432"/>
        <w:contextualSpacing/>
        <w:jc w:val="both"/>
        <w:rPr>
          <w:rFonts w:asciiTheme="minorHAnsi" w:hAnsiTheme="minorHAnsi" w:cstheme="minorHAnsi"/>
        </w:rPr>
      </w:pPr>
      <w:r>
        <w:rPr>
          <w:rFonts w:asciiTheme="minorHAnsi" w:hAnsiTheme="minorHAnsi" w:cstheme="minorHAnsi"/>
        </w:rPr>
        <w:t>Training Activity Photos with caption</w:t>
      </w:r>
      <w:r w:rsidR="00AB22A3" w:rsidRPr="00512655">
        <w:rPr>
          <w:rFonts w:asciiTheme="minorHAnsi" w:hAnsiTheme="minorHAnsi" w:cstheme="minorHAnsi"/>
        </w:rPr>
        <w:t xml:space="preserve"> </w:t>
      </w:r>
    </w:p>
    <w:p w14:paraId="2528DCED" w14:textId="51102315" w:rsidR="00AB22A3" w:rsidRDefault="00AB22A3" w:rsidP="00512655">
      <w:pPr>
        <w:pStyle w:val="ColorfulList-Accent11"/>
        <w:spacing w:after="0" w:line="240" w:lineRule="auto"/>
        <w:ind w:left="0" w:right="432"/>
        <w:contextualSpacing/>
        <w:jc w:val="both"/>
        <w:rPr>
          <w:rFonts w:asciiTheme="minorHAnsi" w:hAnsiTheme="minorHAnsi" w:cstheme="minorHAnsi"/>
          <w:b/>
        </w:rPr>
      </w:pPr>
    </w:p>
    <w:p w14:paraId="731EC91F" w14:textId="77777777" w:rsidR="00435DB4" w:rsidRPr="00512655" w:rsidRDefault="00435DB4" w:rsidP="00512655">
      <w:pPr>
        <w:pStyle w:val="ColorfulList-Accent11"/>
        <w:spacing w:after="0" w:line="240" w:lineRule="auto"/>
        <w:ind w:left="0" w:right="432"/>
        <w:contextualSpacing/>
        <w:jc w:val="both"/>
        <w:rPr>
          <w:rFonts w:asciiTheme="minorHAnsi" w:hAnsiTheme="minorHAnsi" w:cstheme="minorHAnsi"/>
          <w:b/>
        </w:rPr>
      </w:pPr>
    </w:p>
    <w:p w14:paraId="1FDE69BD" w14:textId="14972BFB"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u w:val="single"/>
        </w:rPr>
      </w:pPr>
      <w:r w:rsidRPr="00512655">
        <w:rPr>
          <w:rFonts w:asciiTheme="minorHAnsi" w:hAnsiTheme="minorHAnsi" w:cstheme="minorHAnsi"/>
          <w:b/>
          <w:u w:val="single"/>
        </w:rPr>
        <w:t xml:space="preserve">Utilization </w:t>
      </w:r>
      <w:r w:rsidR="00FE2CA5">
        <w:rPr>
          <w:rFonts w:asciiTheme="minorHAnsi" w:hAnsiTheme="minorHAnsi" w:cstheme="minorHAnsi"/>
          <w:b/>
          <w:u w:val="single"/>
        </w:rPr>
        <w:t xml:space="preserve">Statement </w:t>
      </w:r>
      <w:r w:rsidRPr="00512655">
        <w:rPr>
          <w:rFonts w:asciiTheme="minorHAnsi" w:hAnsiTheme="minorHAnsi" w:cstheme="minorHAnsi"/>
          <w:b/>
          <w:u w:val="single"/>
        </w:rPr>
        <w:t>should include:</w:t>
      </w:r>
    </w:p>
    <w:p w14:paraId="328B46EF" w14:textId="77777777" w:rsidR="00AB22A3" w:rsidRPr="00512655" w:rsidRDefault="00AB22A3" w:rsidP="00512655">
      <w:pPr>
        <w:pStyle w:val="ColorfulList-Accent11"/>
        <w:spacing w:after="0" w:line="240" w:lineRule="auto"/>
        <w:ind w:left="0" w:right="432"/>
        <w:contextualSpacing/>
        <w:jc w:val="both"/>
        <w:rPr>
          <w:rFonts w:asciiTheme="minorHAnsi" w:hAnsiTheme="minorHAnsi" w:cstheme="minorHAnsi"/>
          <w:b/>
        </w:rPr>
      </w:pPr>
    </w:p>
    <w:p w14:paraId="242D1F69"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Opening balance (Carryover of funds from previous MoU/tranche)</w:t>
      </w:r>
    </w:p>
    <w:p w14:paraId="721AB7CA"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 xml:space="preserve">Funds received </w:t>
      </w:r>
    </w:p>
    <w:p w14:paraId="0609A684" w14:textId="77777777" w:rsidR="00AB22A3"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 xml:space="preserve">Funds utilized - </w:t>
      </w:r>
      <w:r w:rsidRPr="00512655">
        <w:rPr>
          <w:rFonts w:asciiTheme="minorHAnsi" w:hAnsiTheme="minorHAnsi" w:cstheme="minorHAnsi"/>
          <w:color w:val="000000"/>
          <w:lang w:eastAsia="en-US"/>
        </w:rPr>
        <w:t>against Budget line items</w:t>
      </w:r>
    </w:p>
    <w:p w14:paraId="3B45B93F" w14:textId="77777777" w:rsidR="005E5C02" w:rsidRPr="00512655" w:rsidRDefault="00AB22A3" w:rsidP="00512655">
      <w:pPr>
        <w:pStyle w:val="ColorfulList-Accent11"/>
        <w:numPr>
          <w:ilvl w:val="0"/>
          <w:numId w:val="6"/>
        </w:numPr>
        <w:spacing w:after="0" w:line="360" w:lineRule="auto"/>
        <w:ind w:right="432"/>
        <w:contextualSpacing/>
        <w:jc w:val="both"/>
        <w:rPr>
          <w:rFonts w:asciiTheme="minorHAnsi" w:hAnsiTheme="minorHAnsi" w:cstheme="minorHAnsi"/>
        </w:rPr>
      </w:pPr>
      <w:r w:rsidRPr="00512655">
        <w:rPr>
          <w:rFonts w:asciiTheme="minorHAnsi" w:hAnsiTheme="minorHAnsi" w:cstheme="minorHAnsi"/>
        </w:rPr>
        <w:t>Closing balance (Funds remaining with NGO Partner) = A+B-C</w:t>
      </w:r>
    </w:p>
    <w:p w14:paraId="7CE06E90" w14:textId="77777777" w:rsidR="0096079F" w:rsidRPr="00512655" w:rsidRDefault="0096079F" w:rsidP="00512655">
      <w:pPr>
        <w:pStyle w:val="ColorfulList-Accent11"/>
        <w:numPr>
          <w:ilvl w:val="0"/>
          <w:numId w:val="6"/>
        </w:numPr>
        <w:spacing w:after="0" w:line="360" w:lineRule="auto"/>
        <w:ind w:right="432"/>
        <w:contextualSpacing/>
        <w:jc w:val="both"/>
        <w:rPr>
          <w:rFonts w:asciiTheme="minorHAnsi" w:hAnsiTheme="minorHAnsi" w:cstheme="minorHAnsi"/>
        </w:rPr>
        <w:sectPr w:rsidR="0096079F" w:rsidRPr="00512655" w:rsidSect="005E5C0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6" w:footer="706" w:gutter="0"/>
          <w:cols w:space="708"/>
          <w:titlePg/>
          <w:docGrid w:linePitch="360"/>
        </w:sectPr>
      </w:pPr>
    </w:p>
    <w:p w14:paraId="48FE91DC" w14:textId="77777777" w:rsidR="006F1812" w:rsidRDefault="005E5C02" w:rsidP="00512655">
      <w:pPr>
        <w:pStyle w:val="ColorfulList-Accent11"/>
        <w:tabs>
          <w:tab w:val="left" w:pos="720"/>
        </w:tabs>
        <w:spacing w:after="0" w:line="240" w:lineRule="auto"/>
        <w:ind w:left="0" w:right="432"/>
        <w:contextualSpacing/>
        <w:rPr>
          <w:rFonts w:asciiTheme="minorHAnsi" w:hAnsiTheme="minorHAnsi" w:cstheme="minorHAnsi"/>
          <w:b/>
        </w:rPr>
      </w:pPr>
      <w:r w:rsidRPr="00512655">
        <w:rPr>
          <w:rFonts w:asciiTheme="minorHAnsi" w:hAnsiTheme="minorHAnsi" w:cstheme="minorHAnsi"/>
          <w:b/>
        </w:rPr>
        <w:lastRenderedPageBreak/>
        <w:t>Annexure</w:t>
      </w:r>
      <w:r w:rsidR="0096079F" w:rsidRPr="00512655">
        <w:rPr>
          <w:rFonts w:asciiTheme="minorHAnsi" w:hAnsiTheme="minorHAnsi" w:cstheme="minorHAnsi"/>
          <w:b/>
        </w:rPr>
        <w:t xml:space="preserve"> 2F</w:t>
      </w:r>
      <w:r w:rsidR="006F1812" w:rsidRPr="00512655">
        <w:rPr>
          <w:rFonts w:asciiTheme="minorHAnsi" w:hAnsiTheme="minorHAnsi" w:cstheme="minorHAnsi"/>
          <w:b/>
        </w:rPr>
        <w:t>:</w:t>
      </w:r>
      <w:r w:rsidR="00381E7F" w:rsidRPr="00512655">
        <w:rPr>
          <w:rFonts w:asciiTheme="minorHAnsi" w:hAnsiTheme="minorHAnsi" w:cstheme="minorHAnsi"/>
          <w:b/>
        </w:rPr>
        <w:t xml:space="preserve"> RIR SHEET</w:t>
      </w:r>
    </w:p>
    <w:p w14:paraId="5AAFFBE3" w14:textId="4F59055D" w:rsidR="001B79AD" w:rsidRDefault="001B79AD" w:rsidP="00512655">
      <w:pPr>
        <w:pStyle w:val="ColorfulList-Accent11"/>
        <w:tabs>
          <w:tab w:val="left" w:pos="720"/>
        </w:tabs>
        <w:spacing w:after="0" w:line="240" w:lineRule="auto"/>
        <w:ind w:left="0" w:right="432"/>
        <w:contextualSpacing/>
        <w:rPr>
          <w:rFonts w:asciiTheme="minorHAnsi" w:hAnsiTheme="minorHAnsi" w:cstheme="minorHAnsi"/>
          <w:b/>
        </w:rPr>
      </w:pPr>
    </w:p>
    <w:tbl>
      <w:tblPr>
        <w:tblW w:w="9586" w:type="dxa"/>
        <w:tblInd w:w="108" w:type="dxa"/>
        <w:tblLook w:val="04A0" w:firstRow="1" w:lastRow="0" w:firstColumn="1" w:lastColumn="0" w:noHBand="0" w:noVBand="1"/>
      </w:tblPr>
      <w:tblGrid>
        <w:gridCol w:w="473"/>
        <w:gridCol w:w="419"/>
        <w:gridCol w:w="1451"/>
        <w:gridCol w:w="2041"/>
        <w:gridCol w:w="1105"/>
        <w:gridCol w:w="1530"/>
        <w:gridCol w:w="993"/>
        <w:gridCol w:w="1580"/>
      </w:tblGrid>
      <w:tr w:rsidR="008F15BF" w:rsidRPr="00FB40FC" w14:paraId="6ED6C628" w14:textId="77777777" w:rsidTr="008F15BF">
        <w:trPr>
          <w:trHeight w:val="439"/>
        </w:trPr>
        <w:tc>
          <w:tcPr>
            <w:tcW w:w="9586"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7E6A5" w14:textId="77777777" w:rsidR="008F15BF" w:rsidRPr="00FB40FC" w:rsidRDefault="008F15BF" w:rsidP="00FB40FC">
            <w:pPr>
              <w:spacing w:after="0" w:line="240" w:lineRule="auto"/>
              <w:jc w:val="center"/>
              <w:rPr>
                <w:rFonts w:ascii="Calibri Light" w:eastAsia="Times New Roman" w:hAnsi="Calibri Light" w:cs="Calibri Light"/>
                <w:b/>
                <w:bCs/>
                <w:color w:val="000000"/>
                <w:sz w:val="20"/>
                <w:lang w:val="en-US" w:eastAsia="en-US" w:bidi="ar-SA"/>
              </w:rPr>
            </w:pPr>
            <w:r w:rsidRPr="00FB40FC">
              <w:rPr>
                <w:rFonts w:ascii="Calibri Light" w:eastAsia="Times New Roman" w:hAnsi="Calibri Light" w:cs="Calibri Light"/>
                <w:b/>
                <w:bCs/>
                <w:color w:val="000000"/>
                <w:sz w:val="20"/>
                <w:lang w:val="en-US" w:eastAsia="en-US" w:bidi="ar-SA"/>
              </w:rPr>
              <w:t>RELEASE OF INSTALLMENT REQUEST</w:t>
            </w:r>
          </w:p>
        </w:tc>
      </w:tr>
      <w:tr w:rsidR="008F15BF" w:rsidRPr="00FB40FC" w14:paraId="322461D4" w14:textId="77777777" w:rsidTr="008F15BF">
        <w:trPr>
          <w:trHeight w:val="439"/>
        </w:trPr>
        <w:tc>
          <w:tcPr>
            <w:tcW w:w="467"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407CD8F4" w14:textId="77777777" w:rsidR="008F15BF" w:rsidRPr="00FB40FC" w:rsidRDefault="008F15BF" w:rsidP="00FB40FC">
            <w:pPr>
              <w:spacing w:after="0" w:line="240" w:lineRule="auto"/>
              <w:jc w:val="center"/>
              <w:rPr>
                <w:rFonts w:ascii="Calibri Light" w:eastAsia="Times New Roman" w:hAnsi="Calibri Light" w:cs="Calibri Light"/>
                <w:b/>
                <w:bCs/>
                <w:i/>
                <w:iCs/>
                <w:color w:val="000000"/>
                <w:sz w:val="20"/>
                <w:u w:val="single"/>
                <w:lang w:val="en-US" w:eastAsia="en-US" w:bidi="ar-SA"/>
              </w:rPr>
            </w:pPr>
            <w:r w:rsidRPr="00FB40FC">
              <w:rPr>
                <w:rFonts w:ascii="Calibri Light" w:eastAsia="Times New Roman" w:hAnsi="Calibri Light" w:cs="Calibri Light"/>
                <w:b/>
                <w:bCs/>
                <w:i/>
                <w:iCs/>
                <w:color w:val="000000"/>
                <w:sz w:val="20"/>
                <w:u w:val="single"/>
                <w:lang w:val="en-US" w:eastAsia="en-US" w:bidi="ar-SA"/>
              </w:rPr>
              <w:t>To be filled by NGO</w:t>
            </w:r>
          </w:p>
        </w:tc>
        <w:tc>
          <w:tcPr>
            <w:tcW w:w="419" w:type="dxa"/>
            <w:tcBorders>
              <w:top w:val="nil"/>
              <w:left w:val="nil"/>
              <w:bottom w:val="single" w:sz="4" w:space="0" w:color="auto"/>
              <w:right w:val="single" w:sz="4" w:space="0" w:color="auto"/>
            </w:tcBorders>
            <w:shd w:val="clear" w:color="auto" w:fill="auto"/>
            <w:noWrap/>
            <w:vAlign w:val="center"/>
            <w:hideMark/>
          </w:tcPr>
          <w:p w14:paraId="109BE7B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w:t>
            </w:r>
          </w:p>
        </w:tc>
        <w:tc>
          <w:tcPr>
            <w:tcW w:w="1451" w:type="dxa"/>
            <w:tcBorders>
              <w:top w:val="nil"/>
              <w:left w:val="nil"/>
              <w:bottom w:val="single" w:sz="4" w:space="0" w:color="auto"/>
              <w:right w:val="single" w:sz="4" w:space="0" w:color="auto"/>
            </w:tcBorders>
            <w:shd w:val="clear" w:color="auto" w:fill="auto"/>
            <w:noWrap/>
            <w:vAlign w:val="center"/>
            <w:hideMark/>
          </w:tcPr>
          <w:p w14:paraId="4815914D"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Name of the NGO</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E7422C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WinVinaya Foundation</w:t>
            </w:r>
          </w:p>
        </w:tc>
      </w:tr>
      <w:tr w:rsidR="008F15BF" w:rsidRPr="00FB40FC" w14:paraId="56218B58"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8C9C706"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FE5162F"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2</w:t>
            </w:r>
          </w:p>
        </w:tc>
        <w:tc>
          <w:tcPr>
            <w:tcW w:w="1451" w:type="dxa"/>
            <w:tcBorders>
              <w:top w:val="nil"/>
              <w:left w:val="nil"/>
              <w:bottom w:val="single" w:sz="4" w:space="0" w:color="auto"/>
              <w:right w:val="single" w:sz="4" w:space="0" w:color="auto"/>
            </w:tcBorders>
            <w:shd w:val="clear" w:color="auto" w:fill="auto"/>
            <w:noWrap/>
            <w:vAlign w:val="center"/>
            <w:hideMark/>
          </w:tcPr>
          <w:p w14:paraId="0290DD39"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Contact Person and Email Address</w:t>
            </w:r>
          </w:p>
        </w:tc>
        <w:tc>
          <w:tcPr>
            <w:tcW w:w="7249" w:type="dxa"/>
            <w:gridSpan w:val="5"/>
            <w:tcBorders>
              <w:top w:val="single" w:sz="4" w:space="0" w:color="auto"/>
              <w:left w:val="nil"/>
              <w:bottom w:val="single" w:sz="4" w:space="0" w:color="auto"/>
              <w:right w:val="single" w:sz="4" w:space="0" w:color="000000"/>
            </w:tcBorders>
            <w:shd w:val="clear" w:color="auto" w:fill="auto"/>
            <w:vAlign w:val="center"/>
            <w:hideMark/>
          </w:tcPr>
          <w:p w14:paraId="0A838683"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Sivasankar (Shiva) Jayagopal, Shiva.Jayagopal@winvinayafoundation.org</w:t>
            </w:r>
          </w:p>
        </w:tc>
      </w:tr>
      <w:tr w:rsidR="008F15BF" w:rsidRPr="00FB40FC" w14:paraId="4D803044"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5FEB87E8"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9C9C06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3</w:t>
            </w:r>
          </w:p>
        </w:tc>
        <w:tc>
          <w:tcPr>
            <w:tcW w:w="1451" w:type="dxa"/>
            <w:tcBorders>
              <w:top w:val="nil"/>
              <w:left w:val="nil"/>
              <w:bottom w:val="single" w:sz="4" w:space="0" w:color="auto"/>
              <w:right w:val="single" w:sz="4" w:space="0" w:color="auto"/>
            </w:tcBorders>
            <w:shd w:val="clear" w:color="auto" w:fill="auto"/>
            <w:noWrap/>
            <w:vAlign w:val="center"/>
            <w:hideMark/>
          </w:tcPr>
          <w:p w14:paraId="7BE7D3B6"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Address of NGO</w:t>
            </w:r>
          </w:p>
        </w:tc>
        <w:tc>
          <w:tcPr>
            <w:tcW w:w="7249" w:type="dxa"/>
            <w:gridSpan w:val="5"/>
            <w:tcBorders>
              <w:top w:val="single" w:sz="4" w:space="0" w:color="auto"/>
              <w:left w:val="nil"/>
              <w:bottom w:val="single" w:sz="4" w:space="0" w:color="auto"/>
              <w:right w:val="single" w:sz="8" w:space="0" w:color="000000"/>
            </w:tcBorders>
            <w:shd w:val="clear" w:color="auto" w:fill="auto"/>
            <w:vAlign w:val="center"/>
            <w:hideMark/>
          </w:tcPr>
          <w:p w14:paraId="73F96A98" w14:textId="77777777" w:rsidR="008F15BF" w:rsidRPr="00FB40FC" w:rsidRDefault="008F15BF" w:rsidP="00FB40FC">
            <w:pPr>
              <w:spacing w:after="0" w:line="240" w:lineRule="auto"/>
              <w:rPr>
                <w:rFonts w:ascii="Arial" w:eastAsia="Times New Roman" w:hAnsi="Arial" w:cs="Arial"/>
                <w:color w:val="000000"/>
                <w:sz w:val="18"/>
                <w:szCs w:val="18"/>
                <w:lang w:val="en-US" w:eastAsia="en-US" w:bidi="ar-SA"/>
              </w:rPr>
            </w:pPr>
            <w:r w:rsidRPr="00FB40FC">
              <w:rPr>
                <w:rFonts w:ascii="Arial" w:eastAsia="Times New Roman" w:hAnsi="Arial" w:cs="Arial"/>
                <w:color w:val="000000"/>
                <w:sz w:val="18"/>
                <w:szCs w:val="18"/>
                <w:lang w:val="en-US" w:eastAsia="en-US" w:bidi="ar-SA"/>
              </w:rPr>
              <w:t>25/3 Brindavan, 3rd Cross, Saraswathi Puram, IIM Post Bangalore 560076</w:t>
            </w:r>
          </w:p>
        </w:tc>
      </w:tr>
      <w:tr w:rsidR="008F15BF" w:rsidRPr="00FB40FC" w14:paraId="64D2752C"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49C87DC4"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B8D929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4</w:t>
            </w:r>
          </w:p>
        </w:tc>
        <w:tc>
          <w:tcPr>
            <w:tcW w:w="1451" w:type="dxa"/>
            <w:tcBorders>
              <w:top w:val="nil"/>
              <w:left w:val="nil"/>
              <w:bottom w:val="single" w:sz="4" w:space="0" w:color="auto"/>
              <w:right w:val="single" w:sz="4" w:space="0" w:color="auto"/>
            </w:tcBorders>
            <w:shd w:val="clear" w:color="auto" w:fill="auto"/>
            <w:noWrap/>
            <w:vAlign w:val="center"/>
            <w:hideMark/>
          </w:tcPr>
          <w:p w14:paraId="713E2C4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Grant Description</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936B108"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2CD9A6F2"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78E60028"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AA1034E"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5</w:t>
            </w:r>
          </w:p>
        </w:tc>
        <w:tc>
          <w:tcPr>
            <w:tcW w:w="1451" w:type="dxa"/>
            <w:tcBorders>
              <w:top w:val="nil"/>
              <w:left w:val="nil"/>
              <w:bottom w:val="single" w:sz="4" w:space="0" w:color="auto"/>
              <w:right w:val="single" w:sz="4" w:space="0" w:color="auto"/>
            </w:tcBorders>
            <w:shd w:val="clear" w:color="auto" w:fill="auto"/>
            <w:noWrap/>
            <w:vAlign w:val="center"/>
            <w:hideMark/>
          </w:tcPr>
          <w:p w14:paraId="7E089C14"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Grant Amount (INR)</w:t>
            </w:r>
          </w:p>
        </w:tc>
        <w:tc>
          <w:tcPr>
            <w:tcW w:w="7249" w:type="dxa"/>
            <w:gridSpan w:val="5"/>
            <w:tcBorders>
              <w:top w:val="single" w:sz="4" w:space="0" w:color="auto"/>
              <w:left w:val="nil"/>
              <w:bottom w:val="single" w:sz="4" w:space="0" w:color="auto"/>
              <w:right w:val="single" w:sz="4" w:space="0" w:color="000000"/>
            </w:tcBorders>
            <w:shd w:val="clear" w:color="auto" w:fill="auto"/>
            <w:vAlign w:val="center"/>
            <w:hideMark/>
          </w:tcPr>
          <w:p w14:paraId="2B5895D1" w14:textId="56743CEA" w:rsidR="008F15BF" w:rsidRPr="00FB40FC" w:rsidRDefault="001A6086" w:rsidP="00FB40FC">
            <w:pPr>
              <w:spacing w:after="0" w:line="240" w:lineRule="auto"/>
              <w:rPr>
                <w:rFonts w:ascii="Calibri Light" w:eastAsia="Times New Roman" w:hAnsi="Calibri Light" w:cs="Calibri Light"/>
                <w:color w:val="000000"/>
                <w:szCs w:val="22"/>
                <w:lang w:val="en-US" w:eastAsia="en-US" w:bidi="ar-SA"/>
              </w:rPr>
            </w:pPr>
            <w:r>
              <w:rPr>
                <w:rFonts w:ascii="Calibri Light" w:eastAsia="Times New Roman" w:hAnsi="Calibri Light" w:cs="Calibri Light"/>
                <w:color w:val="000000"/>
                <w:szCs w:val="22"/>
                <w:lang w:val="en-US" w:eastAsia="en-US" w:bidi="ar-SA"/>
              </w:rPr>
              <w:t>------</w:t>
            </w:r>
          </w:p>
        </w:tc>
      </w:tr>
      <w:tr w:rsidR="008F15BF" w:rsidRPr="00FB40FC" w14:paraId="04E5EED6"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4E65C3E"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46D978F"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6</w:t>
            </w:r>
          </w:p>
        </w:tc>
        <w:tc>
          <w:tcPr>
            <w:tcW w:w="1451" w:type="dxa"/>
            <w:tcBorders>
              <w:top w:val="nil"/>
              <w:left w:val="nil"/>
              <w:bottom w:val="single" w:sz="4" w:space="0" w:color="auto"/>
              <w:right w:val="single" w:sz="4" w:space="0" w:color="auto"/>
            </w:tcBorders>
            <w:shd w:val="clear" w:color="auto" w:fill="auto"/>
            <w:noWrap/>
            <w:vAlign w:val="center"/>
            <w:hideMark/>
          </w:tcPr>
          <w:p w14:paraId="7B5C050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Grant Period</w:t>
            </w:r>
          </w:p>
        </w:tc>
        <w:tc>
          <w:tcPr>
            <w:tcW w:w="2041" w:type="dxa"/>
            <w:tcBorders>
              <w:top w:val="nil"/>
              <w:left w:val="nil"/>
              <w:bottom w:val="single" w:sz="4" w:space="0" w:color="auto"/>
              <w:right w:val="single" w:sz="4" w:space="0" w:color="auto"/>
            </w:tcBorders>
            <w:shd w:val="clear" w:color="auto" w:fill="auto"/>
            <w:noWrap/>
            <w:vAlign w:val="bottom"/>
            <w:hideMark/>
          </w:tcPr>
          <w:p w14:paraId="143A446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From:</w:t>
            </w:r>
          </w:p>
        </w:tc>
        <w:tc>
          <w:tcPr>
            <w:tcW w:w="1105" w:type="dxa"/>
            <w:tcBorders>
              <w:top w:val="nil"/>
              <w:left w:val="nil"/>
              <w:bottom w:val="single" w:sz="4" w:space="0" w:color="auto"/>
              <w:right w:val="single" w:sz="4" w:space="0" w:color="auto"/>
            </w:tcBorders>
            <w:shd w:val="clear" w:color="auto" w:fill="auto"/>
            <w:noWrap/>
            <w:vAlign w:val="bottom"/>
            <w:hideMark/>
          </w:tcPr>
          <w:p w14:paraId="1A5EC8F6" w14:textId="0DC6EF72" w:rsidR="008F15BF" w:rsidRPr="00FB40FC" w:rsidRDefault="008F15BF" w:rsidP="002905FB">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Ju</w:t>
            </w:r>
            <w:r>
              <w:rPr>
                <w:rFonts w:ascii="Calibri Light" w:eastAsia="Times New Roman" w:hAnsi="Calibri Light" w:cs="Calibri Light"/>
                <w:color w:val="000000"/>
                <w:szCs w:val="22"/>
                <w:lang w:val="en-US" w:eastAsia="en-US" w:bidi="ar-SA"/>
              </w:rPr>
              <w:t>ly</w:t>
            </w:r>
            <w:r w:rsidRPr="00FB40FC">
              <w:rPr>
                <w:rFonts w:ascii="Calibri Light" w:eastAsia="Times New Roman" w:hAnsi="Calibri Light" w:cs="Calibri Light"/>
                <w:color w:val="000000"/>
                <w:szCs w:val="22"/>
                <w:lang w:val="en-US" w:eastAsia="en-US" w:bidi="ar-SA"/>
              </w:rPr>
              <w:t xml:space="preserve"> 1, 2020</w:t>
            </w:r>
          </w:p>
        </w:tc>
        <w:tc>
          <w:tcPr>
            <w:tcW w:w="1530" w:type="dxa"/>
            <w:tcBorders>
              <w:top w:val="nil"/>
              <w:left w:val="nil"/>
              <w:bottom w:val="single" w:sz="4" w:space="0" w:color="auto"/>
              <w:right w:val="single" w:sz="4" w:space="0" w:color="auto"/>
            </w:tcBorders>
            <w:shd w:val="clear" w:color="auto" w:fill="auto"/>
            <w:noWrap/>
            <w:vAlign w:val="bottom"/>
            <w:hideMark/>
          </w:tcPr>
          <w:p w14:paraId="415038EB"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To:</w:t>
            </w:r>
          </w:p>
        </w:tc>
        <w:tc>
          <w:tcPr>
            <w:tcW w:w="993" w:type="dxa"/>
            <w:tcBorders>
              <w:top w:val="nil"/>
              <w:left w:val="nil"/>
              <w:bottom w:val="single" w:sz="4" w:space="0" w:color="auto"/>
              <w:right w:val="single" w:sz="4" w:space="0" w:color="auto"/>
            </w:tcBorders>
            <w:shd w:val="clear" w:color="auto" w:fill="auto"/>
            <w:noWrap/>
            <w:vAlign w:val="bottom"/>
            <w:hideMark/>
          </w:tcPr>
          <w:p w14:paraId="3DA46803"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March 31, 2021</w:t>
            </w:r>
          </w:p>
        </w:tc>
        <w:tc>
          <w:tcPr>
            <w:tcW w:w="1580" w:type="dxa"/>
            <w:tcBorders>
              <w:top w:val="nil"/>
              <w:left w:val="nil"/>
              <w:bottom w:val="single" w:sz="4" w:space="0" w:color="auto"/>
              <w:right w:val="single" w:sz="4" w:space="0" w:color="auto"/>
            </w:tcBorders>
            <w:shd w:val="clear" w:color="auto" w:fill="auto"/>
            <w:noWrap/>
            <w:vAlign w:val="center"/>
            <w:hideMark/>
          </w:tcPr>
          <w:p w14:paraId="6737105B"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0BB3EA51"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40845B6"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4C6712E9"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7</w:t>
            </w:r>
          </w:p>
        </w:tc>
        <w:tc>
          <w:tcPr>
            <w:tcW w:w="1451" w:type="dxa"/>
            <w:tcBorders>
              <w:top w:val="nil"/>
              <w:left w:val="nil"/>
              <w:bottom w:val="single" w:sz="4" w:space="0" w:color="auto"/>
              <w:right w:val="single" w:sz="4" w:space="0" w:color="auto"/>
            </w:tcBorders>
            <w:shd w:val="clear" w:color="auto" w:fill="auto"/>
            <w:noWrap/>
            <w:vAlign w:val="center"/>
            <w:hideMark/>
          </w:tcPr>
          <w:p w14:paraId="294D4C8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roofErr w:type="spellStart"/>
            <w:r w:rsidRPr="00FB40FC">
              <w:rPr>
                <w:rFonts w:ascii="Calibri Light" w:eastAsia="Times New Roman" w:hAnsi="Calibri Light" w:cs="Calibri Light"/>
                <w:color w:val="000000"/>
                <w:szCs w:val="22"/>
                <w:lang w:val="en-US" w:eastAsia="en-US" w:bidi="ar-SA"/>
              </w:rPr>
              <w:t>Tranch</w:t>
            </w:r>
            <w:proofErr w:type="spellEnd"/>
            <w:r w:rsidRPr="00FB40FC">
              <w:rPr>
                <w:rFonts w:ascii="Calibri Light" w:eastAsia="Times New Roman" w:hAnsi="Calibri Light" w:cs="Calibri Light"/>
                <w:color w:val="000000"/>
                <w:szCs w:val="22"/>
                <w:lang w:val="en-US" w:eastAsia="en-US" w:bidi="ar-SA"/>
              </w:rPr>
              <w:t xml:space="preserve"> </w:t>
            </w:r>
            <w:proofErr w:type="spellStart"/>
            <w:r w:rsidRPr="00FB40FC">
              <w:rPr>
                <w:rFonts w:ascii="Calibri Light" w:eastAsia="Times New Roman" w:hAnsi="Calibri Light" w:cs="Calibri Light"/>
                <w:color w:val="000000"/>
                <w:szCs w:val="22"/>
                <w:lang w:val="en-US" w:eastAsia="en-US" w:bidi="ar-SA"/>
              </w:rPr>
              <w:t>Shedule</w:t>
            </w:r>
            <w:proofErr w:type="spellEnd"/>
          </w:p>
        </w:tc>
        <w:tc>
          <w:tcPr>
            <w:tcW w:w="2041" w:type="dxa"/>
            <w:tcBorders>
              <w:top w:val="nil"/>
              <w:left w:val="nil"/>
              <w:bottom w:val="single" w:sz="4" w:space="0" w:color="auto"/>
              <w:right w:val="single" w:sz="4" w:space="0" w:color="auto"/>
            </w:tcBorders>
            <w:shd w:val="clear" w:color="000000" w:fill="FFFFFF"/>
            <w:noWrap/>
            <w:vAlign w:val="bottom"/>
            <w:hideMark/>
          </w:tcPr>
          <w:p w14:paraId="157E001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1</w:t>
            </w:r>
          </w:p>
        </w:tc>
        <w:tc>
          <w:tcPr>
            <w:tcW w:w="1105" w:type="dxa"/>
            <w:tcBorders>
              <w:top w:val="nil"/>
              <w:left w:val="nil"/>
              <w:bottom w:val="single" w:sz="4" w:space="0" w:color="auto"/>
              <w:right w:val="single" w:sz="4" w:space="0" w:color="auto"/>
            </w:tcBorders>
            <w:shd w:val="clear" w:color="000000" w:fill="FFFFFF"/>
            <w:noWrap/>
            <w:vAlign w:val="bottom"/>
            <w:hideMark/>
          </w:tcPr>
          <w:p w14:paraId="1DD5F714"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2</w:t>
            </w:r>
          </w:p>
        </w:tc>
        <w:tc>
          <w:tcPr>
            <w:tcW w:w="1530" w:type="dxa"/>
            <w:tcBorders>
              <w:top w:val="nil"/>
              <w:left w:val="nil"/>
              <w:bottom w:val="single" w:sz="4" w:space="0" w:color="auto"/>
              <w:right w:val="single" w:sz="4" w:space="0" w:color="auto"/>
            </w:tcBorders>
            <w:shd w:val="clear" w:color="000000" w:fill="FFFFFF"/>
            <w:noWrap/>
            <w:vAlign w:val="bottom"/>
            <w:hideMark/>
          </w:tcPr>
          <w:p w14:paraId="34747EC0"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3</w:t>
            </w:r>
          </w:p>
        </w:tc>
        <w:tc>
          <w:tcPr>
            <w:tcW w:w="993" w:type="dxa"/>
            <w:tcBorders>
              <w:top w:val="nil"/>
              <w:left w:val="nil"/>
              <w:bottom w:val="single" w:sz="4" w:space="0" w:color="auto"/>
              <w:right w:val="single" w:sz="4" w:space="0" w:color="auto"/>
            </w:tcBorders>
            <w:shd w:val="clear" w:color="000000" w:fill="FFFFFF"/>
            <w:noWrap/>
            <w:vAlign w:val="bottom"/>
            <w:hideMark/>
          </w:tcPr>
          <w:p w14:paraId="742F665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Tranche 4</w:t>
            </w:r>
          </w:p>
        </w:tc>
        <w:tc>
          <w:tcPr>
            <w:tcW w:w="1580" w:type="dxa"/>
            <w:tcBorders>
              <w:top w:val="nil"/>
              <w:left w:val="nil"/>
              <w:bottom w:val="single" w:sz="4" w:space="0" w:color="auto"/>
              <w:right w:val="single" w:sz="4" w:space="0" w:color="auto"/>
            </w:tcBorders>
            <w:shd w:val="clear" w:color="auto" w:fill="auto"/>
            <w:noWrap/>
            <w:vAlign w:val="center"/>
            <w:hideMark/>
          </w:tcPr>
          <w:p w14:paraId="5975E23C" w14:textId="77777777" w:rsidR="008F15BF" w:rsidRPr="00FB40FC" w:rsidRDefault="008F15BF" w:rsidP="00FB40FC">
            <w:pPr>
              <w:spacing w:after="0" w:line="240" w:lineRule="auto"/>
              <w:jc w:val="center"/>
              <w:rPr>
                <w:rFonts w:ascii="Calibri Light" w:eastAsia="Times New Roman" w:hAnsi="Calibri Light" w:cs="Calibri Light"/>
                <w:b/>
                <w:bCs/>
                <w:color w:val="000000"/>
                <w:szCs w:val="22"/>
                <w:lang w:val="en-US" w:eastAsia="en-US" w:bidi="ar-SA"/>
              </w:rPr>
            </w:pPr>
            <w:r w:rsidRPr="00FB40FC">
              <w:rPr>
                <w:rFonts w:ascii="Calibri Light" w:eastAsia="Times New Roman" w:hAnsi="Calibri Light" w:cs="Calibri Light"/>
                <w:b/>
                <w:bCs/>
                <w:color w:val="000000"/>
                <w:szCs w:val="22"/>
                <w:lang w:val="en-US" w:eastAsia="en-US" w:bidi="ar-SA"/>
              </w:rPr>
              <w:t>Total</w:t>
            </w:r>
          </w:p>
        </w:tc>
      </w:tr>
      <w:tr w:rsidR="008F15BF" w:rsidRPr="00FB40FC" w14:paraId="502091F5" w14:textId="77777777" w:rsidTr="008F15BF">
        <w:trPr>
          <w:trHeight w:val="615"/>
        </w:trPr>
        <w:tc>
          <w:tcPr>
            <w:tcW w:w="467" w:type="dxa"/>
            <w:vMerge/>
            <w:tcBorders>
              <w:top w:val="nil"/>
              <w:left w:val="single" w:sz="4" w:space="0" w:color="auto"/>
              <w:bottom w:val="single" w:sz="4" w:space="0" w:color="auto"/>
              <w:right w:val="single" w:sz="4" w:space="0" w:color="auto"/>
            </w:tcBorders>
            <w:vAlign w:val="center"/>
            <w:hideMark/>
          </w:tcPr>
          <w:p w14:paraId="1030DE00"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3DC15EC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8</w:t>
            </w:r>
          </w:p>
        </w:tc>
        <w:tc>
          <w:tcPr>
            <w:tcW w:w="1451" w:type="dxa"/>
            <w:tcBorders>
              <w:top w:val="nil"/>
              <w:left w:val="nil"/>
              <w:bottom w:val="single" w:sz="4" w:space="0" w:color="auto"/>
              <w:right w:val="single" w:sz="4" w:space="0" w:color="auto"/>
            </w:tcBorders>
            <w:shd w:val="clear" w:color="auto" w:fill="auto"/>
            <w:noWrap/>
            <w:vAlign w:val="center"/>
            <w:hideMark/>
          </w:tcPr>
          <w:p w14:paraId="3E5E85CF"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Time Frame</w:t>
            </w:r>
          </w:p>
        </w:tc>
        <w:tc>
          <w:tcPr>
            <w:tcW w:w="2041" w:type="dxa"/>
            <w:tcBorders>
              <w:top w:val="nil"/>
              <w:left w:val="nil"/>
              <w:bottom w:val="single" w:sz="4" w:space="0" w:color="auto"/>
              <w:right w:val="single" w:sz="4" w:space="0" w:color="auto"/>
            </w:tcBorders>
            <w:shd w:val="clear" w:color="auto" w:fill="auto"/>
            <w:noWrap/>
            <w:vAlign w:val="center"/>
            <w:hideMark/>
          </w:tcPr>
          <w:p w14:paraId="4B403DE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Jul-20</w:t>
            </w:r>
          </w:p>
        </w:tc>
        <w:tc>
          <w:tcPr>
            <w:tcW w:w="1105" w:type="dxa"/>
            <w:tcBorders>
              <w:top w:val="nil"/>
              <w:left w:val="nil"/>
              <w:bottom w:val="single" w:sz="4" w:space="0" w:color="auto"/>
              <w:right w:val="single" w:sz="4" w:space="0" w:color="auto"/>
            </w:tcBorders>
            <w:shd w:val="clear" w:color="auto" w:fill="auto"/>
            <w:vAlign w:val="center"/>
            <w:hideMark/>
          </w:tcPr>
          <w:p w14:paraId="7A938960"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Oct-20</w:t>
            </w:r>
          </w:p>
        </w:tc>
        <w:tc>
          <w:tcPr>
            <w:tcW w:w="1530" w:type="dxa"/>
            <w:tcBorders>
              <w:top w:val="nil"/>
              <w:left w:val="nil"/>
              <w:bottom w:val="single" w:sz="4" w:space="0" w:color="auto"/>
              <w:right w:val="single" w:sz="4" w:space="0" w:color="auto"/>
            </w:tcBorders>
            <w:shd w:val="clear" w:color="auto" w:fill="auto"/>
            <w:noWrap/>
            <w:vAlign w:val="center"/>
            <w:hideMark/>
          </w:tcPr>
          <w:p w14:paraId="090A2C80"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Jan-21</w:t>
            </w:r>
          </w:p>
        </w:tc>
        <w:tc>
          <w:tcPr>
            <w:tcW w:w="993" w:type="dxa"/>
            <w:tcBorders>
              <w:top w:val="nil"/>
              <w:left w:val="nil"/>
              <w:bottom w:val="single" w:sz="4" w:space="0" w:color="auto"/>
              <w:right w:val="single" w:sz="4" w:space="0" w:color="auto"/>
            </w:tcBorders>
            <w:shd w:val="clear" w:color="auto" w:fill="auto"/>
            <w:noWrap/>
            <w:hideMark/>
          </w:tcPr>
          <w:p w14:paraId="6659F175"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Apr-21</w:t>
            </w:r>
          </w:p>
        </w:tc>
        <w:tc>
          <w:tcPr>
            <w:tcW w:w="1580" w:type="dxa"/>
            <w:tcBorders>
              <w:top w:val="nil"/>
              <w:left w:val="nil"/>
              <w:bottom w:val="single" w:sz="4" w:space="0" w:color="auto"/>
              <w:right w:val="single" w:sz="4" w:space="0" w:color="auto"/>
            </w:tcBorders>
            <w:shd w:val="clear" w:color="auto" w:fill="auto"/>
            <w:noWrap/>
            <w:vAlign w:val="center"/>
            <w:hideMark/>
          </w:tcPr>
          <w:p w14:paraId="2390EFDF"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7D955562" w14:textId="77777777" w:rsidTr="008F15BF">
        <w:trPr>
          <w:trHeight w:val="360"/>
        </w:trPr>
        <w:tc>
          <w:tcPr>
            <w:tcW w:w="467" w:type="dxa"/>
            <w:vMerge/>
            <w:tcBorders>
              <w:top w:val="nil"/>
              <w:left w:val="single" w:sz="4" w:space="0" w:color="auto"/>
              <w:bottom w:val="single" w:sz="4" w:space="0" w:color="auto"/>
              <w:right w:val="single" w:sz="4" w:space="0" w:color="auto"/>
            </w:tcBorders>
            <w:vAlign w:val="center"/>
            <w:hideMark/>
          </w:tcPr>
          <w:p w14:paraId="0C8C3D3F"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165A2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9</w:t>
            </w:r>
          </w:p>
        </w:tc>
        <w:tc>
          <w:tcPr>
            <w:tcW w:w="1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8E4458"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Disbursement Schedule</w:t>
            </w:r>
          </w:p>
        </w:tc>
        <w:tc>
          <w:tcPr>
            <w:tcW w:w="2041" w:type="dxa"/>
            <w:tcBorders>
              <w:top w:val="nil"/>
              <w:left w:val="nil"/>
              <w:bottom w:val="single" w:sz="4" w:space="0" w:color="auto"/>
              <w:right w:val="single" w:sz="4" w:space="0" w:color="auto"/>
            </w:tcBorders>
            <w:shd w:val="clear" w:color="auto" w:fill="auto"/>
            <w:noWrap/>
            <w:vAlign w:val="bottom"/>
            <w:hideMark/>
          </w:tcPr>
          <w:p w14:paraId="23E0AF46"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30%</w:t>
            </w:r>
          </w:p>
        </w:tc>
        <w:tc>
          <w:tcPr>
            <w:tcW w:w="1105" w:type="dxa"/>
            <w:tcBorders>
              <w:top w:val="nil"/>
              <w:left w:val="nil"/>
              <w:bottom w:val="single" w:sz="4" w:space="0" w:color="auto"/>
              <w:right w:val="single" w:sz="4" w:space="0" w:color="auto"/>
            </w:tcBorders>
            <w:shd w:val="clear" w:color="auto" w:fill="auto"/>
            <w:noWrap/>
            <w:vAlign w:val="bottom"/>
            <w:hideMark/>
          </w:tcPr>
          <w:p w14:paraId="7DB0D8F5"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30%</w:t>
            </w:r>
          </w:p>
        </w:tc>
        <w:tc>
          <w:tcPr>
            <w:tcW w:w="1530" w:type="dxa"/>
            <w:tcBorders>
              <w:top w:val="nil"/>
              <w:left w:val="nil"/>
              <w:bottom w:val="single" w:sz="4" w:space="0" w:color="auto"/>
              <w:right w:val="single" w:sz="4" w:space="0" w:color="auto"/>
            </w:tcBorders>
            <w:shd w:val="clear" w:color="auto" w:fill="auto"/>
            <w:noWrap/>
            <w:vAlign w:val="bottom"/>
            <w:hideMark/>
          </w:tcPr>
          <w:p w14:paraId="0480289E"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25%</w:t>
            </w:r>
          </w:p>
        </w:tc>
        <w:tc>
          <w:tcPr>
            <w:tcW w:w="993" w:type="dxa"/>
            <w:tcBorders>
              <w:top w:val="nil"/>
              <w:left w:val="nil"/>
              <w:bottom w:val="single" w:sz="4" w:space="0" w:color="auto"/>
              <w:right w:val="single" w:sz="4" w:space="0" w:color="auto"/>
            </w:tcBorders>
            <w:shd w:val="clear" w:color="auto" w:fill="auto"/>
            <w:noWrap/>
            <w:vAlign w:val="bottom"/>
            <w:hideMark/>
          </w:tcPr>
          <w:p w14:paraId="43A2E162" w14:textId="77777777" w:rsidR="008F15BF" w:rsidRPr="00FB40FC" w:rsidRDefault="008F15BF" w:rsidP="00FB40FC">
            <w:pPr>
              <w:spacing w:after="0" w:line="240" w:lineRule="auto"/>
              <w:jc w:val="center"/>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15%</w:t>
            </w:r>
          </w:p>
        </w:tc>
        <w:tc>
          <w:tcPr>
            <w:tcW w:w="1580" w:type="dxa"/>
            <w:tcBorders>
              <w:top w:val="nil"/>
              <w:left w:val="nil"/>
              <w:bottom w:val="single" w:sz="4" w:space="0" w:color="auto"/>
              <w:right w:val="single" w:sz="4" w:space="0" w:color="auto"/>
            </w:tcBorders>
            <w:shd w:val="clear" w:color="auto" w:fill="auto"/>
            <w:noWrap/>
            <w:vAlign w:val="center"/>
            <w:hideMark/>
          </w:tcPr>
          <w:p w14:paraId="5AAD37FA"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r>
      <w:tr w:rsidR="008F15BF" w:rsidRPr="00FB40FC" w14:paraId="229BF39C" w14:textId="77777777" w:rsidTr="001A6086">
        <w:trPr>
          <w:trHeight w:val="439"/>
        </w:trPr>
        <w:tc>
          <w:tcPr>
            <w:tcW w:w="467" w:type="dxa"/>
            <w:vMerge/>
            <w:tcBorders>
              <w:top w:val="nil"/>
              <w:left w:val="single" w:sz="4" w:space="0" w:color="auto"/>
              <w:bottom w:val="single" w:sz="4" w:space="0" w:color="auto"/>
              <w:right w:val="single" w:sz="4" w:space="0" w:color="auto"/>
            </w:tcBorders>
            <w:vAlign w:val="center"/>
            <w:hideMark/>
          </w:tcPr>
          <w:p w14:paraId="64F99466"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vMerge/>
            <w:tcBorders>
              <w:top w:val="nil"/>
              <w:left w:val="single" w:sz="4" w:space="0" w:color="auto"/>
              <w:bottom w:val="single" w:sz="4" w:space="0" w:color="000000"/>
              <w:right w:val="single" w:sz="4" w:space="0" w:color="auto"/>
            </w:tcBorders>
            <w:vAlign w:val="center"/>
            <w:hideMark/>
          </w:tcPr>
          <w:p w14:paraId="55BEFA60"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p>
        </w:tc>
        <w:tc>
          <w:tcPr>
            <w:tcW w:w="1451" w:type="dxa"/>
            <w:vMerge/>
            <w:tcBorders>
              <w:top w:val="nil"/>
              <w:left w:val="single" w:sz="4" w:space="0" w:color="auto"/>
              <w:bottom w:val="single" w:sz="4" w:space="0" w:color="000000"/>
              <w:right w:val="single" w:sz="4" w:space="0" w:color="auto"/>
            </w:tcBorders>
            <w:vAlign w:val="center"/>
            <w:hideMark/>
          </w:tcPr>
          <w:p w14:paraId="1A980F3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2041" w:type="dxa"/>
            <w:tcBorders>
              <w:top w:val="nil"/>
              <w:left w:val="nil"/>
              <w:bottom w:val="single" w:sz="4" w:space="0" w:color="auto"/>
              <w:right w:val="single" w:sz="4" w:space="0" w:color="auto"/>
            </w:tcBorders>
            <w:shd w:val="clear" w:color="auto" w:fill="auto"/>
            <w:noWrap/>
            <w:vAlign w:val="center"/>
          </w:tcPr>
          <w:p w14:paraId="568D733F" w14:textId="3276A20B"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p>
        </w:tc>
        <w:tc>
          <w:tcPr>
            <w:tcW w:w="1105" w:type="dxa"/>
            <w:tcBorders>
              <w:top w:val="nil"/>
              <w:left w:val="nil"/>
              <w:bottom w:val="single" w:sz="4" w:space="0" w:color="auto"/>
              <w:right w:val="single" w:sz="4" w:space="0" w:color="auto"/>
            </w:tcBorders>
            <w:shd w:val="clear" w:color="auto" w:fill="auto"/>
            <w:noWrap/>
            <w:vAlign w:val="center"/>
          </w:tcPr>
          <w:p w14:paraId="0B8B1ACC" w14:textId="5ED87E6A"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p>
        </w:tc>
        <w:tc>
          <w:tcPr>
            <w:tcW w:w="1530" w:type="dxa"/>
            <w:tcBorders>
              <w:top w:val="nil"/>
              <w:left w:val="nil"/>
              <w:bottom w:val="single" w:sz="4" w:space="0" w:color="auto"/>
              <w:right w:val="single" w:sz="4" w:space="0" w:color="auto"/>
            </w:tcBorders>
            <w:shd w:val="clear" w:color="auto" w:fill="auto"/>
            <w:noWrap/>
            <w:vAlign w:val="center"/>
          </w:tcPr>
          <w:p w14:paraId="728FAE97" w14:textId="10531850"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993" w:type="dxa"/>
            <w:tcBorders>
              <w:top w:val="nil"/>
              <w:left w:val="nil"/>
              <w:bottom w:val="single" w:sz="4" w:space="0" w:color="auto"/>
              <w:right w:val="single" w:sz="4" w:space="0" w:color="auto"/>
            </w:tcBorders>
            <w:shd w:val="clear" w:color="auto" w:fill="auto"/>
            <w:noWrap/>
            <w:vAlign w:val="center"/>
          </w:tcPr>
          <w:p w14:paraId="0D29D6B0" w14:textId="4451C72E"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1580" w:type="dxa"/>
            <w:tcBorders>
              <w:top w:val="nil"/>
              <w:left w:val="nil"/>
              <w:bottom w:val="single" w:sz="4" w:space="0" w:color="auto"/>
              <w:right w:val="single" w:sz="4" w:space="0" w:color="auto"/>
            </w:tcBorders>
            <w:shd w:val="clear" w:color="auto" w:fill="auto"/>
            <w:noWrap/>
            <w:vAlign w:val="center"/>
            <w:hideMark/>
          </w:tcPr>
          <w:p w14:paraId="191DCCEC" w14:textId="0C334B4D"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p>
        </w:tc>
      </w:tr>
      <w:tr w:rsidR="008F15BF" w:rsidRPr="00FB40FC" w14:paraId="64A51213"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53DD5C6C"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E2F7047"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10</w:t>
            </w:r>
          </w:p>
        </w:tc>
        <w:tc>
          <w:tcPr>
            <w:tcW w:w="1451" w:type="dxa"/>
            <w:tcBorders>
              <w:top w:val="nil"/>
              <w:left w:val="nil"/>
              <w:bottom w:val="single" w:sz="4" w:space="0" w:color="auto"/>
              <w:right w:val="single" w:sz="4" w:space="0" w:color="auto"/>
            </w:tcBorders>
            <w:shd w:val="clear" w:color="auto" w:fill="auto"/>
            <w:noWrap/>
            <w:vAlign w:val="center"/>
            <w:hideMark/>
          </w:tcPr>
          <w:p w14:paraId="2CF333DA"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Carryover from last MOU/ Tranche</w:t>
            </w:r>
          </w:p>
        </w:tc>
        <w:tc>
          <w:tcPr>
            <w:tcW w:w="2041" w:type="dxa"/>
            <w:tcBorders>
              <w:top w:val="nil"/>
              <w:left w:val="nil"/>
              <w:bottom w:val="nil"/>
              <w:right w:val="nil"/>
            </w:tcBorders>
            <w:shd w:val="clear" w:color="auto" w:fill="auto"/>
            <w:noWrap/>
            <w:vAlign w:val="center"/>
            <w:hideMark/>
          </w:tcPr>
          <w:p w14:paraId="091906F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                              -   </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202C0FBD" w14:textId="77777777" w:rsidR="008F15BF" w:rsidRPr="00FB40FC" w:rsidRDefault="008F15BF" w:rsidP="00FB40FC">
            <w:pPr>
              <w:spacing w:after="0" w:line="240" w:lineRule="auto"/>
              <w:rPr>
                <w:rFonts w:ascii="Calibri Light" w:eastAsia="Times New Roman" w:hAnsi="Calibri Light" w:cs="Calibri Light"/>
                <w:szCs w:val="22"/>
                <w:lang w:val="en-US" w:eastAsia="en-US" w:bidi="ar-SA"/>
              </w:rPr>
            </w:pPr>
            <w:r w:rsidRPr="00FB40FC">
              <w:rPr>
                <w:rFonts w:ascii="Calibri Light" w:eastAsia="Times New Roman" w:hAnsi="Calibri Light" w:cs="Calibri Light"/>
                <w:szCs w:val="22"/>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5648460"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0C3731F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3C858BF4" w14:textId="77777777" w:rsidR="008F15BF" w:rsidRPr="00FB40FC" w:rsidRDefault="008F15BF" w:rsidP="00FB40FC">
            <w:pPr>
              <w:spacing w:after="0" w:line="240" w:lineRule="auto"/>
              <w:rPr>
                <w:rFonts w:ascii="Calibri Light" w:eastAsia="Times New Roman" w:hAnsi="Calibri Light" w:cs="Calibri Light"/>
                <w:szCs w:val="22"/>
                <w:lang w:val="en-US" w:eastAsia="en-US" w:bidi="ar-SA"/>
              </w:rPr>
            </w:pPr>
            <w:r w:rsidRPr="00FB40FC">
              <w:rPr>
                <w:rFonts w:ascii="Calibri Light" w:eastAsia="Times New Roman" w:hAnsi="Calibri Light" w:cs="Calibri Light"/>
                <w:szCs w:val="22"/>
                <w:lang w:val="en-US" w:eastAsia="en-US" w:bidi="ar-SA"/>
              </w:rPr>
              <w:t> </w:t>
            </w:r>
          </w:p>
        </w:tc>
      </w:tr>
      <w:tr w:rsidR="008F15BF" w:rsidRPr="00FB40FC" w14:paraId="69F4A857" w14:textId="77777777" w:rsidTr="001A6086">
        <w:trPr>
          <w:trHeight w:val="439"/>
        </w:trPr>
        <w:tc>
          <w:tcPr>
            <w:tcW w:w="467" w:type="dxa"/>
            <w:vMerge/>
            <w:tcBorders>
              <w:top w:val="nil"/>
              <w:left w:val="single" w:sz="4" w:space="0" w:color="auto"/>
              <w:bottom w:val="single" w:sz="4" w:space="0" w:color="auto"/>
              <w:right w:val="single" w:sz="4" w:space="0" w:color="auto"/>
            </w:tcBorders>
            <w:vAlign w:val="center"/>
            <w:hideMark/>
          </w:tcPr>
          <w:p w14:paraId="2BB35A1D"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1A94E40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11</w:t>
            </w:r>
          </w:p>
        </w:tc>
        <w:tc>
          <w:tcPr>
            <w:tcW w:w="1451" w:type="dxa"/>
            <w:tcBorders>
              <w:top w:val="nil"/>
              <w:left w:val="nil"/>
              <w:bottom w:val="single" w:sz="4" w:space="0" w:color="auto"/>
              <w:right w:val="single" w:sz="4" w:space="0" w:color="auto"/>
            </w:tcBorders>
            <w:shd w:val="clear" w:color="auto" w:fill="auto"/>
            <w:noWrap/>
            <w:vAlign w:val="center"/>
            <w:hideMark/>
          </w:tcPr>
          <w:p w14:paraId="5CFBA93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Amount Requested (INR)</w:t>
            </w:r>
          </w:p>
        </w:tc>
        <w:tc>
          <w:tcPr>
            <w:tcW w:w="2041" w:type="dxa"/>
            <w:tcBorders>
              <w:top w:val="single" w:sz="4" w:space="0" w:color="auto"/>
              <w:left w:val="nil"/>
              <w:bottom w:val="single" w:sz="4" w:space="0" w:color="auto"/>
              <w:right w:val="single" w:sz="4" w:space="0" w:color="auto"/>
            </w:tcBorders>
            <w:shd w:val="clear" w:color="auto" w:fill="auto"/>
            <w:noWrap/>
            <w:vAlign w:val="center"/>
          </w:tcPr>
          <w:p w14:paraId="3D96AACC" w14:textId="66DA5403"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p>
        </w:tc>
        <w:tc>
          <w:tcPr>
            <w:tcW w:w="1105" w:type="dxa"/>
            <w:tcBorders>
              <w:top w:val="nil"/>
              <w:left w:val="nil"/>
              <w:bottom w:val="single" w:sz="4" w:space="0" w:color="auto"/>
              <w:right w:val="single" w:sz="4" w:space="0" w:color="auto"/>
            </w:tcBorders>
            <w:shd w:val="clear" w:color="auto" w:fill="auto"/>
            <w:noWrap/>
            <w:vAlign w:val="center"/>
          </w:tcPr>
          <w:p w14:paraId="58232076" w14:textId="6F428AF9"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1530" w:type="dxa"/>
            <w:tcBorders>
              <w:top w:val="nil"/>
              <w:left w:val="nil"/>
              <w:bottom w:val="single" w:sz="4" w:space="0" w:color="auto"/>
              <w:right w:val="single" w:sz="4" w:space="0" w:color="auto"/>
            </w:tcBorders>
            <w:shd w:val="clear" w:color="auto" w:fill="auto"/>
            <w:noWrap/>
            <w:vAlign w:val="center"/>
          </w:tcPr>
          <w:p w14:paraId="56A12C3A" w14:textId="44EA6571"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993" w:type="dxa"/>
            <w:tcBorders>
              <w:top w:val="nil"/>
              <w:left w:val="nil"/>
              <w:bottom w:val="single" w:sz="4" w:space="0" w:color="auto"/>
              <w:right w:val="single" w:sz="4" w:space="0" w:color="auto"/>
            </w:tcBorders>
            <w:shd w:val="clear" w:color="auto" w:fill="auto"/>
            <w:noWrap/>
            <w:vAlign w:val="center"/>
          </w:tcPr>
          <w:p w14:paraId="002A935A" w14:textId="76C6D51B"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c>
          <w:tcPr>
            <w:tcW w:w="1580" w:type="dxa"/>
            <w:tcBorders>
              <w:top w:val="nil"/>
              <w:left w:val="nil"/>
              <w:bottom w:val="single" w:sz="4" w:space="0" w:color="auto"/>
              <w:right w:val="single" w:sz="4" w:space="0" w:color="auto"/>
            </w:tcBorders>
            <w:shd w:val="clear" w:color="auto" w:fill="auto"/>
            <w:noWrap/>
            <w:vAlign w:val="center"/>
          </w:tcPr>
          <w:p w14:paraId="7C6394D8" w14:textId="26DC9181"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p>
        </w:tc>
      </w:tr>
      <w:tr w:rsidR="008F15BF" w:rsidRPr="00FB40FC" w14:paraId="68C276D6"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69EB0152"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779EA052"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12</w:t>
            </w:r>
          </w:p>
        </w:tc>
        <w:tc>
          <w:tcPr>
            <w:tcW w:w="1451" w:type="dxa"/>
            <w:tcBorders>
              <w:top w:val="nil"/>
              <w:left w:val="nil"/>
              <w:bottom w:val="single" w:sz="4" w:space="0" w:color="auto"/>
              <w:right w:val="single" w:sz="4" w:space="0" w:color="auto"/>
            </w:tcBorders>
            <w:shd w:val="clear" w:color="auto" w:fill="auto"/>
            <w:noWrap/>
            <w:vAlign w:val="center"/>
            <w:hideMark/>
          </w:tcPr>
          <w:p w14:paraId="1B795B75"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Amount Received (INR)</w:t>
            </w:r>
          </w:p>
        </w:tc>
        <w:tc>
          <w:tcPr>
            <w:tcW w:w="2041" w:type="dxa"/>
            <w:tcBorders>
              <w:top w:val="nil"/>
              <w:left w:val="nil"/>
              <w:bottom w:val="single" w:sz="4" w:space="0" w:color="auto"/>
              <w:right w:val="single" w:sz="4" w:space="0" w:color="auto"/>
            </w:tcBorders>
            <w:shd w:val="clear" w:color="auto" w:fill="auto"/>
            <w:noWrap/>
            <w:vAlign w:val="center"/>
            <w:hideMark/>
          </w:tcPr>
          <w:p w14:paraId="19B6601D" w14:textId="77777777" w:rsidR="008F15BF" w:rsidRPr="00FB40FC" w:rsidRDefault="008F15BF" w:rsidP="00FB40FC">
            <w:pPr>
              <w:spacing w:after="0" w:line="240" w:lineRule="auto"/>
              <w:jc w:val="right"/>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105" w:type="dxa"/>
            <w:tcBorders>
              <w:top w:val="nil"/>
              <w:left w:val="nil"/>
              <w:bottom w:val="single" w:sz="4" w:space="0" w:color="auto"/>
              <w:right w:val="single" w:sz="4" w:space="0" w:color="auto"/>
            </w:tcBorders>
            <w:shd w:val="clear" w:color="auto" w:fill="auto"/>
            <w:noWrap/>
            <w:vAlign w:val="center"/>
            <w:hideMark/>
          </w:tcPr>
          <w:p w14:paraId="0491EC64" w14:textId="77777777" w:rsidR="008F15BF" w:rsidRPr="00FB40FC" w:rsidRDefault="008F15BF" w:rsidP="00FB40FC">
            <w:pPr>
              <w:spacing w:after="0" w:line="240" w:lineRule="auto"/>
              <w:jc w:val="right"/>
              <w:rPr>
                <w:rFonts w:ascii="Calibri Light" w:eastAsia="Times New Roman" w:hAnsi="Calibri Light" w:cs="Calibri Light"/>
                <w:szCs w:val="22"/>
                <w:lang w:val="en-US" w:eastAsia="en-US" w:bidi="ar-SA"/>
              </w:rPr>
            </w:pPr>
            <w:r w:rsidRPr="00FB40FC">
              <w:rPr>
                <w:rFonts w:ascii="Calibri Light" w:eastAsia="Times New Roman" w:hAnsi="Calibri Light" w:cs="Calibri Light"/>
                <w:szCs w:val="22"/>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6D26601D"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744223AE"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285FC0D3"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                            -   </w:t>
            </w:r>
          </w:p>
        </w:tc>
      </w:tr>
      <w:tr w:rsidR="008F15BF" w:rsidRPr="00FB40FC" w14:paraId="7E256149"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755CDB5"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1C143B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13</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E4E93D9" w14:textId="77777777" w:rsidR="008F15BF" w:rsidRPr="00FB40FC" w:rsidRDefault="008F15BF" w:rsidP="00FB40FC">
            <w:pPr>
              <w:spacing w:after="0" w:line="240" w:lineRule="auto"/>
              <w:rPr>
                <w:rFonts w:ascii="Calibri Light" w:eastAsia="Times New Roman" w:hAnsi="Calibri Light" w:cs="Calibri Light"/>
                <w:b/>
                <w:bCs/>
                <w:color w:val="000000"/>
                <w:szCs w:val="22"/>
                <w:lang w:val="en-US" w:eastAsia="en-US" w:bidi="ar-SA"/>
              </w:rPr>
            </w:pPr>
            <w:r w:rsidRPr="00FB40FC">
              <w:rPr>
                <w:rFonts w:ascii="Calibri Light" w:eastAsia="Times New Roman" w:hAnsi="Calibri Light" w:cs="Calibri Light"/>
                <w:b/>
                <w:bCs/>
                <w:color w:val="000000"/>
                <w:szCs w:val="22"/>
                <w:lang w:val="en-US" w:eastAsia="en-US" w:bidi="ar-SA"/>
              </w:rPr>
              <w:t>Wire Transfer Instructions</w:t>
            </w:r>
          </w:p>
        </w:tc>
      </w:tr>
      <w:tr w:rsidR="008F15BF" w:rsidRPr="00FB40FC" w14:paraId="0CD5E72B"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7B1224F4"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220932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36BA62BD"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 xml:space="preserve">Bank Name </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76AB425"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Axis Bank</w:t>
            </w:r>
          </w:p>
        </w:tc>
      </w:tr>
      <w:tr w:rsidR="008F15BF" w:rsidRPr="00FB40FC" w14:paraId="35CA28E2" w14:textId="77777777" w:rsidTr="008F15BF">
        <w:trPr>
          <w:trHeight w:val="499"/>
        </w:trPr>
        <w:tc>
          <w:tcPr>
            <w:tcW w:w="467" w:type="dxa"/>
            <w:vMerge/>
            <w:tcBorders>
              <w:top w:val="nil"/>
              <w:left w:val="single" w:sz="4" w:space="0" w:color="auto"/>
              <w:bottom w:val="single" w:sz="4" w:space="0" w:color="auto"/>
              <w:right w:val="single" w:sz="4" w:space="0" w:color="auto"/>
            </w:tcBorders>
            <w:vAlign w:val="center"/>
            <w:hideMark/>
          </w:tcPr>
          <w:p w14:paraId="05120E01"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0AFE46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16D91091"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Branch Address</w:t>
            </w:r>
          </w:p>
        </w:tc>
        <w:tc>
          <w:tcPr>
            <w:tcW w:w="4676" w:type="dxa"/>
            <w:gridSpan w:val="3"/>
            <w:tcBorders>
              <w:top w:val="single" w:sz="4" w:space="0" w:color="auto"/>
              <w:left w:val="nil"/>
              <w:bottom w:val="single" w:sz="4" w:space="0" w:color="auto"/>
              <w:right w:val="single" w:sz="4" w:space="0" w:color="000000"/>
            </w:tcBorders>
            <w:shd w:val="clear" w:color="auto" w:fill="auto"/>
            <w:vAlign w:val="center"/>
            <w:hideMark/>
          </w:tcPr>
          <w:p w14:paraId="205D4E6A"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6A, Ground Floor Phase, No, 3, Bannerghatta Main Rd, J. P. Nagar, Bengaluru</w:t>
            </w:r>
          </w:p>
        </w:tc>
        <w:tc>
          <w:tcPr>
            <w:tcW w:w="993" w:type="dxa"/>
            <w:tcBorders>
              <w:top w:val="nil"/>
              <w:left w:val="nil"/>
              <w:bottom w:val="single" w:sz="4" w:space="0" w:color="auto"/>
              <w:right w:val="single" w:sz="4" w:space="0" w:color="auto"/>
            </w:tcBorders>
            <w:shd w:val="clear" w:color="auto" w:fill="auto"/>
            <w:noWrap/>
            <w:vAlign w:val="center"/>
            <w:hideMark/>
          </w:tcPr>
          <w:p w14:paraId="3695F3C7"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xml:space="preserve">Branch </w:t>
            </w:r>
          </w:p>
        </w:tc>
        <w:tc>
          <w:tcPr>
            <w:tcW w:w="1580" w:type="dxa"/>
            <w:tcBorders>
              <w:top w:val="nil"/>
              <w:left w:val="nil"/>
              <w:bottom w:val="single" w:sz="4" w:space="0" w:color="auto"/>
              <w:right w:val="single" w:sz="4" w:space="0" w:color="auto"/>
            </w:tcBorders>
            <w:shd w:val="clear" w:color="auto" w:fill="auto"/>
            <w:vAlign w:val="center"/>
            <w:hideMark/>
          </w:tcPr>
          <w:p w14:paraId="31B5E6C5"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JP Nagar, Bengaluru</w:t>
            </w:r>
          </w:p>
        </w:tc>
      </w:tr>
      <w:tr w:rsidR="008F15BF" w:rsidRPr="00FB40FC" w14:paraId="6E47FBFC"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278F403E"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3DA051B5"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4A6B55A9"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Account Name</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2C2041F"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WinVinaya Foundation</w:t>
            </w:r>
          </w:p>
        </w:tc>
      </w:tr>
      <w:tr w:rsidR="008F15BF" w:rsidRPr="00FB40FC" w14:paraId="2DABCED0"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5A9AE0B1"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02AAC0BE"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6BB0F5B7"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Account Number</w:t>
            </w:r>
          </w:p>
        </w:tc>
        <w:tc>
          <w:tcPr>
            <w:tcW w:w="2041" w:type="dxa"/>
            <w:tcBorders>
              <w:top w:val="nil"/>
              <w:left w:val="nil"/>
              <w:bottom w:val="nil"/>
              <w:right w:val="nil"/>
            </w:tcBorders>
            <w:shd w:val="clear" w:color="auto" w:fill="auto"/>
            <w:noWrap/>
            <w:vAlign w:val="bottom"/>
            <w:hideMark/>
          </w:tcPr>
          <w:p w14:paraId="7ECF4C43" w14:textId="77777777" w:rsidR="008F15BF" w:rsidRPr="00FB40FC" w:rsidRDefault="008F15BF" w:rsidP="00FB40FC">
            <w:pPr>
              <w:spacing w:after="0" w:line="240" w:lineRule="auto"/>
              <w:rPr>
                <w:rFonts w:ascii="Calibri" w:eastAsia="Times New Roman" w:hAnsi="Calibri" w:cs="Calibri"/>
                <w:color w:val="000000"/>
                <w:sz w:val="24"/>
                <w:szCs w:val="24"/>
                <w:lang w:val="en-US" w:eastAsia="en-US" w:bidi="ar-SA"/>
              </w:rPr>
            </w:pPr>
            <w:r w:rsidRPr="00FB40FC">
              <w:rPr>
                <w:rFonts w:ascii="Calibri" w:eastAsia="Times New Roman" w:hAnsi="Calibri" w:cs="Calibri"/>
                <w:color w:val="000000"/>
                <w:sz w:val="24"/>
                <w:szCs w:val="24"/>
                <w:lang w:val="en-US" w:eastAsia="en-US" w:bidi="ar-SA"/>
              </w:rPr>
              <w:t>916020014393583</w:t>
            </w:r>
          </w:p>
        </w:tc>
        <w:tc>
          <w:tcPr>
            <w:tcW w:w="1105" w:type="dxa"/>
            <w:tcBorders>
              <w:top w:val="nil"/>
              <w:left w:val="single" w:sz="4" w:space="0" w:color="auto"/>
              <w:bottom w:val="single" w:sz="4" w:space="0" w:color="auto"/>
              <w:right w:val="single" w:sz="4" w:space="0" w:color="auto"/>
            </w:tcBorders>
            <w:shd w:val="clear" w:color="auto" w:fill="auto"/>
            <w:noWrap/>
            <w:vAlign w:val="center"/>
            <w:hideMark/>
          </w:tcPr>
          <w:p w14:paraId="71ADB4ED"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IFSC</w:t>
            </w:r>
          </w:p>
        </w:tc>
        <w:tc>
          <w:tcPr>
            <w:tcW w:w="1530" w:type="dxa"/>
            <w:tcBorders>
              <w:top w:val="nil"/>
              <w:left w:val="nil"/>
              <w:bottom w:val="nil"/>
              <w:right w:val="nil"/>
            </w:tcBorders>
            <w:shd w:val="clear" w:color="auto" w:fill="auto"/>
            <w:noWrap/>
            <w:vAlign w:val="bottom"/>
            <w:hideMark/>
          </w:tcPr>
          <w:p w14:paraId="3002DB6A" w14:textId="77777777" w:rsidR="008F15BF" w:rsidRPr="00FB40FC" w:rsidRDefault="008F15BF" w:rsidP="00FB40FC">
            <w:pPr>
              <w:spacing w:after="0" w:line="240" w:lineRule="auto"/>
              <w:rPr>
                <w:rFonts w:ascii="Calibri" w:eastAsia="Times New Roman" w:hAnsi="Calibri" w:cs="Calibri"/>
                <w:color w:val="000000"/>
                <w:sz w:val="24"/>
                <w:szCs w:val="24"/>
                <w:lang w:val="en-US" w:eastAsia="en-US" w:bidi="ar-SA"/>
              </w:rPr>
            </w:pPr>
            <w:r w:rsidRPr="00FB40FC">
              <w:rPr>
                <w:rFonts w:ascii="Calibri" w:eastAsia="Times New Roman" w:hAnsi="Calibri" w:cs="Calibri"/>
                <w:color w:val="000000"/>
                <w:sz w:val="24"/>
                <w:szCs w:val="24"/>
                <w:lang w:val="en-US" w:eastAsia="en-US" w:bidi="ar-SA"/>
              </w:rPr>
              <w:t>UTIB0000333</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8A839F6" w14:textId="77777777" w:rsidR="008F15BF" w:rsidRPr="00FB40FC" w:rsidRDefault="008F15BF" w:rsidP="00FB40FC">
            <w:pPr>
              <w:spacing w:after="0" w:line="240" w:lineRule="auto"/>
              <w:jc w:val="center"/>
              <w:rPr>
                <w:rFonts w:ascii="Calibri Light" w:eastAsia="Times New Roman" w:hAnsi="Calibri Light" w:cs="Calibri Light"/>
                <w:sz w:val="20"/>
                <w:lang w:val="en-US" w:eastAsia="en-US" w:bidi="ar-SA"/>
              </w:rPr>
            </w:pPr>
            <w:r w:rsidRPr="00FB40FC">
              <w:rPr>
                <w:rFonts w:ascii="Calibri Light" w:eastAsia="Times New Roman" w:hAnsi="Calibri Light" w:cs="Calibri Light"/>
                <w:sz w:val="20"/>
                <w:lang w:val="en-US" w:eastAsia="en-US" w:bidi="ar-SA"/>
              </w:rPr>
              <w:t>FCRA No</w:t>
            </w:r>
          </w:p>
        </w:tc>
        <w:tc>
          <w:tcPr>
            <w:tcW w:w="1580" w:type="dxa"/>
            <w:tcBorders>
              <w:top w:val="nil"/>
              <w:left w:val="nil"/>
              <w:bottom w:val="single" w:sz="4" w:space="0" w:color="auto"/>
              <w:right w:val="single" w:sz="4" w:space="0" w:color="auto"/>
            </w:tcBorders>
            <w:shd w:val="clear" w:color="auto" w:fill="auto"/>
            <w:noWrap/>
            <w:vAlign w:val="center"/>
            <w:hideMark/>
          </w:tcPr>
          <w:p w14:paraId="68C48501"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N/A</w:t>
            </w:r>
          </w:p>
        </w:tc>
      </w:tr>
      <w:tr w:rsidR="008F15BF" w:rsidRPr="00FB40FC" w14:paraId="6EAD14C7"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329DA0E"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79F126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14</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5C9269B6" w14:textId="77777777" w:rsidR="008F15BF" w:rsidRPr="00FB40FC" w:rsidRDefault="008F15BF" w:rsidP="00FB40FC">
            <w:pPr>
              <w:spacing w:after="0" w:line="240" w:lineRule="auto"/>
              <w:rPr>
                <w:rFonts w:ascii="Calibri Light" w:eastAsia="Times New Roman" w:hAnsi="Calibri Light" w:cs="Calibri Light"/>
                <w:color w:val="000000"/>
                <w:szCs w:val="22"/>
                <w:lang w:val="en-US" w:eastAsia="en-US" w:bidi="ar-SA"/>
              </w:rPr>
            </w:pPr>
            <w:r w:rsidRPr="00FB40FC">
              <w:rPr>
                <w:rFonts w:ascii="Calibri Light" w:eastAsia="Times New Roman" w:hAnsi="Calibri Light" w:cs="Calibri Light"/>
                <w:color w:val="000000"/>
                <w:szCs w:val="22"/>
                <w:lang w:val="en-US" w:eastAsia="en-US" w:bidi="ar-SA"/>
              </w:rPr>
              <w:t>NGO Declaration</w:t>
            </w:r>
          </w:p>
        </w:tc>
      </w:tr>
      <w:tr w:rsidR="008F15BF" w:rsidRPr="00FB40FC" w14:paraId="4AA82813"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1030DF5"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D3B26A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145B1EE"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We certify that we have complied with the requirements of the grant Attached herewith are the following documents.</w:t>
            </w:r>
          </w:p>
        </w:tc>
      </w:tr>
      <w:tr w:rsidR="008F15BF" w:rsidRPr="00FB40FC" w14:paraId="697684A7"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301641DC"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0E97068"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768A3DAA"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Financial Report (Describe)</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306C9493"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0B2FDC0E"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02CBE49F"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30E5517"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37E34F71"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Narrative Report (Describe)</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266B64BD" w14:textId="77777777" w:rsidR="008F15BF" w:rsidRPr="00FB40FC" w:rsidRDefault="008F15BF" w:rsidP="00FB40FC">
            <w:pPr>
              <w:spacing w:after="0" w:line="240" w:lineRule="auto"/>
              <w:jc w:val="center"/>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 </w:t>
            </w:r>
          </w:p>
        </w:tc>
      </w:tr>
      <w:tr w:rsidR="008F15BF" w:rsidRPr="00FB40FC" w14:paraId="7810EEEF" w14:textId="77777777" w:rsidTr="008F15BF">
        <w:trPr>
          <w:trHeight w:val="439"/>
        </w:trPr>
        <w:tc>
          <w:tcPr>
            <w:tcW w:w="467" w:type="dxa"/>
            <w:vMerge/>
            <w:tcBorders>
              <w:top w:val="nil"/>
              <w:left w:val="single" w:sz="4" w:space="0" w:color="auto"/>
              <w:bottom w:val="single" w:sz="4" w:space="0" w:color="auto"/>
              <w:right w:val="single" w:sz="4" w:space="0" w:color="auto"/>
            </w:tcBorders>
            <w:vAlign w:val="center"/>
            <w:hideMark/>
          </w:tcPr>
          <w:p w14:paraId="4619AA53"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61A8168E"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15</w:t>
            </w:r>
          </w:p>
        </w:tc>
        <w:tc>
          <w:tcPr>
            <w:tcW w:w="1451" w:type="dxa"/>
            <w:tcBorders>
              <w:top w:val="nil"/>
              <w:left w:val="nil"/>
              <w:bottom w:val="single" w:sz="4" w:space="0" w:color="auto"/>
              <w:right w:val="single" w:sz="4" w:space="0" w:color="auto"/>
            </w:tcBorders>
            <w:shd w:val="clear" w:color="auto" w:fill="auto"/>
            <w:noWrap/>
            <w:vAlign w:val="center"/>
            <w:hideMark/>
          </w:tcPr>
          <w:p w14:paraId="08762EB7"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proofErr w:type="spellStart"/>
            <w:r w:rsidRPr="00FB40FC">
              <w:rPr>
                <w:rFonts w:ascii="Calibri Light" w:eastAsia="Times New Roman" w:hAnsi="Calibri Light" w:cs="Calibri Light"/>
                <w:color w:val="000000"/>
                <w:sz w:val="20"/>
                <w:lang w:val="en-US" w:eastAsia="en-US" w:bidi="ar-SA"/>
              </w:rPr>
              <w:t>NGO,Sign</w:t>
            </w:r>
            <w:proofErr w:type="spellEnd"/>
            <w:r w:rsidRPr="00FB40FC">
              <w:rPr>
                <w:rFonts w:ascii="Calibri Light" w:eastAsia="Times New Roman" w:hAnsi="Calibri Light" w:cs="Calibri Light"/>
                <w:color w:val="000000"/>
                <w:sz w:val="20"/>
                <w:lang w:val="en-US" w:eastAsia="en-US" w:bidi="ar-SA"/>
              </w:rPr>
              <w:t>, Name, Title and Date</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8EACFE3"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Sivasankar Jayagopal, Chairman, 25-Jun-2020</w:t>
            </w:r>
          </w:p>
        </w:tc>
      </w:tr>
      <w:tr w:rsidR="008F15BF" w:rsidRPr="00FB40FC" w14:paraId="6F6C8C96" w14:textId="77777777" w:rsidTr="008F15BF">
        <w:trPr>
          <w:trHeight w:val="402"/>
        </w:trPr>
        <w:tc>
          <w:tcPr>
            <w:tcW w:w="9586" w:type="dxa"/>
            <w:gridSpan w:val="8"/>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CAB2D4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lastRenderedPageBreak/>
              <w:t> </w:t>
            </w:r>
          </w:p>
        </w:tc>
      </w:tr>
      <w:tr w:rsidR="008F15BF" w:rsidRPr="00FB40FC" w14:paraId="7AD8E450" w14:textId="77777777" w:rsidTr="008F15BF">
        <w:trPr>
          <w:trHeight w:val="402"/>
        </w:trPr>
        <w:tc>
          <w:tcPr>
            <w:tcW w:w="467" w:type="dxa"/>
            <w:tcBorders>
              <w:top w:val="nil"/>
              <w:left w:val="single" w:sz="4" w:space="0" w:color="auto"/>
              <w:bottom w:val="single" w:sz="4" w:space="0" w:color="auto"/>
              <w:right w:val="single" w:sz="4" w:space="0" w:color="auto"/>
            </w:tcBorders>
            <w:shd w:val="clear" w:color="auto" w:fill="auto"/>
            <w:noWrap/>
            <w:vAlign w:val="center"/>
            <w:hideMark/>
          </w:tcPr>
          <w:p w14:paraId="325A3A4C"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419" w:type="dxa"/>
            <w:tcBorders>
              <w:top w:val="nil"/>
              <w:left w:val="nil"/>
              <w:bottom w:val="single" w:sz="4" w:space="0" w:color="auto"/>
              <w:right w:val="single" w:sz="4" w:space="0" w:color="auto"/>
            </w:tcBorders>
            <w:shd w:val="clear" w:color="auto" w:fill="auto"/>
            <w:noWrap/>
            <w:vAlign w:val="center"/>
            <w:hideMark/>
          </w:tcPr>
          <w:p w14:paraId="4A7B4D5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16</w:t>
            </w:r>
          </w:p>
        </w:tc>
        <w:tc>
          <w:tcPr>
            <w:tcW w:w="870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77534411" w14:textId="77777777" w:rsidR="008F15BF" w:rsidRPr="00FB40FC" w:rsidRDefault="008F15BF" w:rsidP="00FB40FC">
            <w:pPr>
              <w:spacing w:after="0" w:line="240" w:lineRule="auto"/>
              <w:rPr>
                <w:rFonts w:ascii="Calibri Light" w:eastAsia="Times New Roman" w:hAnsi="Calibri Light" w:cs="Calibri Light"/>
                <w:b/>
                <w:bCs/>
                <w:color w:val="000000"/>
                <w:sz w:val="20"/>
                <w:lang w:val="en-US" w:eastAsia="en-US" w:bidi="ar-SA"/>
              </w:rPr>
            </w:pPr>
            <w:r w:rsidRPr="00FB40FC">
              <w:rPr>
                <w:rFonts w:ascii="Calibri Light" w:eastAsia="Times New Roman" w:hAnsi="Calibri Light" w:cs="Calibri Light"/>
                <w:b/>
                <w:bCs/>
                <w:color w:val="000000"/>
                <w:sz w:val="20"/>
                <w:lang w:val="en-US" w:eastAsia="en-US" w:bidi="ar-SA"/>
              </w:rPr>
              <w:t>AIFT Declaration</w:t>
            </w:r>
          </w:p>
        </w:tc>
      </w:tr>
      <w:tr w:rsidR="008F15BF" w:rsidRPr="00FB40FC" w14:paraId="4F5DC95F" w14:textId="77777777" w:rsidTr="008F15BF">
        <w:trPr>
          <w:trHeight w:val="402"/>
        </w:trPr>
        <w:tc>
          <w:tcPr>
            <w:tcW w:w="467"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6DBBCAAB" w14:textId="77777777" w:rsidR="008F15BF" w:rsidRPr="00FB40FC" w:rsidRDefault="008F15BF" w:rsidP="00FB40FC">
            <w:pPr>
              <w:spacing w:after="0" w:line="240" w:lineRule="auto"/>
              <w:jc w:val="center"/>
              <w:rPr>
                <w:rFonts w:ascii="Calibri Light" w:eastAsia="Times New Roman" w:hAnsi="Calibri Light" w:cs="Calibri Light"/>
                <w:b/>
                <w:bCs/>
                <w:i/>
                <w:iCs/>
                <w:color w:val="000000"/>
                <w:sz w:val="20"/>
                <w:u w:val="single"/>
                <w:lang w:val="en-US" w:eastAsia="en-US" w:bidi="ar-SA"/>
              </w:rPr>
            </w:pPr>
            <w:r w:rsidRPr="00FB40FC">
              <w:rPr>
                <w:rFonts w:ascii="Calibri Light" w:eastAsia="Times New Roman" w:hAnsi="Calibri Light" w:cs="Calibri Light"/>
                <w:b/>
                <w:bCs/>
                <w:i/>
                <w:iCs/>
                <w:color w:val="000000"/>
                <w:sz w:val="20"/>
                <w:u w:val="single"/>
                <w:lang w:val="en-US" w:eastAsia="en-US" w:bidi="ar-SA"/>
              </w:rPr>
              <w:t>To be filled in by AIFT</w:t>
            </w:r>
          </w:p>
        </w:tc>
        <w:tc>
          <w:tcPr>
            <w:tcW w:w="419" w:type="dxa"/>
            <w:tcBorders>
              <w:top w:val="nil"/>
              <w:left w:val="nil"/>
              <w:bottom w:val="single" w:sz="4" w:space="0" w:color="auto"/>
              <w:right w:val="single" w:sz="4" w:space="0" w:color="auto"/>
            </w:tcBorders>
            <w:shd w:val="clear" w:color="auto" w:fill="auto"/>
            <w:noWrap/>
            <w:vAlign w:val="center"/>
            <w:hideMark/>
          </w:tcPr>
          <w:p w14:paraId="585AFAD4"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451" w:type="dxa"/>
            <w:tcBorders>
              <w:top w:val="nil"/>
              <w:left w:val="nil"/>
              <w:bottom w:val="single" w:sz="4" w:space="0" w:color="auto"/>
              <w:right w:val="single" w:sz="4" w:space="0" w:color="auto"/>
            </w:tcBorders>
            <w:shd w:val="clear" w:color="auto" w:fill="auto"/>
            <w:noWrap/>
            <w:vAlign w:val="center"/>
            <w:hideMark/>
          </w:tcPr>
          <w:p w14:paraId="355588D5"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We have accepted your reports and will process the tranche for payment / We need further information as follows.</w:t>
            </w:r>
          </w:p>
        </w:tc>
        <w:tc>
          <w:tcPr>
            <w:tcW w:w="2041" w:type="dxa"/>
            <w:tcBorders>
              <w:top w:val="nil"/>
              <w:left w:val="nil"/>
              <w:bottom w:val="single" w:sz="4" w:space="0" w:color="auto"/>
              <w:right w:val="single" w:sz="4" w:space="0" w:color="auto"/>
            </w:tcBorders>
            <w:shd w:val="clear" w:color="auto" w:fill="auto"/>
            <w:noWrap/>
            <w:vAlign w:val="center"/>
            <w:hideMark/>
          </w:tcPr>
          <w:p w14:paraId="2D6F29D9"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105" w:type="dxa"/>
            <w:tcBorders>
              <w:top w:val="nil"/>
              <w:left w:val="nil"/>
              <w:bottom w:val="single" w:sz="4" w:space="0" w:color="auto"/>
              <w:right w:val="single" w:sz="4" w:space="0" w:color="auto"/>
            </w:tcBorders>
            <w:shd w:val="clear" w:color="auto" w:fill="auto"/>
            <w:noWrap/>
            <w:vAlign w:val="center"/>
            <w:hideMark/>
          </w:tcPr>
          <w:p w14:paraId="1CA534D6"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8E8C8C4"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993" w:type="dxa"/>
            <w:tcBorders>
              <w:top w:val="nil"/>
              <w:left w:val="nil"/>
              <w:bottom w:val="single" w:sz="4" w:space="0" w:color="auto"/>
              <w:right w:val="single" w:sz="4" w:space="0" w:color="auto"/>
            </w:tcBorders>
            <w:shd w:val="clear" w:color="auto" w:fill="auto"/>
            <w:noWrap/>
            <w:vAlign w:val="center"/>
            <w:hideMark/>
          </w:tcPr>
          <w:p w14:paraId="656AC491"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1580" w:type="dxa"/>
            <w:tcBorders>
              <w:top w:val="nil"/>
              <w:left w:val="nil"/>
              <w:bottom w:val="single" w:sz="4" w:space="0" w:color="auto"/>
              <w:right w:val="single" w:sz="4" w:space="0" w:color="auto"/>
            </w:tcBorders>
            <w:shd w:val="clear" w:color="auto" w:fill="auto"/>
            <w:noWrap/>
            <w:vAlign w:val="center"/>
            <w:hideMark/>
          </w:tcPr>
          <w:p w14:paraId="4C03E5D0"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3D25DF1C" w14:textId="77777777" w:rsidTr="008F15BF">
        <w:trPr>
          <w:trHeight w:val="225"/>
        </w:trPr>
        <w:tc>
          <w:tcPr>
            <w:tcW w:w="467" w:type="dxa"/>
            <w:vMerge/>
            <w:tcBorders>
              <w:top w:val="nil"/>
              <w:left w:val="single" w:sz="4" w:space="0" w:color="auto"/>
              <w:bottom w:val="single" w:sz="4" w:space="0" w:color="auto"/>
              <w:right w:val="single" w:sz="4" w:space="0" w:color="auto"/>
            </w:tcBorders>
            <w:vAlign w:val="center"/>
            <w:hideMark/>
          </w:tcPr>
          <w:p w14:paraId="5C0311C2"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7CCD2DEB"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6678688"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72A34243" w14:textId="77777777" w:rsidTr="008F15BF">
        <w:trPr>
          <w:trHeight w:val="195"/>
        </w:trPr>
        <w:tc>
          <w:tcPr>
            <w:tcW w:w="467" w:type="dxa"/>
            <w:vMerge/>
            <w:tcBorders>
              <w:top w:val="nil"/>
              <w:left w:val="single" w:sz="4" w:space="0" w:color="auto"/>
              <w:bottom w:val="single" w:sz="4" w:space="0" w:color="auto"/>
              <w:right w:val="single" w:sz="4" w:space="0" w:color="auto"/>
            </w:tcBorders>
            <w:vAlign w:val="center"/>
            <w:hideMark/>
          </w:tcPr>
          <w:p w14:paraId="70ED0B1D"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50D03E7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FFA0B1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19780B9D"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7C320357"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5B71C5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17</w:t>
            </w:r>
          </w:p>
        </w:tc>
        <w:tc>
          <w:tcPr>
            <w:tcW w:w="1451" w:type="dxa"/>
            <w:tcBorders>
              <w:top w:val="nil"/>
              <w:left w:val="nil"/>
              <w:bottom w:val="single" w:sz="4" w:space="0" w:color="auto"/>
              <w:right w:val="single" w:sz="4" w:space="0" w:color="auto"/>
            </w:tcBorders>
            <w:shd w:val="clear" w:color="auto" w:fill="auto"/>
            <w:noWrap/>
            <w:vAlign w:val="center"/>
            <w:hideMark/>
          </w:tcPr>
          <w:p w14:paraId="7CC5FEB4"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Dir./</w:t>
            </w:r>
            <w:proofErr w:type="spellStart"/>
            <w:r w:rsidRPr="00FB40FC">
              <w:rPr>
                <w:rFonts w:ascii="Calibri Light" w:eastAsia="Times New Roman" w:hAnsi="Calibri Light" w:cs="Calibri Light"/>
                <w:color w:val="000000"/>
                <w:sz w:val="20"/>
                <w:lang w:val="en-US" w:eastAsia="en-US" w:bidi="ar-SA"/>
              </w:rPr>
              <w:t>Mgr</w:t>
            </w:r>
            <w:proofErr w:type="spellEnd"/>
            <w:r w:rsidRPr="00FB40FC">
              <w:rPr>
                <w:rFonts w:ascii="Calibri Light" w:eastAsia="Times New Roman" w:hAnsi="Calibri Light" w:cs="Calibri Light"/>
                <w:color w:val="000000"/>
                <w:sz w:val="20"/>
                <w:lang w:val="en-US" w:eastAsia="en-US" w:bidi="ar-SA"/>
              </w:rPr>
              <w:t xml:space="preserve"> : Sign, Name, Title and Date</w:t>
            </w:r>
          </w:p>
        </w:tc>
        <w:tc>
          <w:tcPr>
            <w:tcW w:w="7249"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2C930D5"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0D394AB2"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2D623DEF"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2CEEC0A2"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18</w:t>
            </w:r>
          </w:p>
        </w:tc>
        <w:tc>
          <w:tcPr>
            <w:tcW w:w="1451" w:type="dxa"/>
            <w:tcBorders>
              <w:top w:val="nil"/>
              <w:left w:val="nil"/>
              <w:bottom w:val="single" w:sz="4" w:space="0" w:color="auto"/>
              <w:right w:val="single" w:sz="4" w:space="0" w:color="auto"/>
            </w:tcBorders>
            <w:shd w:val="clear" w:color="auto" w:fill="auto"/>
            <w:noWrap/>
            <w:vAlign w:val="center"/>
            <w:hideMark/>
          </w:tcPr>
          <w:p w14:paraId="5E60D347"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Sign &amp; Date : Finance Controller :</w:t>
            </w:r>
          </w:p>
        </w:tc>
        <w:tc>
          <w:tcPr>
            <w:tcW w:w="31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962F1F"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252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9A9A6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Country Director:</w:t>
            </w:r>
          </w:p>
        </w:tc>
        <w:tc>
          <w:tcPr>
            <w:tcW w:w="1580" w:type="dxa"/>
            <w:tcBorders>
              <w:top w:val="nil"/>
              <w:left w:val="nil"/>
              <w:bottom w:val="single" w:sz="4" w:space="0" w:color="auto"/>
              <w:right w:val="single" w:sz="4" w:space="0" w:color="auto"/>
            </w:tcBorders>
            <w:shd w:val="clear" w:color="auto" w:fill="auto"/>
            <w:noWrap/>
            <w:vAlign w:val="center"/>
            <w:hideMark/>
          </w:tcPr>
          <w:p w14:paraId="0D22D2C4"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3F58C5FE" w14:textId="77777777" w:rsidTr="008F15BF">
        <w:trPr>
          <w:trHeight w:val="402"/>
        </w:trPr>
        <w:tc>
          <w:tcPr>
            <w:tcW w:w="9586"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9F3486F" w14:textId="77777777" w:rsidR="008F15BF" w:rsidRPr="00FB40FC" w:rsidRDefault="008F15BF" w:rsidP="00FB40FC">
            <w:pPr>
              <w:spacing w:after="0" w:line="240" w:lineRule="auto"/>
              <w:rPr>
                <w:rFonts w:ascii="Calibri Light" w:eastAsia="Times New Roman" w:hAnsi="Calibri Light" w:cs="Calibri Light"/>
                <w:b/>
                <w:bCs/>
                <w:color w:val="000000"/>
                <w:sz w:val="20"/>
                <w:lang w:val="en-US" w:eastAsia="en-US" w:bidi="ar-SA"/>
              </w:rPr>
            </w:pPr>
            <w:r w:rsidRPr="00FB40FC">
              <w:rPr>
                <w:rFonts w:ascii="Calibri Light" w:eastAsia="Times New Roman" w:hAnsi="Calibri Light" w:cs="Calibri Light"/>
                <w:b/>
                <w:bCs/>
                <w:color w:val="000000"/>
                <w:sz w:val="20"/>
                <w:lang w:val="en-US" w:eastAsia="en-US" w:bidi="ar-SA"/>
              </w:rPr>
              <w:t xml:space="preserve">If approved for payment by AIFT, please send a </w:t>
            </w:r>
            <w:proofErr w:type="spellStart"/>
            <w:r w:rsidRPr="00FB40FC">
              <w:rPr>
                <w:rFonts w:ascii="Calibri Light" w:eastAsia="Times New Roman" w:hAnsi="Calibri Light" w:cs="Calibri Light"/>
                <w:b/>
                <w:bCs/>
                <w:color w:val="000000"/>
                <w:sz w:val="20"/>
                <w:lang w:val="en-US" w:eastAsia="en-US" w:bidi="ar-SA"/>
              </w:rPr>
              <w:t>sigend</w:t>
            </w:r>
            <w:proofErr w:type="spellEnd"/>
            <w:r w:rsidRPr="00FB40FC">
              <w:rPr>
                <w:rFonts w:ascii="Calibri Light" w:eastAsia="Times New Roman" w:hAnsi="Calibri Light" w:cs="Calibri Light"/>
                <w:b/>
                <w:bCs/>
                <w:color w:val="000000"/>
                <w:sz w:val="20"/>
                <w:lang w:val="en-US" w:eastAsia="en-US" w:bidi="ar-SA"/>
              </w:rPr>
              <w:t xml:space="preserve"> copy to NGO and send a copy of AIF for processing.</w:t>
            </w:r>
          </w:p>
        </w:tc>
      </w:tr>
      <w:tr w:rsidR="008F15BF" w:rsidRPr="00FB40FC" w14:paraId="08245005" w14:textId="77777777" w:rsidTr="008F15BF">
        <w:trPr>
          <w:trHeight w:val="402"/>
        </w:trPr>
        <w:tc>
          <w:tcPr>
            <w:tcW w:w="467"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14:paraId="4BB06635" w14:textId="77777777" w:rsidR="008F15BF" w:rsidRPr="00FB40FC" w:rsidRDefault="008F15BF" w:rsidP="00FB40FC">
            <w:pPr>
              <w:spacing w:after="0" w:line="240" w:lineRule="auto"/>
              <w:jc w:val="center"/>
              <w:rPr>
                <w:rFonts w:ascii="Calibri Light" w:eastAsia="Times New Roman" w:hAnsi="Calibri Light" w:cs="Calibri Light"/>
                <w:b/>
                <w:bCs/>
                <w:i/>
                <w:iCs/>
                <w:color w:val="000000"/>
                <w:sz w:val="20"/>
                <w:u w:val="single"/>
                <w:lang w:val="en-US" w:eastAsia="en-US" w:bidi="ar-SA"/>
              </w:rPr>
            </w:pPr>
            <w:r w:rsidRPr="00FB40FC">
              <w:rPr>
                <w:rFonts w:ascii="Calibri Light" w:eastAsia="Times New Roman" w:hAnsi="Calibri Light" w:cs="Calibri Light"/>
                <w:b/>
                <w:bCs/>
                <w:i/>
                <w:iCs/>
                <w:color w:val="000000"/>
                <w:sz w:val="20"/>
                <w:u w:val="single"/>
                <w:lang w:val="en-US" w:eastAsia="en-US" w:bidi="ar-SA"/>
              </w:rPr>
              <w:t>For AIF's Use</w:t>
            </w:r>
          </w:p>
        </w:tc>
        <w:tc>
          <w:tcPr>
            <w:tcW w:w="419" w:type="dxa"/>
            <w:tcBorders>
              <w:top w:val="nil"/>
              <w:left w:val="nil"/>
              <w:bottom w:val="single" w:sz="4" w:space="0" w:color="auto"/>
              <w:right w:val="single" w:sz="4" w:space="0" w:color="auto"/>
            </w:tcBorders>
            <w:shd w:val="clear" w:color="auto" w:fill="auto"/>
            <w:noWrap/>
            <w:vAlign w:val="center"/>
            <w:hideMark/>
          </w:tcPr>
          <w:p w14:paraId="494DDD4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19</w:t>
            </w:r>
          </w:p>
        </w:tc>
        <w:tc>
          <w:tcPr>
            <w:tcW w:w="1451" w:type="dxa"/>
            <w:tcBorders>
              <w:top w:val="nil"/>
              <w:left w:val="nil"/>
              <w:bottom w:val="single" w:sz="4" w:space="0" w:color="auto"/>
              <w:right w:val="single" w:sz="4" w:space="0" w:color="auto"/>
            </w:tcBorders>
            <w:shd w:val="clear" w:color="auto" w:fill="auto"/>
            <w:noWrap/>
            <w:vAlign w:val="center"/>
            <w:hideMark/>
          </w:tcPr>
          <w:p w14:paraId="4B2F3826" w14:textId="77777777" w:rsidR="008F15BF" w:rsidRPr="00FB40FC" w:rsidRDefault="008F15BF" w:rsidP="00FB40FC">
            <w:pPr>
              <w:spacing w:after="0" w:line="240" w:lineRule="auto"/>
              <w:rPr>
                <w:rFonts w:ascii="Calibri Light" w:eastAsia="Times New Roman" w:hAnsi="Calibri Light" w:cs="Calibri Light"/>
                <w:color w:val="000000"/>
                <w:sz w:val="16"/>
                <w:szCs w:val="16"/>
                <w:lang w:val="en-US" w:eastAsia="en-US" w:bidi="ar-SA"/>
              </w:rPr>
            </w:pPr>
            <w:r w:rsidRPr="00FB40FC">
              <w:rPr>
                <w:rFonts w:ascii="Calibri Light" w:eastAsia="Times New Roman" w:hAnsi="Calibri Light" w:cs="Calibri Light"/>
                <w:color w:val="000000"/>
                <w:sz w:val="16"/>
                <w:szCs w:val="16"/>
                <w:lang w:val="en-US" w:eastAsia="en-US" w:bidi="ar-SA"/>
              </w:rPr>
              <w:t>Approved for Payment / Comments</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6D89E298"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23D0EBBB"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741E962C"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54740554"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c>
          <w:tcPr>
            <w:tcW w:w="87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1FD3E5D"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31574852"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20F03735"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3A82B0AA"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20</w:t>
            </w:r>
          </w:p>
        </w:tc>
        <w:tc>
          <w:tcPr>
            <w:tcW w:w="1451" w:type="dxa"/>
            <w:tcBorders>
              <w:top w:val="nil"/>
              <w:left w:val="nil"/>
              <w:bottom w:val="single" w:sz="4" w:space="0" w:color="auto"/>
              <w:right w:val="single" w:sz="4" w:space="0" w:color="auto"/>
            </w:tcBorders>
            <w:shd w:val="clear" w:color="auto" w:fill="auto"/>
            <w:noWrap/>
            <w:vAlign w:val="center"/>
            <w:hideMark/>
          </w:tcPr>
          <w:p w14:paraId="42C03D61"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Sign, Name, Title and Date</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63FF80FC"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r w:rsidR="008F15BF" w:rsidRPr="00FB40FC" w14:paraId="529857A9" w14:textId="77777777" w:rsidTr="008F15BF">
        <w:trPr>
          <w:trHeight w:val="402"/>
        </w:trPr>
        <w:tc>
          <w:tcPr>
            <w:tcW w:w="467" w:type="dxa"/>
            <w:vMerge/>
            <w:tcBorders>
              <w:top w:val="nil"/>
              <w:left w:val="single" w:sz="4" w:space="0" w:color="auto"/>
              <w:bottom w:val="single" w:sz="4" w:space="0" w:color="auto"/>
              <w:right w:val="single" w:sz="4" w:space="0" w:color="auto"/>
            </w:tcBorders>
            <w:vAlign w:val="center"/>
            <w:hideMark/>
          </w:tcPr>
          <w:p w14:paraId="7C7E3320" w14:textId="77777777" w:rsidR="008F15BF" w:rsidRPr="00FB40FC" w:rsidRDefault="008F15BF" w:rsidP="00FB40FC">
            <w:pPr>
              <w:spacing w:after="0" w:line="240" w:lineRule="auto"/>
              <w:rPr>
                <w:rFonts w:ascii="Calibri Light" w:eastAsia="Times New Roman" w:hAnsi="Calibri Light" w:cs="Calibri Light"/>
                <w:b/>
                <w:bCs/>
                <w:i/>
                <w:iCs/>
                <w:color w:val="000000"/>
                <w:sz w:val="20"/>
                <w:u w:val="single"/>
                <w:lang w:val="en-US" w:eastAsia="en-US" w:bidi="ar-SA"/>
              </w:rPr>
            </w:pPr>
          </w:p>
        </w:tc>
        <w:tc>
          <w:tcPr>
            <w:tcW w:w="419" w:type="dxa"/>
            <w:tcBorders>
              <w:top w:val="nil"/>
              <w:left w:val="nil"/>
              <w:bottom w:val="single" w:sz="4" w:space="0" w:color="auto"/>
              <w:right w:val="single" w:sz="4" w:space="0" w:color="auto"/>
            </w:tcBorders>
            <w:shd w:val="clear" w:color="auto" w:fill="auto"/>
            <w:noWrap/>
            <w:vAlign w:val="center"/>
            <w:hideMark/>
          </w:tcPr>
          <w:p w14:paraId="107C3B74"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21</w:t>
            </w:r>
          </w:p>
        </w:tc>
        <w:tc>
          <w:tcPr>
            <w:tcW w:w="1451" w:type="dxa"/>
            <w:tcBorders>
              <w:top w:val="nil"/>
              <w:left w:val="nil"/>
              <w:bottom w:val="single" w:sz="4" w:space="0" w:color="auto"/>
              <w:right w:val="single" w:sz="4" w:space="0" w:color="auto"/>
            </w:tcBorders>
            <w:shd w:val="clear" w:color="auto" w:fill="auto"/>
            <w:noWrap/>
            <w:vAlign w:val="center"/>
            <w:hideMark/>
          </w:tcPr>
          <w:p w14:paraId="0901891E" w14:textId="77777777" w:rsidR="008F15BF" w:rsidRPr="00FB40FC" w:rsidRDefault="008F15BF" w:rsidP="00FB40FC">
            <w:pPr>
              <w:spacing w:after="0" w:line="240" w:lineRule="auto"/>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Wire Transfer Details</w:t>
            </w:r>
          </w:p>
        </w:tc>
        <w:tc>
          <w:tcPr>
            <w:tcW w:w="7249" w:type="dxa"/>
            <w:gridSpan w:val="5"/>
            <w:tcBorders>
              <w:top w:val="single" w:sz="4" w:space="0" w:color="auto"/>
              <w:left w:val="nil"/>
              <w:bottom w:val="single" w:sz="4" w:space="0" w:color="auto"/>
              <w:right w:val="single" w:sz="4" w:space="0" w:color="auto"/>
            </w:tcBorders>
            <w:shd w:val="clear" w:color="auto" w:fill="auto"/>
            <w:noWrap/>
            <w:vAlign w:val="center"/>
            <w:hideMark/>
          </w:tcPr>
          <w:p w14:paraId="1AF5EB50" w14:textId="77777777" w:rsidR="008F15BF" w:rsidRPr="00FB40FC" w:rsidRDefault="008F15BF" w:rsidP="00FB40FC">
            <w:pPr>
              <w:spacing w:after="0" w:line="240" w:lineRule="auto"/>
              <w:jc w:val="center"/>
              <w:rPr>
                <w:rFonts w:ascii="Calibri Light" w:eastAsia="Times New Roman" w:hAnsi="Calibri Light" w:cs="Calibri Light"/>
                <w:color w:val="000000"/>
                <w:sz w:val="20"/>
                <w:lang w:val="en-US" w:eastAsia="en-US" w:bidi="ar-SA"/>
              </w:rPr>
            </w:pPr>
            <w:r w:rsidRPr="00FB40FC">
              <w:rPr>
                <w:rFonts w:ascii="Calibri Light" w:eastAsia="Times New Roman" w:hAnsi="Calibri Light" w:cs="Calibri Light"/>
                <w:color w:val="000000"/>
                <w:sz w:val="20"/>
                <w:lang w:val="en-US" w:eastAsia="en-US" w:bidi="ar-SA"/>
              </w:rPr>
              <w:t> </w:t>
            </w:r>
          </w:p>
        </w:tc>
      </w:tr>
    </w:tbl>
    <w:p w14:paraId="252FAD82" w14:textId="4F7B5B44" w:rsidR="00FB40FC" w:rsidRDefault="00FB40FC" w:rsidP="00512655">
      <w:pPr>
        <w:pStyle w:val="ColorfulList-Accent11"/>
        <w:tabs>
          <w:tab w:val="left" w:pos="720"/>
        </w:tabs>
        <w:spacing w:after="0" w:line="240" w:lineRule="auto"/>
        <w:ind w:left="0" w:right="432"/>
        <w:contextualSpacing/>
        <w:rPr>
          <w:rFonts w:asciiTheme="minorHAnsi" w:hAnsiTheme="minorHAnsi" w:cstheme="minorHAnsi"/>
          <w:b/>
        </w:rPr>
      </w:pPr>
    </w:p>
    <w:p w14:paraId="4A691D5D" w14:textId="6AFDCB89"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5762CD3" w14:textId="2DE71F46"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6A795C7" w14:textId="64156044"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31AEB5E" w14:textId="6608E496"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E362927" w14:textId="62064BC1"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6952386" w14:textId="16C976AA"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9DA1A72" w14:textId="4F74A3B1"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8B8A779" w14:textId="0FBC619F"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8F9B88C" w14:textId="68B2510E"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BDC7342" w14:textId="3E60B33E"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EC928AB" w14:textId="770A68BA"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6560AAD8" w14:textId="7E62028D"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108D728" w14:textId="75594A6F"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D898A4B" w14:textId="39F1E61D"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015B7D6" w14:textId="03C13F67"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27AA0B71" w14:textId="425D1C52"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0914442B" w14:textId="4CAFFEEC"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6D392DB" w14:textId="0685FBE2"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5D1CC91E" w14:textId="03FF7499"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A28D025" w14:textId="04E699B5"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1DA36ED3" w14:textId="778D2BE9"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DDA714D" w14:textId="21C35463"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5D8918D4" w14:textId="1D6BD62E"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D0461BA" w14:textId="5573A328"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50471D4E" w14:textId="5C2E6225"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7A77FDA1" w14:textId="78E2F44F"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35C37369" w14:textId="77777777" w:rsidR="008F15BF" w:rsidRDefault="008F15BF" w:rsidP="00512655">
      <w:pPr>
        <w:pStyle w:val="ColorfulList-Accent11"/>
        <w:tabs>
          <w:tab w:val="left" w:pos="720"/>
        </w:tabs>
        <w:spacing w:after="0" w:line="240" w:lineRule="auto"/>
        <w:ind w:left="0" w:right="432"/>
        <w:contextualSpacing/>
        <w:rPr>
          <w:rFonts w:asciiTheme="minorHAnsi" w:hAnsiTheme="minorHAnsi" w:cstheme="minorHAnsi"/>
          <w:b/>
        </w:rPr>
      </w:pPr>
    </w:p>
    <w:p w14:paraId="46399568" w14:textId="77777777" w:rsidR="002B4252" w:rsidRPr="00512655" w:rsidRDefault="00CC298D" w:rsidP="00512655">
      <w:pPr>
        <w:pStyle w:val="ColorfulList-Accent11"/>
        <w:tabs>
          <w:tab w:val="left" w:pos="720"/>
        </w:tabs>
        <w:spacing w:after="0" w:line="240" w:lineRule="auto"/>
        <w:ind w:left="0" w:right="432"/>
        <w:contextualSpacing/>
        <w:rPr>
          <w:rFonts w:asciiTheme="minorHAnsi" w:hAnsiTheme="minorHAnsi" w:cstheme="minorHAnsi"/>
        </w:rPr>
      </w:pPr>
      <w:r w:rsidRPr="00512655">
        <w:rPr>
          <w:rFonts w:asciiTheme="minorHAnsi" w:hAnsiTheme="minorHAnsi" w:cstheme="minorHAnsi"/>
          <w:b/>
        </w:rPr>
        <w:lastRenderedPageBreak/>
        <w:t>Annexure 2G:</w:t>
      </w:r>
    </w:p>
    <w:p w14:paraId="2A25A12E" w14:textId="77777777" w:rsidR="002B4252" w:rsidRPr="00512655" w:rsidRDefault="002B4252" w:rsidP="00512655">
      <w:pPr>
        <w:pStyle w:val="ColorfulList-Accent11"/>
        <w:tabs>
          <w:tab w:val="left" w:pos="720"/>
        </w:tabs>
        <w:spacing w:after="0" w:line="240" w:lineRule="auto"/>
        <w:ind w:left="0" w:right="432"/>
        <w:contextualSpacing/>
        <w:rPr>
          <w:rFonts w:cstheme="minorHAnsi"/>
          <w:b/>
          <w:u w:val="single"/>
        </w:rPr>
      </w:pPr>
    </w:p>
    <w:p w14:paraId="00A538DB" w14:textId="77777777" w:rsidR="005E5C02" w:rsidRPr="00512655" w:rsidRDefault="005E5C02" w:rsidP="006F2D07">
      <w:pPr>
        <w:pStyle w:val="ColorfulList-Accent11"/>
        <w:tabs>
          <w:tab w:val="left" w:pos="720"/>
        </w:tabs>
        <w:spacing w:after="0" w:line="240" w:lineRule="auto"/>
        <w:ind w:left="0" w:right="34"/>
        <w:contextualSpacing/>
        <w:jc w:val="center"/>
        <w:rPr>
          <w:rFonts w:asciiTheme="minorHAnsi" w:hAnsiTheme="minorHAnsi" w:cstheme="minorHAnsi"/>
        </w:rPr>
      </w:pPr>
      <w:r w:rsidRPr="00512655">
        <w:rPr>
          <w:rFonts w:cstheme="minorHAnsi"/>
          <w:b/>
          <w:u w:val="single"/>
        </w:rPr>
        <w:t>DECLARATION OF TRAINING-</w:t>
      </w:r>
      <w:r w:rsidR="00CC298D" w:rsidRPr="00512655">
        <w:rPr>
          <w:rFonts w:cstheme="minorHAnsi"/>
          <w:b/>
          <w:u w:val="single"/>
        </w:rPr>
        <w:t xml:space="preserve"> ABILITY BASED LIVELIHOOD EMPOWERMENT (ABLE) PROGRAM</w:t>
      </w:r>
    </w:p>
    <w:p w14:paraId="5D82E68C" w14:textId="77777777" w:rsidR="005E5C02" w:rsidRPr="00512655" w:rsidRDefault="005E5C02" w:rsidP="00512655">
      <w:pPr>
        <w:spacing w:after="0" w:line="240" w:lineRule="auto"/>
        <w:contextualSpacing/>
        <w:jc w:val="both"/>
        <w:rPr>
          <w:rFonts w:cstheme="minorHAnsi"/>
          <w:szCs w:val="22"/>
        </w:rPr>
      </w:pPr>
    </w:p>
    <w:p w14:paraId="01D3838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 xml:space="preserve">Dated: ___/___/20___                                                               </w:t>
      </w:r>
    </w:p>
    <w:p w14:paraId="2A695185" w14:textId="77777777" w:rsidR="005E5C02" w:rsidRPr="00512655" w:rsidRDefault="005E5C02" w:rsidP="00512655">
      <w:pPr>
        <w:spacing w:after="0" w:line="240" w:lineRule="auto"/>
        <w:contextualSpacing/>
        <w:jc w:val="both"/>
        <w:rPr>
          <w:rFonts w:cstheme="minorHAnsi"/>
          <w:szCs w:val="22"/>
        </w:rPr>
      </w:pPr>
    </w:p>
    <w:p w14:paraId="25692ABF" w14:textId="77777777" w:rsidR="005E5C02" w:rsidRPr="00512655" w:rsidRDefault="005E5C02" w:rsidP="00512655">
      <w:pPr>
        <w:spacing w:after="0" w:line="240" w:lineRule="auto"/>
        <w:contextualSpacing/>
        <w:jc w:val="both"/>
        <w:rPr>
          <w:rFonts w:cstheme="minorHAnsi"/>
          <w:szCs w:val="22"/>
        </w:rPr>
      </w:pPr>
    </w:p>
    <w:p w14:paraId="75BCCAC6" w14:textId="77777777" w:rsidR="005E5C02" w:rsidRPr="00512655" w:rsidRDefault="005E5C02" w:rsidP="00512655">
      <w:pPr>
        <w:spacing w:after="0" w:line="240" w:lineRule="auto"/>
        <w:contextualSpacing/>
        <w:jc w:val="both"/>
        <w:rPr>
          <w:rFonts w:cstheme="minorHAnsi"/>
          <w:szCs w:val="22"/>
        </w:rPr>
      </w:pPr>
    </w:p>
    <w:p w14:paraId="66BBF5A1" w14:textId="77777777" w:rsidR="005E5C02" w:rsidRPr="00512655" w:rsidRDefault="005E5C02" w:rsidP="00512655">
      <w:pPr>
        <w:spacing w:after="0" w:line="240" w:lineRule="auto"/>
        <w:contextualSpacing/>
        <w:jc w:val="center"/>
        <w:rPr>
          <w:rFonts w:cstheme="minorHAnsi"/>
          <w:szCs w:val="22"/>
        </w:rPr>
      </w:pPr>
      <w:r w:rsidRPr="00512655">
        <w:rPr>
          <w:rFonts w:cstheme="minorHAnsi"/>
          <w:szCs w:val="22"/>
        </w:rPr>
        <w:t>TO WHOMSOEVER IT MAY CONVERN</w:t>
      </w:r>
    </w:p>
    <w:p w14:paraId="53CB0A50" w14:textId="77777777" w:rsidR="005E5C02" w:rsidRPr="00512655" w:rsidRDefault="005E5C02" w:rsidP="00512655">
      <w:pPr>
        <w:spacing w:after="0" w:line="240" w:lineRule="auto"/>
        <w:contextualSpacing/>
        <w:jc w:val="both"/>
        <w:rPr>
          <w:rFonts w:cstheme="minorHAnsi"/>
          <w:szCs w:val="22"/>
        </w:rPr>
      </w:pPr>
    </w:p>
    <w:p w14:paraId="2F577D53" w14:textId="77777777" w:rsidR="005E5C02" w:rsidRPr="00512655" w:rsidRDefault="005E5C02" w:rsidP="00512655">
      <w:pPr>
        <w:spacing w:after="0" w:line="240" w:lineRule="auto"/>
        <w:contextualSpacing/>
        <w:jc w:val="both"/>
        <w:rPr>
          <w:rFonts w:cstheme="minorHAnsi"/>
          <w:szCs w:val="22"/>
        </w:rPr>
      </w:pPr>
    </w:p>
    <w:p w14:paraId="4A6F9FF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Dear Sir/Madam,</w:t>
      </w:r>
    </w:p>
    <w:p w14:paraId="37586CCB" w14:textId="77777777" w:rsidR="005E5C02" w:rsidRPr="00512655" w:rsidRDefault="005E5C02" w:rsidP="00512655">
      <w:pPr>
        <w:spacing w:after="0" w:line="240" w:lineRule="auto"/>
        <w:contextualSpacing/>
        <w:jc w:val="both"/>
        <w:rPr>
          <w:rFonts w:cstheme="minorHAnsi"/>
          <w:szCs w:val="22"/>
        </w:rPr>
      </w:pPr>
    </w:p>
    <w:p w14:paraId="56528C13"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 xml:space="preserve">This is to declare that I have undergone training in _________________ (name of the course) from _______ (start date) to _______ (end date) at ____________________________________ (NGO Name) under </w:t>
      </w:r>
      <w:r w:rsidR="00CC298D" w:rsidRPr="00512655">
        <w:rPr>
          <w:rFonts w:cstheme="minorHAnsi"/>
          <w:szCs w:val="22"/>
        </w:rPr>
        <w:t>ABILITY BASED LIVELIHOOD EMPOWERMENT (ABLE) PROGRAM</w:t>
      </w:r>
    </w:p>
    <w:p w14:paraId="37D4970F" w14:textId="77777777" w:rsidR="00CC298D" w:rsidRPr="00512655" w:rsidRDefault="00CC298D" w:rsidP="00512655">
      <w:pPr>
        <w:spacing w:after="0" w:line="240" w:lineRule="auto"/>
        <w:contextualSpacing/>
        <w:jc w:val="both"/>
        <w:rPr>
          <w:rFonts w:cstheme="minorHAnsi"/>
          <w:szCs w:val="22"/>
        </w:rPr>
      </w:pPr>
    </w:p>
    <w:p w14:paraId="71B3F256"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Regards,</w:t>
      </w:r>
    </w:p>
    <w:p w14:paraId="1F64CFEB" w14:textId="77777777" w:rsidR="005E5C02" w:rsidRPr="00512655" w:rsidRDefault="005E5C02" w:rsidP="00512655">
      <w:pPr>
        <w:spacing w:after="0" w:line="240" w:lineRule="auto"/>
        <w:contextualSpacing/>
        <w:jc w:val="both"/>
        <w:rPr>
          <w:rFonts w:cstheme="minorHAnsi"/>
          <w:szCs w:val="22"/>
        </w:rPr>
      </w:pPr>
    </w:p>
    <w:p w14:paraId="79893BD1" w14:textId="77777777" w:rsidR="005E5C02" w:rsidRPr="00512655" w:rsidRDefault="005E5C02" w:rsidP="00512655">
      <w:pPr>
        <w:spacing w:after="0" w:line="240" w:lineRule="auto"/>
        <w:contextualSpacing/>
        <w:jc w:val="both"/>
        <w:rPr>
          <w:rFonts w:cstheme="minorHAnsi"/>
          <w:szCs w:val="22"/>
        </w:rPr>
      </w:pPr>
    </w:p>
    <w:p w14:paraId="20C8ABC7" w14:textId="77777777" w:rsidR="005E5C02" w:rsidRPr="00512655" w:rsidRDefault="005E5C02" w:rsidP="00512655">
      <w:pPr>
        <w:spacing w:after="0" w:line="240" w:lineRule="auto"/>
        <w:contextualSpacing/>
        <w:jc w:val="both"/>
        <w:rPr>
          <w:rFonts w:cstheme="minorHAnsi"/>
          <w:szCs w:val="22"/>
        </w:rPr>
      </w:pPr>
    </w:p>
    <w:p w14:paraId="4D72A5AB"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Signature of Candidate                                                                                                               Training NGO Stamp</w:t>
      </w:r>
    </w:p>
    <w:p w14:paraId="424A69B0"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Name:</w:t>
      </w:r>
    </w:p>
    <w:p w14:paraId="3BC5533D"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Address:</w:t>
      </w:r>
    </w:p>
    <w:p w14:paraId="1C171DE2"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Contact Number:</w:t>
      </w:r>
    </w:p>
    <w:p w14:paraId="3DE22EF5" w14:textId="77777777" w:rsidR="005E5C02" w:rsidRPr="00512655" w:rsidRDefault="005E5C02" w:rsidP="00512655">
      <w:pPr>
        <w:spacing w:after="0" w:line="240" w:lineRule="auto"/>
        <w:contextualSpacing/>
        <w:jc w:val="both"/>
        <w:rPr>
          <w:rFonts w:cstheme="minorHAnsi"/>
          <w:szCs w:val="22"/>
        </w:rPr>
      </w:pPr>
      <w:r w:rsidRPr="00512655">
        <w:rPr>
          <w:rFonts w:cstheme="minorHAnsi"/>
          <w:szCs w:val="22"/>
        </w:rPr>
        <w:t>Email Id:</w:t>
      </w:r>
    </w:p>
    <w:p w14:paraId="29304E43" w14:textId="71CBDC3B" w:rsidR="005E5C02" w:rsidRDefault="005E5C02" w:rsidP="00512655">
      <w:pPr>
        <w:spacing w:after="0" w:line="240" w:lineRule="auto"/>
        <w:contextualSpacing/>
        <w:jc w:val="both"/>
        <w:rPr>
          <w:rFonts w:cstheme="minorHAnsi"/>
          <w:szCs w:val="22"/>
        </w:rPr>
      </w:pPr>
    </w:p>
    <w:p w14:paraId="34CCAA76" w14:textId="5399B96F" w:rsidR="008F15BF" w:rsidRDefault="008F15BF" w:rsidP="00512655">
      <w:pPr>
        <w:spacing w:after="0" w:line="240" w:lineRule="auto"/>
        <w:contextualSpacing/>
        <w:jc w:val="both"/>
        <w:rPr>
          <w:rFonts w:cstheme="minorHAnsi"/>
          <w:szCs w:val="22"/>
        </w:rPr>
      </w:pPr>
    </w:p>
    <w:p w14:paraId="4B6BBF04" w14:textId="4B94BADC" w:rsidR="008F15BF" w:rsidRDefault="008F15BF" w:rsidP="00512655">
      <w:pPr>
        <w:spacing w:after="0" w:line="240" w:lineRule="auto"/>
        <w:contextualSpacing/>
        <w:jc w:val="both"/>
        <w:rPr>
          <w:rFonts w:cstheme="minorHAnsi"/>
          <w:szCs w:val="22"/>
        </w:rPr>
      </w:pPr>
    </w:p>
    <w:p w14:paraId="23D166FC" w14:textId="0B242B56" w:rsidR="008F15BF" w:rsidRDefault="008F15BF" w:rsidP="00512655">
      <w:pPr>
        <w:spacing w:after="0" w:line="240" w:lineRule="auto"/>
        <w:contextualSpacing/>
        <w:jc w:val="both"/>
        <w:rPr>
          <w:rFonts w:cstheme="minorHAnsi"/>
          <w:szCs w:val="22"/>
        </w:rPr>
      </w:pPr>
    </w:p>
    <w:p w14:paraId="059F4216" w14:textId="225679D6" w:rsidR="008F15BF" w:rsidRDefault="008F15BF" w:rsidP="00512655">
      <w:pPr>
        <w:spacing w:after="0" w:line="240" w:lineRule="auto"/>
        <w:contextualSpacing/>
        <w:jc w:val="both"/>
        <w:rPr>
          <w:rFonts w:cstheme="minorHAnsi"/>
          <w:szCs w:val="22"/>
        </w:rPr>
      </w:pPr>
    </w:p>
    <w:p w14:paraId="6A8CC335" w14:textId="3B74BB37" w:rsidR="008F15BF" w:rsidRDefault="008F15BF" w:rsidP="00512655">
      <w:pPr>
        <w:spacing w:after="0" w:line="240" w:lineRule="auto"/>
        <w:contextualSpacing/>
        <w:jc w:val="both"/>
        <w:rPr>
          <w:rFonts w:cstheme="minorHAnsi"/>
          <w:szCs w:val="22"/>
        </w:rPr>
      </w:pPr>
    </w:p>
    <w:p w14:paraId="083F0F37" w14:textId="76B86E7C" w:rsidR="008F15BF" w:rsidRDefault="008F15BF" w:rsidP="00512655">
      <w:pPr>
        <w:spacing w:after="0" w:line="240" w:lineRule="auto"/>
        <w:contextualSpacing/>
        <w:jc w:val="both"/>
        <w:rPr>
          <w:rFonts w:cstheme="minorHAnsi"/>
          <w:szCs w:val="22"/>
        </w:rPr>
      </w:pPr>
    </w:p>
    <w:p w14:paraId="1C737479" w14:textId="5E093469" w:rsidR="008F15BF" w:rsidRDefault="008F15BF" w:rsidP="00512655">
      <w:pPr>
        <w:spacing w:after="0" w:line="240" w:lineRule="auto"/>
        <w:contextualSpacing/>
        <w:jc w:val="both"/>
        <w:rPr>
          <w:rFonts w:cstheme="minorHAnsi"/>
          <w:szCs w:val="22"/>
        </w:rPr>
      </w:pPr>
    </w:p>
    <w:p w14:paraId="222C8BF8" w14:textId="6C09BC97" w:rsidR="008F15BF" w:rsidRDefault="008F15BF" w:rsidP="00512655">
      <w:pPr>
        <w:spacing w:after="0" w:line="240" w:lineRule="auto"/>
        <w:contextualSpacing/>
        <w:jc w:val="both"/>
        <w:rPr>
          <w:rFonts w:cstheme="minorHAnsi"/>
          <w:szCs w:val="22"/>
        </w:rPr>
      </w:pPr>
    </w:p>
    <w:p w14:paraId="4C94EE2E" w14:textId="1C16C3BB" w:rsidR="008F15BF" w:rsidRDefault="008F15BF" w:rsidP="00512655">
      <w:pPr>
        <w:spacing w:after="0" w:line="240" w:lineRule="auto"/>
        <w:contextualSpacing/>
        <w:jc w:val="both"/>
        <w:rPr>
          <w:rFonts w:cstheme="minorHAnsi"/>
          <w:szCs w:val="22"/>
        </w:rPr>
      </w:pPr>
    </w:p>
    <w:p w14:paraId="305F931C" w14:textId="79B1F10F" w:rsidR="008F15BF" w:rsidRDefault="008F15BF" w:rsidP="00512655">
      <w:pPr>
        <w:spacing w:after="0" w:line="240" w:lineRule="auto"/>
        <w:contextualSpacing/>
        <w:jc w:val="both"/>
        <w:rPr>
          <w:rFonts w:cstheme="minorHAnsi"/>
          <w:szCs w:val="22"/>
        </w:rPr>
      </w:pPr>
    </w:p>
    <w:p w14:paraId="3A79B520" w14:textId="214B82BD" w:rsidR="008F15BF" w:rsidRDefault="008F15BF" w:rsidP="00512655">
      <w:pPr>
        <w:spacing w:after="0" w:line="240" w:lineRule="auto"/>
        <w:contextualSpacing/>
        <w:jc w:val="both"/>
        <w:rPr>
          <w:rFonts w:cstheme="minorHAnsi"/>
          <w:szCs w:val="22"/>
        </w:rPr>
      </w:pPr>
    </w:p>
    <w:p w14:paraId="68E360E1" w14:textId="2647F9FB" w:rsidR="008F15BF" w:rsidRDefault="008F15BF" w:rsidP="00512655">
      <w:pPr>
        <w:spacing w:after="0" w:line="240" w:lineRule="auto"/>
        <w:contextualSpacing/>
        <w:jc w:val="both"/>
        <w:rPr>
          <w:rFonts w:cstheme="minorHAnsi"/>
          <w:szCs w:val="22"/>
        </w:rPr>
      </w:pPr>
    </w:p>
    <w:p w14:paraId="324DDB77" w14:textId="0C509E8B" w:rsidR="008F15BF" w:rsidRDefault="008F15BF" w:rsidP="00512655">
      <w:pPr>
        <w:spacing w:after="0" w:line="240" w:lineRule="auto"/>
        <w:contextualSpacing/>
        <w:jc w:val="both"/>
        <w:rPr>
          <w:rFonts w:cstheme="minorHAnsi"/>
          <w:szCs w:val="22"/>
        </w:rPr>
      </w:pPr>
    </w:p>
    <w:p w14:paraId="0BDEF4F2" w14:textId="06DCF7AD" w:rsidR="008F15BF" w:rsidRDefault="008F15BF" w:rsidP="00512655">
      <w:pPr>
        <w:spacing w:after="0" w:line="240" w:lineRule="auto"/>
        <w:contextualSpacing/>
        <w:jc w:val="both"/>
        <w:rPr>
          <w:rFonts w:cstheme="minorHAnsi"/>
          <w:szCs w:val="22"/>
        </w:rPr>
      </w:pPr>
    </w:p>
    <w:p w14:paraId="66166DE7" w14:textId="70014A1A" w:rsidR="008F15BF" w:rsidRDefault="008F15BF" w:rsidP="00512655">
      <w:pPr>
        <w:spacing w:after="0" w:line="240" w:lineRule="auto"/>
        <w:contextualSpacing/>
        <w:jc w:val="both"/>
        <w:rPr>
          <w:rFonts w:cstheme="minorHAnsi"/>
          <w:szCs w:val="22"/>
        </w:rPr>
      </w:pPr>
    </w:p>
    <w:p w14:paraId="7C84C266" w14:textId="2D730A2D" w:rsidR="008F15BF" w:rsidRDefault="008F15BF" w:rsidP="00512655">
      <w:pPr>
        <w:spacing w:after="0" w:line="240" w:lineRule="auto"/>
        <w:contextualSpacing/>
        <w:jc w:val="both"/>
        <w:rPr>
          <w:rFonts w:cstheme="minorHAnsi"/>
          <w:szCs w:val="22"/>
        </w:rPr>
      </w:pPr>
    </w:p>
    <w:p w14:paraId="315A1BC4" w14:textId="4F32F52C" w:rsidR="008F15BF" w:rsidRDefault="008F15BF" w:rsidP="00512655">
      <w:pPr>
        <w:spacing w:after="0" w:line="240" w:lineRule="auto"/>
        <w:contextualSpacing/>
        <w:jc w:val="both"/>
        <w:rPr>
          <w:rFonts w:cstheme="minorHAnsi"/>
          <w:szCs w:val="22"/>
        </w:rPr>
      </w:pPr>
    </w:p>
    <w:p w14:paraId="70F46FE6" w14:textId="4DF9FA38" w:rsidR="008F15BF" w:rsidRDefault="008F15BF" w:rsidP="00512655">
      <w:pPr>
        <w:spacing w:after="0" w:line="240" w:lineRule="auto"/>
        <w:contextualSpacing/>
        <w:jc w:val="both"/>
        <w:rPr>
          <w:rFonts w:cstheme="minorHAnsi"/>
          <w:szCs w:val="22"/>
        </w:rPr>
      </w:pPr>
    </w:p>
    <w:p w14:paraId="0A011B80" w14:textId="1811C570" w:rsidR="008F15BF" w:rsidRDefault="008F15BF" w:rsidP="00512655">
      <w:pPr>
        <w:spacing w:after="0" w:line="240" w:lineRule="auto"/>
        <w:contextualSpacing/>
        <w:jc w:val="both"/>
        <w:rPr>
          <w:rFonts w:cstheme="minorHAnsi"/>
          <w:szCs w:val="22"/>
        </w:rPr>
      </w:pPr>
    </w:p>
    <w:p w14:paraId="7CD01B19" w14:textId="7F86429B" w:rsidR="008F15BF" w:rsidRDefault="008F15BF" w:rsidP="00512655">
      <w:pPr>
        <w:spacing w:after="0" w:line="240" w:lineRule="auto"/>
        <w:contextualSpacing/>
        <w:jc w:val="both"/>
        <w:rPr>
          <w:rFonts w:cstheme="minorHAnsi"/>
          <w:szCs w:val="22"/>
        </w:rPr>
      </w:pPr>
    </w:p>
    <w:p w14:paraId="5CB63A34" w14:textId="0B4F2E5B" w:rsidR="008F15BF" w:rsidRDefault="008F15BF" w:rsidP="00512655">
      <w:pPr>
        <w:spacing w:after="0" w:line="240" w:lineRule="auto"/>
        <w:contextualSpacing/>
        <w:jc w:val="both"/>
        <w:rPr>
          <w:rFonts w:cstheme="minorHAnsi"/>
          <w:szCs w:val="22"/>
        </w:rPr>
      </w:pPr>
    </w:p>
    <w:p w14:paraId="77B206E9" w14:textId="77A4263F" w:rsidR="008F15BF" w:rsidRDefault="008F15BF" w:rsidP="00512655">
      <w:pPr>
        <w:spacing w:after="0" w:line="240" w:lineRule="auto"/>
        <w:contextualSpacing/>
        <w:jc w:val="both"/>
        <w:rPr>
          <w:rFonts w:cstheme="minorHAnsi"/>
          <w:szCs w:val="22"/>
        </w:rPr>
      </w:pPr>
    </w:p>
    <w:p w14:paraId="6F5C2A8E" w14:textId="4E375E82" w:rsidR="008F15BF" w:rsidRDefault="008F15BF" w:rsidP="00512655">
      <w:pPr>
        <w:spacing w:after="0" w:line="240" w:lineRule="auto"/>
        <w:contextualSpacing/>
        <w:jc w:val="both"/>
        <w:rPr>
          <w:rFonts w:cstheme="minorHAnsi"/>
          <w:szCs w:val="22"/>
        </w:rPr>
      </w:pPr>
    </w:p>
    <w:p w14:paraId="3D318601" w14:textId="176452AE" w:rsidR="008F15BF" w:rsidRDefault="008F15BF" w:rsidP="00512655">
      <w:pPr>
        <w:spacing w:after="0" w:line="240" w:lineRule="auto"/>
        <w:contextualSpacing/>
        <w:jc w:val="both"/>
        <w:rPr>
          <w:rFonts w:cstheme="minorHAnsi"/>
          <w:szCs w:val="22"/>
        </w:rPr>
      </w:pPr>
    </w:p>
    <w:p w14:paraId="7EC4987A" w14:textId="6B4FFAE7" w:rsidR="008F15BF" w:rsidRDefault="008F15BF" w:rsidP="00512655">
      <w:pPr>
        <w:spacing w:after="0" w:line="240" w:lineRule="auto"/>
        <w:contextualSpacing/>
        <w:jc w:val="both"/>
        <w:rPr>
          <w:rFonts w:cstheme="minorHAnsi"/>
          <w:szCs w:val="22"/>
        </w:rPr>
      </w:pPr>
    </w:p>
    <w:p w14:paraId="765969F9" w14:textId="217A02F7" w:rsidR="008F15BF" w:rsidRDefault="008F15BF" w:rsidP="00512655">
      <w:pPr>
        <w:spacing w:after="0" w:line="240" w:lineRule="auto"/>
        <w:contextualSpacing/>
        <w:jc w:val="both"/>
        <w:rPr>
          <w:rFonts w:cstheme="minorHAnsi"/>
          <w:szCs w:val="22"/>
        </w:rPr>
      </w:pPr>
    </w:p>
    <w:p w14:paraId="60D09120" w14:textId="77777777" w:rsidR="008F15BF" w:rsidRPr="00512655" w:rsidRDefault="008F15BF" w:rsidP="00512655">
      <w:pPr>
        <w:spacing w:after="0" w:line="240" w:lineRule="auto"/>
        <w:contextualSpacing/>
        <w:jc w:val="both"/>
        <w:rPr>
          <w:rFonts w:cstheme="minorHAnsi"/>
          <w:szCs w:val="22"/>
        </w:rPr>
      </w:pPr>
    </w:p>
    <w:p w14:paraId="49593750" w14:textId="77777777" w:rsidR="005E5C02" w:rsidRPr="00512655" w:rsidRDefault="005E5C02" w:rsidP="00512655">
      <w:pPr>
        <w:pStyle w:val="ColorfulList-Accent11"/>
        <w:tabs>
          <w:tab w:val="left" w:pos="720"/>
        </w:tabs>
        <w:spacing w:after="0" w:line="240" w:lineRule="auto"/>
        <w:ind w:left="0" w:right="432"/>
        <w:contextualSpacing/>
        <w:rPr>
          <w:rFonts w:asciiTheme="minorHAnsi" w:hAnsiTheme="minorHAnsi" w:cstheme="minorHAnsi"/>
          <w:b/>
        </w:rPr>
      </w:pPr>
      <w:r w:rsidRPr="00512655">
        <w:rPr>
          <w:rFonts w:asciiTheme="minorHAnsi" w:hAnsiTheme="minorHAnsi" w:cstheme="minorHAnsi"/>
          <w:b/>
        </w:rPr>
        <w:lastRenderedPageBreak/>
        <w:t>Annexure 2H:</w:t>
      </w:r>
    </w:p>
    <w:p w14:paraId="7EABD93E" w14:textId="77777777" w:rsidR="005E5C02" w:rsidRPr="00512655" w:rsidRDefault="005E5C02" w:rsidP="00512655">
      <w:pPr>
        <w:spacing w:line="240" w:lineRule="auto"/>
        <w:contextualSpacing/>
        <w:jc w:val="center"/>
        <w:rPr>
          <w:rFonts w:cstheme="minorHAnsi"/>
          <w:b/>
          <w:szCs w:val="22"/>
          <w:u w:val="single"/>
        </w:rPr>
      </w:pPr>
      <w:r w:rsidRPr="00512655">
        <w:rPr>
          <w:rFonts w:cstheme="minorHAnsi"/>
          <w:b/>
          <w:szCs w:val="22"/>
          <w:u w:val="single"/>
        </w:rPr>
        <w:t>PLACEMENT DECLARATION FORM</w:t>
      </w:r>
      <w:r w:rsidRPr="00512655">
        <w:rPr>
          <w:rStyle w:val="FootnoteReference"/>
          <w:rFonts w:cstheme="minorHAnsi"/>
          <w:b/>
          <w:szCs w:val="22"/>
          <w:u w:val="single"/>
        </w:rPr>
        <w:footnoteReference w:id="1"/>
      </w:r>
    </w:p>
    <w:p w14:paraId="21BA0FEB" w14:textId="77777777" w:rsidR="005E5C02" w:rsidRPr="00512655" w:rsidRDefault="005E5C02" w:rsidP="00512655">
      <w:pPr>
        <w:spacing w:line="240" w:lineRule="auto"/>
        <w:contextualSpacing/>
        <w:jc w:val="both"/>
        <w:rPr>
          <w:rFonts w:cstheme="minorHAnsi"/>
          <w:szCs w:val="22"/>
        </w:rPr>
      </w:pPr>
    </w:p>
    <w:p w14:paraId="7A016F87" w14:textId="77777777" w:rsidR="005E5C02" w:rsidRPr="00512655" w:rsidRDefault="005E5C02" w:rsidP="00512655">
      <w:pPr>
        <w:spacing w:line="240" w:lineRule="auto"/>
        <w:contextualSpacing/>
        <w:jc w:val="both"/>
        <w:rPr>
          <w:rFonts w:cstheme="minorHAnsi"/>
          <w:szCs w:val="22"/>
        </w:rPr>
      </w:pPr>
      <w:r w:rsidRPr="00512655">
        <w:rPr>
          <w:rFonts w:cstheme="minorHAnsi"/>
          <w:szCs w:val="22"/>
        </w:rPr>
        <w:t>This is to certify that……………………</w:t>
      </w:r>
      <w:proofErr w:type="gramStart"/>
      <w:r w:rsidRPr="00512655">
        <w:rPr>
          <w:rFonts w:cstheme="minorHAnsi"/>
          <w:szCs w:val="22"/>
        </w:rPr>
        <w:t>…..</w:t>
      </w:r>
      <w:proofErr w:type="gramEnd"/>
      <w:r w:rsidRPr="00512655">
        <w:rPr>
          <w:rFonts w:cstheme="minorHAnsi"/>
          <w:szCs w:val="22"/>
        </w:rPr>
        <w:t xml:space="preserve"> (Name of the candidate) underwent the Livelihoods-ABLE training in ……………………………… (Name of the course) with ………………………………. (Name of the Ngo partner) from …………………. (Starting date) to…………………. (End date). Presently, he/she is working with ……………………. (Name of the organization/company) since……………………………… (Date of Joining) as a ……………………</w:t>
      </w:r>
      <w:proofErr w:type="gramStart"/>
      <w:r w:rsidRPr="00512655">
        <w:rPr>
          <w:rFonts w:cstheme="minorHAnsi"/>
          <w:szCs w:val="22"/>
        </w:rPr>
        <w:t>…..</w:t>
      </w:r>
      <w:proofErr w:type="gramEnd"/>
      <w:r w:rsidRPr="00512655">
        <w:rPr>
          <w:rFonts w:cstheme="minorHAnsi"/>
          <w:szCs w:val="22"/>
        </w:rPr>
        <w:t xml:space="preserve"> (Designation) and earning …………………….  (Salary) per month.</w:t>
      </w:r>
    </w:p>
    <w:p w14:paraId="242080FC" w14:textId="77777777" w:rsidR="005E5C02" w:rsidRPr="00512655" w:rsidRDefault="005E5C02" w:rsidP="00512655">
      <w:pPr>
        <w:spacing w:line="240" w:lineRule="auto"/>
        <w:contextualSpacing/>
        <w:jc w:val="both"/>
        <w:rPr>
          <w:rFonts w:cstheme="minorHAnsi"/>
          <w:szCs w:val="22"/>
        </w:rPr>
      </w:pPr>
    </w:p>
    <w:tbl>
      <w:tblPr>
        <w:tblStyle w:val="TableGrid"/>
        <w:tblW w:w="9747" w:type="dxa"/>
        <w:jc w:val="center"/>
        <w:tblLook w:val="04A0" w:firstRow="1" w:lastRow="0" w:firstColumn="1" w:lastColumn="0" w:noHBand="0" w:noVBand="1"/>
      </w:tblPr>
      <w:tblGrid>
        <w:gridCol w:w="1404"/>
        <w:gridCol w:w="2547"/>
        <w:gridCol w:w="3103"/>
        <w:gridCol w:w="2693"/>
      </w:tblGrid>
      <w:tr w:rsidR="005E5C02" w:rsidRPr="00512655" w14:paraId="474355E9" w14:textId="77777777" w:rsidTr="005E5C02">
        <w:trPr>
          <w:jc w:val="center"/>
        </w:trPr>
        <w:tc>
          <w:tcPr>
            <w:tcW w:w="1404" w:type="dxa"/>
            <w:vMerge w:val="restart"/>
          </w:tcPr>
          <w:p w14:paraId="0E010F9A" w14:textId="77777777" w:rsidR="005E5C02" w:rsidRPr="00512655" w:rsidRDefault="005E5C02" w:rsidP="00512655">
            <w:pPr>
              <w:contextualSpacing/>
              <w:jc w:val="both"/>
              <w:rPr>
                <w:rFonts w:asciiTheme="minorHAnsi" w:hAnsiTheme="minorHAnsi" w:cstheme="minorHAnsi"/>
                <w:sz w:val="22"/>
                <w:szCs w:val="22"/>
              </w:rPr>
            </w:pPr>
          </w:p>
          <w:p w14:paraId="59C0486E" w14:textId="77777777" w:rsidR="005E5C02" w:rsidRPr="00512655" w:rsidRDefault="005E5C02" w:rsidP="00512655">
            <w:pPr>
              <w:contextualSpacing/>
              <w:jc w:val="both"/>
              <w:rPr>
                <w:rFonts w:asciiTheme="minorHAnsi" w:hAnsiTheme="minorHAnsi" w:cstheme="minorHAnsi"/>
                <w:sz w:val="22"/>
                <w:szCs w:val="22"/>
              </w:rPr>
            </w:pPr>
          </w:p>
          <w:p w14:paraId="40A79AB9"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Name</w:t>
            </w:r>
          </w:p>
          <w:p w14:paraId="78E78139" w14:textId="77777777" w:rsidR="005E5C02" w:rsidRPr="00512655" w:rsidRDefault="005E5C02" w:rsidP="00512655">
            <w:pPr>
              <w:contextualSpacing/>
              <w:jc w:val="both"/>
              <w:rPr>
                <w:rFonts w:asciiTheme="minorHAnsi" w:hAnsiTheme="minorHAnsi" w:cstheme="minorHAnsi"/>
                <w:sz w:val="22"/>
                <w:szCs w:val="22"/>
              </w:rPr>
            </w:pPr>
          </w:p>
          <w:p w14:paraId="645555A0" w14:textId="77777777" w:rsidR="005E5C02" w:rsidRPr="00512655" w:rsidRDefault="005E5C02" w:rsidP="00512655">
            <w:pPr>
              <w:contextualSpacing/>
              <w:jc w:val="both"/>
              <w:rPr>
                <w:rFonts w:asciiTheme="minorHAnsi" w:hAnsiTheme="minorHAnsi" w:cstheme="minorHAnsi"/>
                <w:sz w:val="22"/>
                <w:szCs w:val="22"/>
              </w:rPr>
            </w:pPr>
          </w:p>
          <w:p w14:paraId="38C2C6F3"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Signature &amp; Stamp</w:t>
            </w:r>
          </w:p>
        </w:tc>
        <w:tc>
          <w:tcPr>
            <w:tcW w:w="2547" w:type="dxa"/>
          </w:tcPr>
          <w:p w14:paraId="23571A5E"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Candidate</w:t>
            </w:r>
          </w:p>
        </w:tc>
        <w:tc>
          <w:tcPr>
            <w:tcW w:w="3103" w:type="dxa"/>
          </w:tcPr>
          <w:p w14:paraId="5F9B4391"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Employer/Authorized Signatory</w:t>
            </w:r>
          </w:p>
        </w:tc>
        <w:tc>
          <w:tcPr>
            <w:tcW w:w="2693" w:type="dxa"/>
          </w:tcPr>
          <w:p w14:paraId="627BED16"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NGO Partner</w:t>
            </w:r>
          </w:p>
        </w:tc>
      </w:tr>
      <w:tr w:rsidR="005E5C02" w:rsidRPr="00512655" w14:paraId="0BD67546" w14:textId="77777777" w:rsidTr="005E5C02">
        <w:trPr>
          <w:trHeight w:val="493"/>
          <w:jc w:val="center"/>
        </w:trPr>
        <w:tc>
          <w:tcPr>
            <w:tcW w:w="1404" w:type="dxa"/>
            <w:vMerge/>
          </w:tcPr>
          <w:p w14:paraId="7D439B37" w14:textId="77777777" w:rsidR="005E5C02" w:rsidRPr="00512655" w:rsidRDefault="005E5C02" w:rsidP="00512655">
            <w:pPr>
              <w:contextualSpacing/>
              <w:jc w:val="both"/>
              <w:rPr>
                <w:rFonts w:asciiTheme="minorHAnsi" w:hAnsiTheme="minorHAnsi" w:cstheme="minorHAnsi"/>
                <w:sz w:val="22"/>
                <w:szCs w:val="22"/>
              </w:rPr>
            </w:pPr>
          </w:p>
        </w:tc>
        <w:tc>
          <w:tcPr>
            <w:tcW w:w="2547" w:type="dxa"/>
          </w:tcPr>
          <w:p w14:paraId="25A68970"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00F35C4B"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13284B1E" w14:textId="77777777" w:rsidR="005E5C02" w:rsidRPr="00512655" w:rsidRDefault="005E5C02" w:rsidP="00512655">
            <w:pPr>
              <w:contextualSpacing/>
              <w:jc w:val="both"/>
              <w:rPr>
                <w:rFonts w:asciiTheme="minorHAnsi" w:hAnsiTheme="minorHAnsi" w:cstheme="minorHAnsi"/>
                <w:sz w:val="22"/>
                <w:szCs w:val="22"/>
              </w:rPr>
            </w:pPr>
          </w:p>
        </w:tc>
      </w:tr>
      <w:tr w:rsidR="005E5C02" w:rsidRPr="00512655" w14:paraId="31784F3F" w14:textId="77777777" w:rsidTr="005E5C02">
        <w:trPr>
          <w:trHeight w:val="1433"/>
          <w:jc w:val="center"/>
        </w:trPr>
        <w:tc>
          <w:tcPr>
            <w:tcW w:w="1404" w:type="dxa"/>
            <w:vMerge/>
          </w:tcPr>
          <w:p w14:paraId="3D5DC653" w14:textId="77777777" w:rsidR="005E5C02" w:rsidRPr="00512655" w:rsidRDefault="005E5C02" w:rsidP="00512655">
            <w:pPr>
              <w:contextualSpacing/>
              <w:jc w:val="both"/>
              <w:rPr>
                <w:rFonts w:asciiTheme="minorHAnsi" w:hAnsiTheme="minorHAnsi" w:cstheme="minorHAnsi"/>
                <w:sz w:val="22"/>
                <w:szCs w:val="22"/>
              </w:rPr>
            </w:pPr>
          </w:p>
        </w:tc>
        <w:tc>
          <w:tcPr>
            <w:tcW w:w="2547" w:type="dxa"/>
          </w:tcPr>
          <w:p w14:paraId="518E2FB6" w14:textId="77777777" w:rsidR="005E5C02" w:rsidRPr="00512655" w:rsidRDefault="005E5C02" w:rsidP="00512655">
            <w:pPr>
              <w:contextualSpacing/>
              <w:jc w:val="both"/>
              <w:rPr>
                <w:rFonts w:asciiTheme="minorHAnsi" w:hAnsiTheme="minorHAnsi" w:cstheme="minorHAnsi"/>
                <w:sz w:val="22"/>
                <w:szCs w:val="22"/>
              </w:rPr>
            </w:pPr>
          </w:p>
          <w:p w14:paraId="56C93B46" w14:textId="77777777" w:rsidR="005E5C02" w:rsidRPr="00512655" w:rsidRDefault="005E5C02" w:rsidP="00512655">
            <w:pPr>
              <w:contextualSpacing/>
              <w:jc w:val="both"/>
              <w:rPr>
                <w:rFonts w:asciiTheme="minorHAnsi" w:hAnsiTheme="minorHAnsi" w:cstheme="minorHAnsi"/>
                <w:sz w:val="22"/>
                <w:szCs w:val="22"/>
              </w:rPr>
            </w:pPr>
          </w:p>
          <w:p w14:paraId="00F3C453"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22BF5A1A"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21F068E5" w14:textId="77777777" w:rsidR="005E5C02" w:rsidRPr="00512655" w:rsidRDefault="005E5C02" w:rsidP="00512655">
            <w:pPr>
              <w:contextualSpacing/>
              <w:jc w:val="both"/>
              <w:rPr>
                <w:rFonts w:asciiTheme="minorHAnsi" w:hAnsiTheme="minorHAnsi" w:cstheme="minorHAnsi"/>
                <w:sz w:val="22"/>
                <w:szCs w:val="22"/>
              </w:rPr>
            </w:pPr>
          </w:p>
          <w:p w14:paraId="1EF4E92E" w14:textId="77777777" w:rsidR="005E5C02" w:rsidRPr="00512655" w:rsidRDefault="005E5C02" w:rsidP="00512655">
            <w:pPr>
              <w:contextualSpacing/>
              <w:jc w:val="both"/>
              <w:rPr>
                <w:rFonts w:asciiTheme="minorHAnsi" w:hAnsiTheme="minorHAnsi" w:cstheme="minorHAnsi"/>
                <w:sz w:val="22"/>
                <w:szCs w:val="22"/>
              </w:rPr>
            </w:pPr>
          </w:p>
          <w:p w14:paraId="34A24C96" w14:textId="77777777" w:rsidR="005E5C02" w:rsidRPr="00512655" w:rsidRDefault="005E5C02" w:rsidP="00512655">
            <w:pPr>
              <w:contextualSpacing/>
              <w:jc w:val="both"/>
              <w:rPr>
                <w:rFonts w:asciiTheme="minorHAnsi" w:hAnsiTheme="minorHAnsi" w:cstheme="minorHAnsi"/>
                <w:sz w:val="22"/>
                <w:szCs w:val="22"/>
              </w:rPr>
            </w:pPr>
          </w:p>
          <w:p w14:paraId="5160E188" w14:textId="77777777" w:rsidR="005E5C02" w:rsidRPr="00512655" w:rsidRDefault="005E5C02" w:rsidP="00512655">
            <w:pPr>
              <w:contextualSpacing/>
              <w:jc w:val="both"/>
              <w:rPr>
                <w:rFonts w:asciiTheme="minorHAnsi" w:hAnsiTheme="minorHAnsi" w:cstheme="minorHAnsi"/>
                <w:sz w:val="22"/>
                <w:szCs w:val="22"/>
              </w:rPr>
            </w:pPr>
          </w:p>
          <w:p w14:paraId="0CB90819"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(Signature of NGO Head)</w:t>
            </w:r>
          </w:p>
        </w:tc>
      </w:tr>
      <w:tr w:rsidR="005E5C02" w:rsidRPr="00512655" w14:paraId="10B62C4E" w14:textId="77777777" w:rsidTr="005E5C02">
        <w:trPr>
          <w:trHeight w:val="419"/>
          <w:jc w:val="center"/>
        </w:trPr>
        <w:tc>
          <w:tcPr>
            <w:tcW w:w="1404" w:type="dxa"/>
          </w:tcPr>
          <w:p w14:paraId="6F84E526" w14:textId="77777777" w:rsidR="005E5C02" w:rsidRPr="00512655" w:rsidRDefault="005E5C02" w:rsidP="00512655">
            <w:pPr>
              <w:tabs>
                <w:tab w:val="left" w:pos="780"/>
              </w:tabs>
              <w:contextualSpacing/>
              <w:jc w:val="both"/>
              <w:rPr>
                <w:rFonts w:asciiTheme="minorHAnsi" w:hAnsiTheme="minorHAnsi" w:cstheme="minorHAnsi"/>
                <w:sz w:val="22"/>
                <w:szCs w:val="22"/>
              </w:rPr>
            </w:pPr>
            <w:r w:rsidRPr="00512655">
              <w:rPr>
                <w:rFonts w:asciiTheme="minorHAnsi" w:hAnsiTheme="minorHAnsi" w:cstheme="minorHAnsi"/>
                <w:sz w:val="22"/>
                <w:szCs w:val="22"/>
              </w:rPr>
              <w:t>Designation</w:t>
            </w:r>
          </w:p>
        </w:tc>
        <w:tc>
          <w:tcPr>
            <w:tcW w:w="2547" w:type="dxa"/>
          </w:tcPr>
          <w:p w14:paraId="5857C4A9"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3A2069ED"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088C7D78" w14:textId="77777777" w:rsidR="005E5C02" w:rsidRPr="00512655" w:rsidRDefault="005E5C02" w:rsidP="00512655">
            <w:pPr>
              <w:ind w:firstLine="720"/>
              <w:contextualSpacing/>
              <w:jc w:val="both"/>
              <w:rPr>
                <w:rFonts w:asciiTheme="minorHAnsi" w:hAnsiTheme="minorHAnsi" w:cstheme="minorHAnsi"/>
                <w:sz w:val="22"/>
                <w:szCs w:val="22"/>
              </w:rPr>
            </w:pPr>
          </w:p>
        </w:tc>
      </w:tr>
      <w:tr w:rsidR="005E5C02" w:rsidRPr="00512655" w14:paraId="59B41D69" w14:textId="77777777" w:rsidTr="005E5C02">
        <w:trPr>
          <w:trHeight w:val="410"/>
          <w:jc w:val="center"/>
        </w:trPr>
        <w:tc>
          <w:tcPr>
            <w:tcW w:w="1404" w:type="dxa"/>
          </w:tcPr>
          <w:p w14:paraId="37CE594B"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Date</w:t>
            </w:r>
          </w:p>
        </w:tc>
        <w:tc>
          <w:tcPr>
            <w:tcW w:w="2547" w:type="dxa"/>
          </w:tcPr>
          <w:p w14:paraId="02446B7D"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15DC5AB4"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41905906" w14:textId="77777777" w:rsidR="005E5C02" w:rsidRPr="00512655" w:rsidRDefault="005E5C02" w:rsidP="00512655">
            <w:pPr>
              <w:ind w:firstLine="720"/>
              <w:contextualSpacing/>
              <w:jc w:val="both"/>
              <w:rPr>
                <w:rFonts w:asciiTheme="minorHAnsi" w:hAnsiTheme="minorHAnsi" w:cstheme="minorHAnsi"/>
                <w:sz w:val="22"/>
                <w:szCs w:val="22"/>
              </w:rPr>
            </w:pPr>
          </w:p>
        </w:tc>
      </w:tr>
      <w:tr w:rsidR="005E5C02" w:rsidRPr="00512655" w14:paraId="0376873D" w14:textId="77777777" w:rsidTr="005E5C02">
        <w:trPr>
          <w:trHeight w:val="810"/>
          <w:jc w:val="center"/>
        </w:trPr>
        <w:tc>
          <w:tcPr>
            <w:tcW w:w="1404" w:type="dxa"/>
          </w:tcPr>
          <w:p w14:paraId="6DD92400"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Address</w:t>
            </w:r>
          </w:p>
        </w:tc>
        <w:tc>
          <w:tcPr>
            <w:tcW w:w="2547" w:type="dxa"/>
          </w:tcPr>
          <w:p w14:paraId="3E47128E" w14:textId="77777777" w:rsidR="005E5C02" w:rsidRPr="00512655" w:rsidRDefault="005E5C02" w:rsidP="00512655">
            <w:pPr>
              <w:contextualSpacing/>
              <w:jc w:val="both"/>
              <w:rPr>
                <w:rFonts w:asciiTheme="minorHAnsi" w:hAnsiTheme="minorHAnsi" w:cstheme="minorHAnsi"/>
                <w:sz w:val="22"/>
                <w:szCs w:val="22"/>
              </w:rPr>
            </w:pPr>
          </w:p>
          <w:p w14:paraId="479FA37C"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524F93FA"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51ECC60B" w14:textId="77777777" w:rsidR="005E5C02" w:rsidRPr="00512655" w:rsidRDefault="005E5C02" w:rsidP="00512655">
            <w:pPr>
              <w:contextualSpacing/>
              <w:jc w:val="both"/>
              <w:rPr>
                <w:rFonts w:asciiTheme="minorHAnsi" w:hAnsiTheme="minorHAnsi" w:cstheme="minorHAnsi"/>
                <w:sz w:val="22"/>
                <w:szCs w:val="22"/>
              </w:rPr>
            </w:pPr>
          </w:p>
        </w:tc>
      </w:tr>
      <w:tr w:rsidR="005E5C02" w:rsidRPr="00512655" w14:paraId="67876567" w14:textId="77777777" w:rsidTr="005E5C02">
        <w:trPr>
          <w:trHeight w:val="431"/>
          <w:jc w:val="center"/>
        </w:trPr>
        <w:tc>
          <w:tcPr>
            <w:tcW w:w="1404" w:type="dxa"/>
          </w:tcPr>
          <w:p w14:paraId="752EF092" w14:textId="77777777" w:rsidR="005E5C02" w:rsidRPr="00512655" w:rsidRDefault="005E5C02" w:rsidP="00512655">
            <w:pPr>
              <w:contextualSpacing/>
              <w:jc w:val="both"/>
              <w:rPr>
                <w:rFonts w:asciiTheme="minorHAnsi" w:hAnsiTheme="minorHAnsi" w:cstheme="minorHAnsi"/>
                <w:sz w:val="22"/>
                <w:szCs w:val="22"/>
              </w:rPr>
            </w:pPr>
            <w:r w:rsidRPr="00512655">
              <w:rPr>
                <w:rFonts w:asciiTheme="minorHAnsi" w:hAnsiTheme="minorHAnsi" w:cstheme="minorHAnsi"/>
                <w:sz w:val="22"/>
                <w:szCs w:val="22"/>
              </w:rPr>
              <w:t>Phone no</w:t>
            </w:r>
          </w:p>
        </w:tc>
        <w:tc>
          <w:tcPr>
            <w:tcW w:w="2547" w:type="dxa"/>
          </w:tcPr>
          <w:p w14:paraId="24D000D6" w14:textId="77777777" w:rsidR="005E5C02" w:rsidRPr="00512655" w:rsidRDefault="005E5C02" w:rsidP="00512655">
            <w:pPr>
              <w:contextualSpacing/>
              <w:jc w:val="both"/>
              <w:rPr>
                <w:rFonts w:asciiTheme="minorHAnsi" w:hAnsiTheme="minorHAnsi" w:cstheme="minorHAnsi"/>
                <w:sz w:val="22"/>
                <w:szCs w:val="22"/>
              </w:rPr>
            </w:pPr>
          </w:p>
        </w:tc>
        <w:tc>
          <w:tcPr>
            <w:tcW w:w="3103" w:type="dxa"/>
          </w:tcPr>
          <w:p w14:paraId="5ABCC584" w14:textId="77777777" w:rsidR="005E5C02" w:rsidRPr="00512655" w:rsidRDefault="005E5C02" w:rsidP="00512655">
            <w:pPr>
              <w:contextualSpacing/>
              <w:jc w:val="both"/>
              <w:rPr>
                <w:rFonts w:asciiTheme="minorHAnsi" w:hAnsiTheme="minorHAnsi" w:cstheme="minorHAnsi"/>
                <w:sz w:val="22"/>
                <w:szCs w:val="22"/>
              </w:rPr>
            </w:pPr>
          </w:p>
        </w:tc>
        <w:tc>
          <w:tcPr>
            <w:tcW w:w="2693" w:type="dxa"/>
          </w:tcPr>
          <w:p w14:paraId="16F24680" w14:textId="77777777" w:rsidR="005E5C02" w:rsidRPr="00512655" w:rsidRDefault="005E5C02" w:rsidP="00512655">
            <w:pPr>
              <w:contextualSpacing/>
              <w:jc w:val="both"/>
              <w:rPr>
                <w:rFonts w:asciiTheme="minorHAnsi" w:hAnsiTheme="minorHAnsi" w:cstheme="minorHAnsi"/>
                <w:sz w:val="22"/>
                <w:szCs w:val="22"/>
              </w:rPr>
            </w:pPr>
          </w:p>
        </w:tc>
      </w:tr>
    </w:tbl>
    <w:p w14:paraId="504A1681" w14:textId="77777777" w:rsidR="005E5C02" w:rsidRPr="00512655" w:rsidRDefault="005E5C02" w:rsidP="00512655">
      <w:pPr>
        <w:spacing w:line="240" w:lineRule="auto"/>
        <w:contextualSpacing/>
        <w:jc w:val="both"/>
        <w:rPr>
          <w:rFonts w:cstheme="minorHAnsi"/>
          <w:szCs w:val="22"/>
        </w:rPr>
      </w:pPr>
    </w:p>
    <w:p w14:paraId="454E36E4" w14:textId="77777777" w:rsidR="005E5C02" w:rsidRPr="00512655" w:rsidRDefault="005E5C02" w:rsidP="00512655">
      <w:pPr>
        <w:spacing w:line="240" w:lineRule="auto"/>
        <w:contextualSpacing/>
        <w:jc w:val="both"/>
        <w:rPr>
          <w:rFonts w:cstheme="minorHAnsi"/>
          <w:szCs w:val="22"/>
        </w:rPr>
      </w:pPr>
    </w:p>
    <w:p w14:paraId="649CB579" w14:textId="77777777" w:rsidR="005E5C02" w:rsidRPr="00512655" w:rsidRDefault="005E5C02" w:rsidP="00512655">
      <w:pPr>
        <w:pStyle w:val="ColorfulList-Accent11"/>
        <w:tabs>
          <w:tab w:val="left" w:pos="720"/>
        </w:tabs>
        <w:spacing w:after="0" w:line="240" w:lineRule="auto"/>
        <w:ind w:left="0" w:right="432"/>
        <w:contextualSpacing/>
        <w:jc w:val="both"/>
        <w:rPr>
          <w:rFonts w:asciiTheme="minorHAnsi" w:hAnsiTheme="minorHAnsi" w:cstheme="minorHAnsi"/>
        </w:rPr>
      </w:pPr>
    </w:p>
    <w:p w14:paraId="6AEACB54" w14:textId="77777777" w:rsidR="005E5C02" w:rsidRPr="00512655" w:rsidRDefault="005E5C02" w:rsidP="00512655">
      <w:pPr>
        <w:spacing w:line="240" w:lineRule="auto"/>
        <w:jc w:val="both"/>
        <w:rPr>
          <w:rFonts w:cstheme="minorHAnsi"/>
          <w:szCs w:val="22"/>
        </w:rPr>
      </w:pPr>
    </w:p>
    <w:p w14:paraId="4C8756B1" w14:textId="77777777" w:rsidR="005E5C02" w:rsidRPr="00512655" w:rsidRDefault="005E5C02" w:rsidP="00512655">
      <w:pPr>
        <w:spacing w:line="240" w:lineRule="auto"/>
        <w:jc w:val="both"/>
        <w:rPr>
          <w:rFonts w:cstheme="minorHAnsi"/>
          <w:szCs w:val="22"/>
        </w:rPr>
      </w:pPr>
    </w:p>
    <w:p w14:paraId="7F15A3D5" w14:textId="77777777" w:rsidR="005E5C02" w:rsidRPr="00512655" w:rsidRDefault="005E5C02" w:rsidP="00512655">
      <w:pPr>
        <w:spacing w:line="240" w:lineRule="auto"/>
        <w:jc w:val="both"/>
        <w:rPr>
          <w:rFonts w:cstheme="minorHAnsi"/>
          <w:szCs w:val="22"/>
        </w:rPr>
      </w:pPr>
    </w:p>
    <w:p w14:paraId="7C3B12EB" w14:textId="77777777" w:rsidR="005E5C02" w:rsidRPr="00512655" w:rsidRDefault="005E5C02" w:rsidP="00512655">
      <w:pPr>
        <w:spacing w:line="240" w:lineRule="auto"/>
        <w:jc w:val="both"/>
        <w:rPr>
          <w:rFonts w:cstheme="minorHAnsi"/>
          <w:szCs w:val="22"/>
        </w:rPr>
      </w:pPr>
    </w:p>
    <w:p w14:paraId="0151BAFC" w14:textId="77777777" w:rsidR="005E5C02" w:rsidRPr="00512655" w:rsidRDefault="005E5C02" w:rsidP="00512655">
      <w:pPr>
        <w:spacing w:line="240" w:lineRule="auto"/>
        <w:jc w:val="both"/>
        <w:rPr>
          <w:rFonts w:cstheme="minorHAnsi"/>
          <w:szCs w:val="22"/>
        </w:rPr>
      </w:pPr>
    </w:p>
    <w:p w14:paraId="377F0188" w14:textId="77777777" w:rsidR="005E5C02" w:rsidRPr="00512655" w:rsidRDefault="005E5C02" w:rsidP="00512655">
      <w:pPr>
        <w:spacing w:line="240" w:lineRule="auto"/>
        <w:jc w:val="both"/>
        <w:rPr>
          <w:rFonts w:cstheme="minorHAnsi"/>
          <w:szCs w:val="22"/>
        </w:rPr>
      </w:pPr>
    </w:p>
    <w:p w14:paraId="1E6A89CA" w14:textId="77777777" w:rsidR="005E5C02" w:rsidRPr="00512655" w:rsidRDefault="005E5C02" w:rsidP="00512655">
      <w:pPr>
        <w:spacing w:line="240" w:lineRule="auto"/>
        <w:jc w:val="both"/>
        <w:rPr>
          <w:rFonts w:cstheme="minorHAnsi"/>
          <w:szCs w:val="22"/>
        </w:rPr>
      </w:pPr>
    </w:p>
    <w:p w14:paraId="7834BEFB" w14:textId="77777777" w:rsidR="005E5C02" w:rsidRPr="00512655" w:rsidRDefault="005E5C02" w:rsidP="00512655">
      <w:pPr>
        <w:spacing w:line="240" w:lineRule="auto"/>
        <w:jc w:val="both"/>
        <w:rPr>
          <w:rFonts w:cstheme="minorHAnsi"/>
          <w:szCs w:val="22"/>
        </w:rPr>
      </w:pPr>
    </w:p>
    <w:p w14:paraId="1A8F90A8" w14:textId="77777777" w:rsidR="00B81633" w:rsidRPr="00512655" w:rsidRDefault="00B81633" w:rsidP="00512655">
      <w:pPr>
        <w:spacing w:after="0" w:line="240" w:lineRule="auto"/>
        <w:jc w:val="both"/>
        <w:rPr>
          <w:rFonts w:cstheme="minorHAnsi"/>
          <w:szCs w:val="22"/>
        </w:rPr>
        <w:sectPr w:rsidR="00B81633" w:rsidRPr="00512655" w:rsidSect="005E5C02">
          <w:pgSz w:w="11906" w:h="16838"/>
          <w:pgMar w:top="992" w:right="851" w:bottom="805" w:left="851" w:header="720" w:footer="720" w:gutter="0"/>
          <w:cols w:space="720"/>
          <w:docGrid w:linePitch="360"/>
        </w:sectPr>
      </w:pPr>
    </w:p>
    <w:p w14:paraId="10AD3F0C" w14:textId="77777777" w:rsidR="008D40A2" w:rsidRDefault="008D40A2" w:rsidP="00512655">
      <w:pPr>
        <w:spacing w:before="120" w:after="240" w:line="240" w:lineRule="auto"/>
        <w:contextualSpacing/>
        <w:jc w:val="center"/>
        <w:rPr>
          <w:rFonts w:cstheme="minorHAnsi"/>
          <w:b/>
          <w:szCs w:val="22"/>
          <w:u w:val="single"/>
        </w:rPr>
      </w:pPr>
      <w:r w:rsidRPr="00512655">
        <w:rPr>
          <w:rFonts w:cstheme="minorHAnsi"/>
          <w:b/>
          <w:szCs w:val="22"/>
          <w:u w:val="single"/>
        </w:rPr>
        <w:lastRenderedPageBreak/>
        <w:t>ANNEXURE 3: BUDGET</w:t>
      </w:r>
    </w:p>
    <w:p w14:paraId="2D51FCBD" w14:textId="3AE1FDC1" w:rsidR="001A0722" w:rsidRDefault="001A0722" w:rsidP="00512655">
      <w:pPr>
        <w:spacing w:before="120" w:after="240" w:line="240" w:lineRule="auto"/>
        <w:contextualSpacing/>
        <w:jc w:val="center"/>
        <w:rPr>
          <w:rFonts w:cstheme="minorHAnsi"/>
          <w:b/>
          <w:szCs w:val="22"/>
          <w:u w:val="single"/>
        </w:rPr>
      </w:pPr>
    </w:p>
    <w:p w14:paraId="0AD09F98" w14:textId="77777777" w:rsidR="000628EC" w:rsidRDefault="000628EC" w:rsidP="00512655">
      <w:pPr>
        <w:spacing w:before="120" w:after="240" w:line="240" w:lineRule="auto"/>
        <w:contextualSpacing/>
        <w:jc w:val="center"/>
        <w:rPr>
          <w:rFonts w:cstheme="minorHAnsi"/>
          <w:b/>
          <w:szCs w:val="22"/>
          <w:u w:val="single"/>
        </w:rPr>
      </w:pPr>
    </w:p>
    <w:tbl>
      <w:tblPr>
        <w:tblW w:w="737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2160"/>
      </w:tblGrid>
      <w:tr w:rsidR="008F15BF" w:rsidRPr="008F15BF" w14:paraId="0628A51B" w14:textId="77777777" w:rsidTr="008F15BF">
        <w:trPr>
          <w:trHeight w:val="530"/>
        </w:trPr>
        <w:tc>
          <w:tcPr>
            <w:tcW w:w="5215" w:type="dxa"/>
            <w:shd w:val="clear" w:color="auto" w:fill="D9D9D9" w:themeFill="background1" w:themeFillShade="D9"/>
            <w:vAlign w:val="center"/>
            <w:hideMark/>
          </w:tcPr>
          <w:p w14:paraId="035C1913" w14:textId="77777777" w:rsidR="000628EC" w:rsidRPr="008F15BF" w:rsidRDefault="000628EC" w:rsidP="000628EC">
            <w:pPr>
              <w:spacing w:after="0" w:line="240" w:lineRule="auto"/>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Cost Head</w:t>
            </w:r>
          </w:p>
        </w:tc>
        <w:tc>
          <w:tcPr>
            <w:tcW w:w="2160" w:type="dxa"/>
            <w:shd w:val="clear" w:color="auto" w:fill="D9D9D9" w:themeFill="background1" w:themeFillShade="D9"/>
            <w:vAlign w:val="center"/>
            <w:hideMark/>
          </w:tcPr>
          <w:p w14:paraId="7F3A99BB" w14:textId="77777777" w:rsidR="000628EC" w:rsidRPr="008F15BF" w:rsidRDefault="000628EC" w:rsidP="000628EC">
            <w:pPr>
              <w:spacing w:after="0" w:line="240" w:lineRule="auto"/>
              <w:jc w:val="center"/>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Total of Detailed Budget</w:t>
            </w:r>
          </w:p>
        </w:tc>
      </w:tr>
      <w:tr w:rsidR="008F15BF" w:rsidRPr="008F15BF" w14:paraId="66AA4640" w14:textId="77777777" w:rsidTr="00B84B70">
        <w:trPr>
          <w:trHeight w:val="600"/>
        </w:trPr>
        <w:tc>
          <w:tcPr>
            <w:tcW w:w="5215" w:type="dxa"/>
            <w:shd w:val="clear" w:color="auto" w:fill="auto"/>
            <w:vAlign w:val="center"/>
            <w:hideMark/>
          </w:tcPr>
          <w:p w14:paraId="6052AE2F" w14:textId="7BB31569" w:rsidR="008F15BF" w:rsidRPr="008F15BF" w:rsidRDefault="008F15BF" w:rsidP="008F15BF">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Mobilization (130 people * </w:t>
            </w:r>
            <w:r w:rsidR="00B84B70">
              <w:rPr>
                <w:rFonts w:ascii="Calibri" w:eastAsia="Times New Roman" w:hAnsi="Calibri" w:cs="Calibri"/>
                <w:bCs/>
                <w:color w:val="000000" w:themeColor="text1"/>
                <w:szCs w:val="22"/>
                <w:lang w:val="en-US" w:eastAsia="en-US" w:bidi="ar-SA"/>
              </w:rPr>
              <w:t>XXXX</w:t>
            </w:r>
            <w:r w:rsidRPr="008F15BF">
              <w:rPr>
                <w:rFonts w:ascii="Calibri" w:eastAsia="Times New Roman" w:hAnsi="Calibri" w:cs="Calibri"/>
                <w:bCs/>
                <w:color w:val="000000" w:themeColor="text1"/>
                <w:szCs w:val="22"/>
                <w:lang w:val="en-US" w:eastAsia="en-US" w:bidi="ar-SA"/>
              </w:rPr>
              <w:t>)</w:t>
            </w:r>
          </w:p>
        </w:tc>
        <w:tc>
          <w:tcPr>
            <w:tcW w:w="2160" w:type="dxa"/>
            <w:shd w:val="clear" w:color="auto" w:fill="auto"/>
            <w:noWrap/>
            <w:vAlign w:val="center"/>
          </w:tcPr>
          <w:p w14:paraId="5EF135D0" w14:textId="442ECD04" w:rsidR="008F15BF" w:rsidRPr="008F15BF" w:rsidRDefault="008F15BF"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3D0117FF" w14:textId="77777777" w:rsidTr="00B84B70">
        <w:trPr>
          <w:trHeight w:val="638"/>
        </w:trPr>
        <w:tc>
          <w:tcPr>
            <w:tcW w:w="5215" w:type="dxa"/>
            <w:shd w:val="clear" w:color="auto" w:fill="auto"/>
            <w:vAlign w:val="center"/>
            <w:hideMark/>
          </w:tcPr>
          <w:p w14:paraId="0EC98B0E"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Rental</w:t>
            </w:r>
          </w:p>
        </w:tc>
        <w:tc>
          <w:tcPr>
            <w:tcW w:w="2160" w:type="dxa"/>
            <w:shd w:val="clear" w:color="auto" w:fill="auto"/>
            <w:noWrap/>
            <w:vAlign w:val="center"/>
          </w:tcPr>
          <w:p w14:paraId="64E8408C" w14:textId="527BDC1B"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64054417" w14:textId="77777777" w:rsidTr="00B84B70">
        <w:trPr>
          <w:trHeight w:val="593"/>
        </w:trPr>
        <w:tc>
          <w:tcPr>
            <w:tcW w:w="5215" w:type="dxa"/>
            <w:shd w:val="clear" w:color="auto" w:fill="auto"/>
            <w:vAlign w:val="center"/>
            <w:hideMark/>
          </w:tcPr>
          <w:p w14:paraId="6E026302"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(Trainer Budget)</w:t>
            </w:r>
          </w:p>
        </w:tc>
        <w:tc>
          <w:tcPr>
            <w:tcW w:w="2160" w:type="dxa"/>
            <w:shd w:val="clear" w:color="auto" w:fill="auto"/>
            <w:noWrap/>
            <w:vAlign w:val="center"/>
          </w:tcPr>
          <w:p w14:paraId="6C9D279B" w14:textId="74B7E6D9"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7FE23E9D" w14:textId="77777777" w:rsidTr="00B84B70">
        <w:trPr>
          <w:trHeight w:val="557"/>
        </w:trPr>
        <w:tc>
          <w:tcPr>
            <w:tcW w:w="5215" w:type="dxa"/>
            <w:shd w:val="clear" w:color="auto" w:fill="auto"/>
            <w:vAlign w:val="center"/>
            <w:hideMark/>
          </w:tcPr>
          <w:p w14:paraId="39121E04"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(Utilities, Broadband, Computer Maintenance)</w:t>
            </w:r>
          </w:p>
        </w:tc>
        <w:tc>
          <w:tcPr>
            <w:tcW w:w="2160" w:type="dxa"/>
            <w:shd w:val="clear" w:color="auto" w:fill="auto"/>
            <w:noWrap/>
            <w:vAlign w:val="center"/>
          </w:tcPr>
          <w:p w14:paraId="07165C5E" w14:textId="4E201A60"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4E289FCC" w14:textId="77777777" w:rsidTr="00B84B70">
        <w:trPr>
          <w:trHeight w:val="600"/>
        </w:trPr>
        <w:tc>
          <w:tcPr>
            <w:tcW w:w="5215" w:type="dxa"/>
            <w:shd w:val="clear" w:color="auto" w:fill="auto"/>
            <w:vAlign w:val="center"/>
            <w:hideMark/>
          </w:tcPr>
          <w:p w14:paraId="2588FD48"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(Events - Course Completion Etc…)</w:t>
            </w:r>
          </w:p>
        </w:tc>
        <w:tc>
          <w:tcPr>
            <w:tcW w:w="2160" w:type="dxa"/>
            <w:shd w:val="clear" w:color="auto" w:fill="auto"/>
            <w:noWrap/>
            <w:vAlign w:val="center"/>
          </w:tcPr>
          <w:p w14:paraId="13696A88" w14:textId="40A0C558"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0F980626" w14:textId="77777777" w:rsidTr="00B84B70">
        <w:trPr>
          <w:trHeight w:val="600"/>
        </w:trPr>
        <w:tc>
          <w:tcPr>
            <w:tcW w:w="5215" w:type="dxa"/>
            <w:shd w:val="clear" w:color="auto" w:fill="auto"/>
            <w:vAlign w:val="center"/>
            <w:hideMark/>
          </w:tcPr>
          <w:p w14:paraId="07873E63"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License for English - Chipper Sage</w:t>
            </w:r>
          </w:p>
        </w:tc>
        <w:tc>
          <w:tcPr>
            <w:tcW w:w="2160" w:type="dxa"/>
            <w:shd w:val="clear" w:color="auto" w:fill="auto"/>
            <w:noWrap/>
            <w:vAlign w:val="center"/>
          </w:tcPr>
          <w:p w14:paraId="6A71174E" w14:textId="72BF8D18"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7A70B6B1" w14:textId="77777777" w:rsidTr="00B84B70">
        <w:trPr>
          <w:trHeight w:val="600"/>
        </w:trPr>
        <w:tc>
          <w:tcPr>
            <w:tcW w:w="5215" w:type="dxa"/>
            <w:shd w:val="clear" w:color="auto" w:fill="auto"/>
            <w:vAlign w:val="center"/>
            <w:hideMark/>
          </w:tcPr>
          <w:p w14:paraId="5630881D"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 New Course Creation in Academy</w:t>
            </w:r>
          </w:p>
        </w:tc>
        <w:tc>
          <w:tcPr>
            <w:tcW w:w="2160" w:type="dxa"/>
            <w:shd w:val="clear" w:color="auto" w:fill="auto"/>
            <w:noWrap/>
            <w:vAlign w:val="center"/>
          </w:tcPr>
          <w:p w14:paraId="1EE2B61A" w14:textId="3994C08A"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13EB1D7A" w14:textId="77777777" w:rsidTr="00B84B70">
        <w:trPr>
          <w:trHeight w:val="593"/>
        </w:trPr>
        <w:tc>
          <w:tcPr>
            <w:tcW w:w="5215" w:type="dxa"/>
            <w:shd w:val="clear" w:color="auto" w:fill="auto"/>
            <w:vAlign w:val="center"/>
            <w:hideMark/>
          </w:tcPr>
          <w:p w14:paraId="511DADCB" w14:textId="77777777" w:rsidR="000628EC" w:rsidRPr="008F15BF" w:rsidRDefault="000628EC" w:rsidP="000628EC">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Training - Power BI Dashboard Creation and Maintenance</w:t>
            </w:r>
          </w:p>
        </w:tc>
        <w:tc>
          <w:tcPr>
            <w:tcW w:w="2160" w:type="dxa"/>
            <w:shd w:val="clear" w:color="auto" w:fill="auto"/>
            <w:noWrap/>
            <w:vAlign w:val="center"/>
          </w:tcPr>
          <w:p w14:paraId="7AA12A92" w14:textId="1AAB3A7D" w:rsidR="000628EC" w:rsidRPr="008F15BF" w:rsidRDefault="000628EC"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40000FFB" w14:textId="77777777" w:rsidTr="00B84B70">
        <w:trPr>
          <w:trHeight w:val="600"/>
        </w:trPr>
        <w:tc>
          <w:tcPr>
            <w:tcW w:w="5215" w:type="dxa"/>
            <w:shd w:val="clear" w:color="auto" w:fill="auto"/>
            <w:vAlign w:val="center"/>
            <w:hideMark/>
          </w:tcPr>
          <w:p w14:paraId="3DD67D4E" w14:textId="2F949B95" w:rsidR="008F15BF" w:rsidRPr="008F15BF" w:rsidRDefault="008F15BF" w:rsidP="008F15BF">
            <w:pPr>
              <w:spacing w:after="0" w:line="240" w:lineRule="auto"/>
              <w:rPr>
                <w:rFonts w:ascii="Calibri" w:eastAsia="Times New Roman" w:hAnsi="Calibri" w:cs="Calibri"/>
                <w:bCs/>
                <w:color w:val="000000" w:themeColor="text1"/>
                <w:szCs w:val="22"/>
                <w:lang w:val="en-US" w:eastAsia="en-US" w:bidi="ar-SA"/>
              </w:rPr>
            </w:pPr>
            <w:r w:rsidRPr="008F15BF">
              <w:rPr>
                <w:rFonts w:ascii="Calibri" w:eastAsia="Times New Roman" w:hAnsi="Calibri" w:cs="Calibri"/>
                <w:bCs/>
                <w:color w:val="000000" w:themeColor="text1"/>
                <w:szCs w:val="22"/>
                <w:lang w:val="en-US" w:eastAsia="en-US" w:bidi="ar-SA"/>
              </w:rPr>
              <w:t xml:space="preserve">Placement (70 People * </w:t>
            </w:r>
            <w:r w:rsidR="00B84B70">
              <w:rPr>
                <w:rFonts w:ascii="Calibri" w:eastAsia="Times New Roman" w:hAnsi="Calibri" w:cs="Calibri"/>
                <w:bCs/>
                <w:color w:val="000000" w:themeColor="text1"/>
                <w:szCs w:val="22"/>
                <w:lang w:val="en-US" w:eastAsia="en-US" w:bidi="ar-SA"/>
              </w:rPr>
              <w:t>YYYY</w:t>
            </w:r>
            <w:r w:rsidRPr="008F15BF">
              <w:rPr>
                <w:rFonts w:ascii="Calibri" w:eastAsia="Times New Roman" w:hAnsi="Calibri" w:cs="Calibri"/>
                <w:bCs/>
                <w:color w:val="000000" w:themeColor="text1"/>
                <w:szCs w:val="22"/>
                <w:lang w:val="en-US" w:eastAsia="en-US" w:bidi="ar-SA"/>
              </w:rPr>
              <w:t>)</w:t>
            </w:r>
          </w:p>
        </w:tc>
        <w:tc>
          <w:tcPr>
            <w:tcW w:w="2160" w:type="dxa"/>
            <w:shd w:val="clear" w:color="auto" w:fill="auto"/>
            <w:noWrap/>
            <w:vAlign w:val="center"/>
          </w:tcPr>
          <w:p w14:paraId="6891E4B6" w14:textId="35EF8469" w:rsidR="008F15BF" w:rsidRPr="008F15BF" w:rsidRDefault="008F15BF" w:rsidP="008F15BF">
            <w:pPr>
              <w:spacing w:after="0" w:line="240" w:lineRule="auto"/>
              <w:jc w:val="right"/>
              <w:rPr>
                <w:rFonts w:ascii="Calibri" w:eastAsia="Times New Roman" w:hAnsi="Calibri" w:cs="Calibri"/>
                <w:bCs/>
                <w:color w:val="000000" w:themeColor="text1"/>
                <w:szCs w:val="22"/>
                <w:lang w:val="en-US" w:eastAsia="en-US" w:bidi="ar-SA"/>
              </w:rPr>
            </w:pPr>
          </w:p>
        </w:tc>
      </w:tr>
      <w:tr w:rsidR="008F15BF" w:rsidRPr="008F15BF" w14:paraId="093258AB" w14:textId="77777777" w:rsidTr="00B84B70">
        <w:trPr>
          <w:trHeight w:val="300"/>
        </w:trPr>
        <w:tc>
          <w:tcPr>
            <w:tcW w:w="5215" w:type="dxa"/>
            <w:shd w:val="clear" w:color="auto" w:fill="D9D9D9" w:themeFill="background1" w:themeFillShade="D9"/>
            <w:noWrap/>
            <w:vAlign w:val="center"/>
            <w:hideMark/>
          </w:tcPr>
          <w:p w14:paraId="7B8CB0DE" w14:textId="77777777" w:rsidR="000628EC" w:rsidRPr="008F15BF" w:rsidRDefault="000628EC" w:rsidP="000628EC">
            <w:pPr>
              <w:spacing w:after="0" w:line="240" w:lineRule="auto"/>
              <w:rPr>
                <w:rFonts w:ascii="Calibri" w:eastAsia="Times New Roman" w:hAnsi="Calibri" w:cs="Calibri"/>
                <w:b/>
                <w:bCs/>
                <w:color w:val="000000" w:themeColor="text1"/>
                <w:szCs w:val="22"/>
                <w:lang w:val="en-US" w:eastAsia="en-US" w:bidi="ar-SA"/>
              </w:rPr>
            </w:pPr>
            <w:r w:rsidRPr="008F15BF">
              <w:rPr>
                <w:rFonts w:ascii="Calibri" w:eastAsia="Times New Roman" w:hAnsi="Calibri" w:cs="Calibri"/>
                <w:b/>
                <w:bCs/>
                <w:color w:val="000000" w:themeColor="text1"/>
                <w:szCs w:val="22"/>
                <w:lang w:val="en-US" w:eastAsia="en-US" w:bidi="ar-SA"/>
              </w:rPr>
              <w:t>Total</w:t>
            </w:r>
          </w:p>
        </w:tc>
        <w:tc>
          <w:tcPr>
            <w:tcW w:w="2160" w:type="dxa"/>
            <w:shd w:val="clear" w:color="auto" w:fill="D9D9D9" w:themeFill="background1" w:themeFillShade="D9"/>
            <w:noWrap/>
            <w:vAlign w:val="center"/>
          </w:tcPr>
          <w:p w14:paraId="5F6A39A5" w14:textId="40B7700F" w:rsidR="000628EC" w:rsidRPr="008F15BF" w:rsidRDefault="000628EC" w:rsidP="008F15BF">
            <w:pPr>
              <w:spacing w:after="0" w:line="240" w:lineRule="auto"/>
              <w:jc w:val="right"/>
              <w:rPr>
                <w:rFonts w:ascii="Calibri" w:eastAsia="Times New Roman" w:hAnsi="Calibri" w:cs="Calibri"/>
                <w:b/>
                <w:bCs/>
                <w:color w:val="000000" w:themeColor="text1"/>
                <w:szCs w:val="22"/>
                <w:lang w:val="en-US" w:eastAsia="en-US" w:bidi="ar-SA"/>
              </w:rPr>
            </w:pPr>
          </w:p>
        </w:tc>
      </w:tr>
    </w:tbl>
    <w:p w14:paraId="58C36022" w14:textId="77777777" w:rsidR="001D57D0" w:rsidRDefault="001D57D0" w:rsidP="00512655">
      <w:pPr>
        <w:spacing w:before="120" w:after="240" w:line="240" w:lineRule="auto"/>
        <w:contextualSpacing/>
        <w:jc w:val="center"/>
        <w:rPr>
          <w:rFonts w:cstheme="minorHAnsi"/>
          <w:b/>
          <w:szCs w:val="22"/>
          <w:u w:val="single"/>
        </w:rPr>
      </w:pPr>
    </w:p>
    <w:p w14:paraId="789A76C8" w14:textId="46170FF8" w:rsidR="00814438" w:rsidRPr="00512655" w:rsidRDefault="00814438" w:rsidP="00512655">
      <w:pPr>
        <w:spacing w:before="120" w:after="240" w:line="240" w:lineRule="auto"/>
        <w:contextualSpacing/>
        <w:jc w:val="center"/>
        <w:rPr>
          <w:rFonts w:cstheme="minorHAnsi"/>
          <w:b/>
          <w:szCs w:val="22"/>
          <w:u w:val="single"/>
        </w:rPr>
      </w:pPr>
    </w:p>
    <w:p w14:paraId="615863CF" w14:textId="77777777" w:rsidR="00B52B23" w:rsidRPr="00512655" w:rsidRDefault="00B52B23" w:rsidP="00512655">
      <w:pPr>
        <w:spacing w:before="120" w:after="240" w:line="240" w:lineRule="auto"/>
        <w:contextualSpacing/>
        <w:rPr>
          <w:rFonts w:cstheme="minorHAnsi"/>
          <w:b/>
          <w:szCs w:val="22"/>
          <w:u w:val="single"/>
        </w:rPr>
      </w:pPr>
    </w:p>
    <w:p w14:paraId="580F5B24" w14:textId="04814FF0" w:rsidR="006F2D07" w:rsidRDefault="006F2D07" w:rsidP="00512655">
      <w:pPr>
        <w:spacing w:line="240" w:lineRule="auto"/>
        <w:contextualSpacing/>
        <w:rPr>
          <w:rFonts w:cstheme="minorHAnsi"/>
          <w:szCs w:val="22"/>
          <w:u w:val="single"/>
        </w:rPr>
      </w:pPr>
    </w:p>
    <w:p w14:paraId="794B4842" w14:textId="4930970B" w:rsidR="00794D32" w:rsidRDefault="00794D32" w:rsidP="00512655">
      <w:pPr>
        <w:spacing w:line="240" w:lineRule="auto"/>
        <w:contextualSpacing/>
        <w:rPr>
          <w:rFonts w:cstheme="minorHAnsi"/>
          <w:szCs w:val="22"/>
          <w:u w:val="single"/>
        </w:rPr>
      </w:pPr>
    </w:p>
    <w:p w14:paraId="681F69D2" w14:textId="32F4AECE" w:rsidR="008F15BF" w:rsidRDefault="008F15BF" w:rsidP="00512655">
      <w:pPr>
        <w:spacing w:line="240" w:lineRule="auto"/>
        <w:contextualSpacing/>
        <w:rPr>
          <w:rFonts w:cstheme="minorHAnsi"/>
          <w:szCs w:val="22"/>
          <w:u w:val="single"/>
        </w:rPr>
      </w:pPr>
    </w:p>
    <w:p w14:paraId="6FE2E47B" w14:textId="069F82A5" w:rsidR="008F15BF" w:rsidRDefault="008F15BF" w:rsidP="00512655">
      <w:pPr>
        <w:spacing w:line="240" w:lineRule="auto"/>
        <w:contextualSpacing/>
        <w:rPr>
          <w:rFonts w:cstheme="minorHAnsi"/>
          <w:szCs w:val="22"/>
          <w:u w:val="single"/>
        </w:rPr>
      </w:pPr>
    </w:p>
    <w:p w14:paraId="3063AE03" w14:textId="5DAD85C8" w:rsidR="008F15BF" w:rsidRDefault="008F15BF" w:rsidP="00512655">
      <w:pPr>
        <w:spacing w:line="240" w:lineRule="auto"/>
        <w:contextualSpacing/>
        <w:rPr>
          <w:rFonts w:cstheme="minorHAnsi"/>
          <w:szCs w:val="22"/>
          <w:u w:val="single"/>
        </w:rPr>
      </w:pPr>
    </w:p>
    <w:p w14:paraId="64F23613" w14:textId="604C307D" w:rsidR="008F15BF" w:rsidRDefault="008F15BF" w:rsidP="00512655">
      <w:pPr>
        <w:spacing w:line="240" w:lineRule="auto"/>
        <w:contextualSpacing/>
        <w:rPr>
          <w:rFonts w:cstheme="minorHAnsi"/>
          <w:szCs w:val="22"/>
          <w:u w:val="single"/>
        </w:rPr>
      </w:pPr>
    </w:p>
    <w:p w14:paraId="65ED211F" w14:textId="43222152" w:rsidR="008F15BF" w:rsidRDefault="008F15BF" w:rsidP="00512655">
      <w:pPr>
        <w:spacing w:line="240" w:lineRule="auto"/>
        <w:contextualSpacing/>
        <w:rPr>
          <w:rFonts w:cstheme="minorHAnsi"/>
          <w:szCs w:val="22"/>
          <w:u w:val="single"/>
        </w:rPr>
      </w:pPr>
    </w:p>
    <w:p w14:paraId="0F651864" w14:textId="0E17FEFF" w:rsidR="008F15BF" w:rsidRDefault="008F15BF" w:rsidP="00512655">
      <w:pPr>
        <w:spacing w:line="240" w:lineRule="auto"/>
        <w:contextualSpacing/>
        <w:rPr>
          <w:rFonts w:cstheme="minorHAnsi"/>
          <w:szCs w:val="22"/>
          <w:u w:val="single"/>
        </w:rPr>
      </w:pPr>
    </w:p>
    <w:p w14:paraId="499E4132" w14:textId="18AE273B" w:rsidR="008F15BF" w:rsidRDefault="008F15BF" w:rsidP="00512655">
      <w:pPr>
        <w:spacing w:line="240" w:lineRule="auto"/>
        <w:contextualSpacing/>
        <w:rPr>
          <w:rFonts w:cstheme="minorHAnsi"/>
          <w:szCs w:val="22"/>
          <w:u w:val="single"/>
        </w:rPr>
      </w:pPr>
    </w:p>
    <w:p w14:paraId="6C23D321" w14:textId="21BF5C39" w:rsidR="008F15BF" w:rsidRDefault="008F15BF" w:rsidP="00512655">
      <w:pPr>
        <w:spacing w:line="240" w:lineRule="auto"/>
        <w:contextualSpacing/>
        <w:rPr>
          <w:rFonts w:cstheme="minorHAnsi"/>
          <w:szCs w:val="22"/>
          <w:u w:val="single"/>
        </w:rPr>
      </w:pPr>
    </w:p>
    <w:p w14:paraId="4541BA4B" w14:textId="1283674B" w:rsidR="008F15BF" w:rsidRDefault="008F15BF" w:rsidP="00512655">
      <w:pPr>
        <w:spacing w:line="240" w:lineRule="auto"/>
        <w:contextualSpacing/>
        <w:rPr>
          <w:rFonts w:cstheme="minorHAnsi"/>
          <w:szCs w:val="22"/>
          <w:u w:val="single"/>
        </w:rPr>
      </w:pPr>
    </w:p>
    <w:p w14:paraId="561E65D6" w14:textId="42B192C5" w:rsidR="008F15BF" w:rsidRDefault="008F15BF" w:rsidP="00512655">
      <w:pPr>
        <w:spacing w:line="240" w:lineRule="auto"/>
        <w:contextualSpacing/>
        <w:rPr>
          <w:rFonts w:cstheme="minorHAnsi"/>
          <w:szCs w:val="22"/>
          <w:u w:val="single"/>
        </w:rPr>
      </w:pPr>
    </w:p>
    <w:p w14:paraId="3158788B" w14:textId="3289EA7B" w:rsidR="008F15BF" w:rsidRDefault="008F15BF" w:rsidP="00512655">
      <w:pPr>
        <w:spacing w:line="240" w:lineRule="auto"/>
        <w:contextualSpacing/>
        <w:rPr>
          <w:rFonts w:cstheme="minorHAnsi"/>
          <w:szCs w:val="22"/>
          <w:u w:val="single"/>
        </w:rPr>
      </w:pPr>
    </w:p>
    <w:p w14:paraId="6FF544FA" w14:textId="0DDC2CEE" w:rsidR="008F15BF" w:rsidRDefault="008F15BF" w:rsidP="00512655">
      <w:pPr>
        <w:spacing w:line="240" w:lineRule="auto"/>
        <w:contextualSpacing/>
        <w:rPr>
          <w:rFonts w:cstheme="minorHAnsi"/>
          <w:szCs w:val="22"/>
          <w:u w:val="single"/>
        </w:rPr>
      </w:pPr>
    </w:p>
    <w:p w14:paraId="52B45358" w14:textId="3E66CB1C" w:rsidR="008F15BF" w:rsidRDefault="008F15BF" w:rsidP="00512655">
      <w:pPr>
        <w:spacing w:line="240" w:lineRule="auto"/>
        <w:contextualSpacing/>
        <w:rPr>
          <w:rFonts w:cstheme="minorHAnsi"/>
          <w:szCs w:val="22"/>
          <w:u w:val="single"/>
        </w:rPr>
      </w:pPr>
    </w:p>
    <w:p w14:paraId="088ABC41" w14:textId="6EA01CCE" w:rsidR="008F15BF" w:rsidRDefault="008F15BF" w:rsidP="00512655">
      <w:pPr>
        <w:spacing w:line="240" w:lineRule="auto"/>
        <w:contextualSpacing/>
        <w:rPr>
          <w:rFonts w:cstheme="minorHAnsi"/>
          <w:szCs w:val="22"/>
          <w:u w:val="single"/>
        </w:rPr>
      </w:pPr>
    </w:p>
    <w:p w14:paraId="0F7E0592" w14:textId="58E2AEFA" w:rsidR="008F15BF" w:rsidRDefault="008F15BF" w:rsidP="00512655">
      <w:pPr>
        <w:spacing w:line="240" w:lineRule="auto"/>
        <w:contextualSpacing/>
        <w:rPr>
          <w:rFonts w:cstheme="minorHAnsi"/>
          <w:szCs w:val="22"/>
          <w:u w:val="single"/>
        </w:rPr>
      </w:pPr>
    </w:p>
    <w:p w14:paraId="0B5F902E" w14:textId="26C4DD93" w:rsidR="008F15BF" w:rsidRDefault="008F15BF" w:rsidP="00512655">
      <w:pPr>
        <w:spacing w:line="240" w:lineRule="auto"/>
        <w:contextualSpacing/>
        <w:rPr>
          <w:rFonts w:cstheme="minorHAnsi"/>
          <w:szCs w:val="22"/>
          <w:u w:val="single"/>
        </w:rPr>
      </w:pPr>
    </w:p>
    <w:p w14:paraId="697518EE" w14:textId="00AE68EC" w:rsidR="008F15BF" w:rsidRDefault="008F15BF" w:rsidP="00512655">
      <w:pPr>
        <w:spacing w:line="240" w:lineRule="auto"/>
        <w:contextualSpacing/>
        <w:rPr>
          <w:rFonts w:cstheme="minorHAnsi"/>
          <w:szCs w:val="22"/>
          <w:u w:val="single"/>
        </w:rPr>
      </w:pPr>
    </w:p>
    <w:p w14:paraId="3DFBD5C4" w14:textId="0ECBF334" w:rsidR="008F15BF" w:rsidRDefault="008F15BF" w:rsidP="00512655">
      <w:pPr>
        <w:spacing w:line="240" w:lineRule="auto"/>
        <w:contextualSpacing/>
        <w:rPr>
          <w:rFonts w:cstheme="minorHAnsi"/>
          <w:szCs w:val="22"/>
          <w:u w:val="single"/>
        </w:rPr>
      </w:pPr>
    </w:p>
    <w:p w14:paraId="413DC5AB" w14:textId="32A529C7" w:rsidR="008F15BF" w:rsidRDefault="008F15BF" w:rsidP="00512655">
      <w:pPr>
        <w:spacing w:line="240" w:lineRule="auto"/>
        <w:contextualSpacing/>
        <w:rPr>
          <w:rFonts w:cstheme="minorHAnsi"/>
          <w:szCs w:val="22"/>
          <w:u w:val="single"/>
        </w:rPr>
      </w:pPr>
    </w:p>
    <w:p w14:paraId="7734ED2A" w14:textId="6192A217" w:rsidR="008F15BF" w:rsidRPr="00512655" w:rsidRDefault="008F15BF" w:rsidP="00512655">
      <w:pPr>
        <w:spacing w:line="240" w:lineRule="auto"/>
        <w:contextualSpacing/>
        <w:rPr>
          <w:rFonts w:cstheme="minorHAnsi"/>
          <w:szCs w:val="22"/>
          <w:u w:val="single"/>
        </w:rPr>
      </w:pPr>
    </w:p>
    <w:p w14:paraId="47D327E2" w14:textId="77777777" w:rsidR="005E5C02" w:rsidRPr="00512655" w:rsidRDefault="005E5C02" w:rsidP="00512655">
      <w:pPr>
        <w:spacing w:line="240" w:lineRule="auto"/>
        <w:contextualSpacing/>
        <w:jc w:val="center"/>
        <w:rPr>
          <w:rFonts w:cstheme="minorHAnsi"/>
          <w:b/>
          <w:szCs w:val="22"/>
          <w:u w:val="single"/>
        </w:rPr>
      </w:pPr>
      <w:r w:rsidRPr="00512655">
        <w:rPr>
          <w:rFonts w:cstheme="minorHAnsi"/>
          <w:b/>
          <w:szCs w:val="22"/>
          <w:u w:val="single"/>
        </w:rPr>
        <w:lastRenderedPageBreak/>
        <w:t>ANNEXURE 4: MEDIA POLICY</w:t>
      </w:r>
    </w:p>
    <w:p w14:paraId="0AADE4D1"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About this policy:</w:t>
      </w:r>
    </w:p>
    <w:p w14:paraId="4C2FE5FD" w14:textId="77777777" w:rsidR="00043E98" w:rsidRPr="00512655" w:rsidRDefault="00043E98" w:rsidP="00512655">
      <w:pPr>
        <w:pStyle w:val="PlainText"/>
        <w:contextualSpacing/>
        <w:jc w:val="both"/>
        <w:rPr>
          <w:rFonts w:asciiTheme="minorHAnsi" w:hAnsiTheme="minorHAnsi" w:cstheme="minorHAnsi"/>
          <w:sz w:val="22"/>
          <w:szCs w:val="22"/>
        </w:rPr>
      </w:pPr>
    </w:p>
    <w:p w14:paraId="6497005C"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 healthy relationship with the media can result in positive messages about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our programs and your organization reaching a large cross-section of society. However, this relationship needs to be carefully managed in order for it to remain strong and deliver good results. This policy helps ensure that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partners understand what to do if approached by members of the media and how to communicate with them – ensuring that consistent messaging filter through to the wider world and lead to lasting benefits, both to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and the partner.</w:t>
      </w:r>
    </w:p>
    <w:p w14:paraId="0FF5C761" w14:textId="77777777" w:rsidR="005E5C02" w:rsidRPr="00512655" w:rsidRDefault="005E5C02" w:rsidP="00512655">
      <w:pPr>
        <w:pStyle w:val="PlainText"/>
        <w:contextualSpacing/>
        <w:jc w:val="both"/>
        <w:rPr>
          <w:rFonts w:asciiTheme="minorHAnsi" w:hAnsiTheme="minorHAnsi" w:cstheme="minorHAnsi"/>
          <w:sz w:val="22"/>
          <w:szCs w:val="22"/>
        </w:rPr>
      </w:pPr>
    </w:p>
    <w:p w14:paraId="62EE94AD"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Branding &amp; Marketing:</w:t>
      </w:r>
    </w:p>
    <w:p w14:paraId="75CA92C7" w14:textId="77777777" w:rsidR="00043E98" w:rsidRPr="00512655" w:rsidRDefault="00043E98" w:rsidP="00512655">
      <w:pPr>
        <w:pStyle w:val="PlainText"/>
        <w:contextualSpacing/>
        <w:jc w:val="both"/>
        <w:rPr>
          <w:rFonts w:asciiTheme="minorHAnsi" w:hAnsiTheme="minorHAnsi" w:cstheme="minorHAnsi"/>
          <w:sz w:val="22"/>
          <w:szCs w:val="22"/>
        </w:rPr>
      </w:pPr>
    </w:p>
    <w:p w14:paraId="776DC5A4"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All partners must utilize the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Brand Guidelines provided as a supplement to the MoU as an annexure to ensure consistent communications and accurate representation of the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brand and our partnership during the implementation period.</w:t>
      </w:r>
    </w:p>
    <w:p w14:paraId="49440D67" w14:textId="77777777" w:rsidR="005E5C02" w:rsidRPr="00512655" w:rsidRDefault="005E5C02" w:rsidP="00512655">
      <w:pPr>
        <w:pStyle w:val="PlainText"/>
        <w:contextualSpacing/>
        <w:jc w:val="both"/>
        <w:rPr>
          <w:rFonts w:asciiTheme="minorHAnsi" w:hAnsiTheme="minorHAnsi" w:cstheme="minorHAnsi"/>
          <w:sz w:val="22"/>
          <w:szCs w:val="22"/>
        </w:rPr>
      </w:pPr>
    </w:p>
    <w:p w14:paraId="52C306C0"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In all written communications (print and online), including program signage on location,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must be adequately represented, either through appropriate placement of its logo on signage or with the appropriate textual acknowledgment. Appropriate and relevant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program-related boiler plates must be used wherever possible. No modifications to boiler plates are permissible. Specific criteria are provided in the Brand Guidelines. </w:t>
      </w:r>
    </w:p>
    <w:p w14:paraId="1EE6E7E4" w14:textId="77777777" w:rsidR="005E5C02" w:rsidRPr="00512655" w:rsidRDefault="005E5C02" w:rsidP="00512655">
      <w:pPr>
        <w:pStyle w:val="PlainText"/>
        <w:contextualSpacing/>
        <w:jc w:val="both"/>
        <w:rPr>
          <w:rFonts w:asciiTheme="minorHAnsi" w:hAnsiTheme="minorHAnsi" w:cstheme="minorHAnsi"/>
          <w:sz w:val="22"/>
          <w:szCs w:val="22"/>
        </w:rPr>
      </w:pPr>
    </w:p>
    <w:p w14:paraId="1B5ADE23"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Dealing with the media:</w:t>
      </w:r>
    </w:p>
    <w:p w14:paraId="0808A30F" w14:textId="77777777" w:rsidR="00043E98" w:rsidRPr="00512655" w:rsidRDefault="00043E98" w:rsidP="00512655">
      <w:pPr>
        <w:pStyle w:val="PlainText"/>
        <w:contextualSpacing/>
        <w:jc w:val="both"/>
        <w:rPr>
          <w:rFonts w:asciiTheme="minorHAnsi" w:hAnsiTheme="minorHAnsi" w:cstheme="minorHAnsi"/>
          <w:sz w:val="22"/>
          <w:szCs w:val="22"/>
        </w:rPr>
      </w:pPr>
    </w:p>
    <w:p w14:paraId="4E642EB8"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implementation partners should not discuss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 or other business with the media unless this is an agreed part of their role and they have be</w:t>
      </w:r>
      <w:r w:rsidR="00CD78EB" w:rsidRPr="00512655">
        <w:rPr>
          <w:rFonts w:asciiTheme="minorHAnsi" w:hAnsiTheme="minorHAnsi" w:cstheme="minorHAnsi"/>
          <w:sz w:val="22"/>
          <w:szCs w:val="22"/>
        </w:rPr>
        <w:t xml:space="preserve">en authorized to do so. The AIFT </w:t>
      </w:r>
      <w:r w:rsidRPr="00512655">
        <w:rPr>
          <w:rFonts w:asciiTheme="minorHAnsi" w:hAnsiTheme="minorHAnsi" w:cstheme="minorHAnsi"/>
          <w:sz w:val="22"/>
          <w:szCs w:val="22"/>
        </w:rPr>
        <w:t>Communications team will act as the frontline for all partner relationships with the media, and it is their job to set up, guide, and monitor media interviews, briefings, and feature stories.</w:t>
      </w:r>
    </w:p>
    <w:p w14:paraId="7461327D" w14:textId="77777777" w:rsidR="005E5C02" w:rsidRPr="00512655" w:rsidRDefault="005E5C02" w:rsidP="00512655">
      <w:pPr>
        <w:pStyle w:val="PlainText"/>
        <w:contextualSpacing/>
        <w:jc w:val="both"/>
        <w:rPr>
          <w:rFonts w:asciiTheme="minorHAnsi" w:hAnsiTheme="minorHAnsi" w:cstheme="minorHAnsi"/>
          <w:sz w:val="22"/>
          <w:szCs w:val="22"/>
        </w:rPr>
      </w:pPr>
    </w:p>
    <w:p w14:paraId="4FDAE9F5"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Incoming Media Enquiries: Any partner, its employee, agent, or representative, who receives a media query should immediately inform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before making any written or verbal comment. When queries relate to specific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w:t>
      </w:r>
      <w:r w:rsidR="00CD78EB" w:rsidRPr="00512655">
        <w:rPr>
          <w:rFonts w:asciiTheme="minorHAnsi" w:hAnsiTheme="minorHAnsi" w:cstheme="minorHAnsi"/>
          <w:sz w:val="22"/>
          <w:szCs w:val="22"/>
        </w:rPr>
        <w:t xml:space="preserve"> the partner should consult AIFT </w:t>
      </w:r>
      <w:r w:rsidRPr="00512655">
        <w:rPr>
          <w:rFonts w:asciiTheme="minorHAnsi" w:hAnsiTheme="minorHAnsi" w:cstheme="minorHAnsi"/>
          <w:sz w:val="22"/>
          <w:szCs w:val="22"/>
        </w:rPr>
        <w:t xml:space="preserve">Communications on how best to respond and proceed. </w:t>
      </w:r>
    </w:p>
    <w:p w14:paraId="1C4E4249" w14:textId="77777777" w:rsidR="00135A7B" w:rsidRPr="00512655" w:rsidRDefault="00135A7B" w:rsidP="00512655">
      <w:pPr>
        <w:pStyle w:val="PlainText"/>
        <w:contextualSpacing/>
        <w:jc w:val="both"/>
        <w:rPr>
          <w:rFonts w:asciiTheme="minorHAnsi" w:hAnsiTheme="minorHAnsi" w:cstheme="minorHAnsi"/>
          <w:sz w:val="22"/>
          <w:szCs w:val="22"/>
        </w:rPr>
      </w:pPr>
    </w:p>
    <w:p w14:paraId="01519BAD"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Examples of queries which should be routed to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include, but are not limited to, the following:</w:t>
      </w:r>
    </w:p>
    <w:p w14:paraId="32CDF552" w14:textId="77777777" w:rsidR="00043E98" w:rsidRPr="00512655" w:rsidRDefault="00043E98" w:rsidP="00512655">
      <w:pPr>
        <w:pStyle w:val="PlainText"/>
        <w:contextualSpacing/>
        <w:jc w:val="both"/>
        <w:rPr>
          <w:rFonts w:asciiTheme="minorHAnsi" w:hAnsiTheme="minorHAnsi" w:cstheme="minorHAnsi"/>
          <w:sz w:val="22"/>
          <w:szCs w:val="22"/>
        </w:rPr>
      </w:pPr>
    </w:p>
    <w:p w14:paraId="22490A7B"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interviews</w:t>
      </w:r>
    </w:p>
    <w:p w14:paraId="6723DECB"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Queries relating to performance/reviews/impact of programs</w:t>
      </w:r>
    </w:p>
    <w:p w14:paraId="66270C97"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comments on issues relating to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programs or research /documentation </w:t>
      </w:r>
    </w:p>
    <w:p w14:paraId="031AE22A"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Queries regarding partnerships, partner endorsements, and any tie-ups</w:t>
      </w:r>
    </w:p>
    <w:p w14:paraId="3963088D"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Requests for information about our performance and trends in specific areas</w:t>
      </w:r>
    </w:p>
    <w:p w14:paraId="274BD1E8" w14:textId="77777777" w:rsidR="005E5C02" w:rsidRPr="00512655" w:rsidRDefault="005E5C02" w:rsidP="00512655">
      <w:pPr>
        <w:pStyle w:val="PlainText"/>
        <w:numPr>
          <w:ilvl w:val="0"/>
          <w:numId w:val="7"/>
        </w:numPr>
        <w:contextualSpacing/>
        <w:jc w:val="both"/>
        <w:rPr>
          <w:rFonts w:asciiTheme="minorHAnsi" w:hAnsiTheme="minorHAnsi" w:cstheme="minorHAnsi"/>
          <w:sz w:val="22"/>
          <w:szCs w:val="22"/>
        </w:rPr>
      </w:pPr>
      <w:r w:rsidRPr="00512655">
        <w:rPr>
          <w:rFonts w:asciiTheme="minorHAnsi" w:hAnsiTheme="minorHAnsi" w:cstheme="minorHAnsi"/>
          <w:sz w:val="22"/>
          <w:szCs w:val="22"/>
        </w:rPr>
        <w:t>Feature stories on beneficiaries</w:t>
      </w:r>
    </w:p>
    <w:p w14:paraId="22C0831B" w14:textId="77777777" w:rsidR="005E5C02" w:rsidRPr="00512655" w:rsidRDefault="005E5C02" w:rsidP="00512655">
      <w:pPr>
        <w:pStyle w:val="PlainText"/>
        <w:contextualSpacing/>
        <w:jc w:val="both"/>
        <w:rPr>
          <w:rFonts w:asciiTheme="minorHAnsi" w:hAnsiTheme="minorHAnsi" w:cstheme="minorHAnsi"/>
          <w:sz w:val="22"/>
          <w:szCs w:val="22"/>
        </w:rPr>
      </w:pPr>
    </w:p>
    <w:p w14:paraId="4E7263C5"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Please refer to the contact information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for these types of enquiries at the end of this document.</w:t>
      </w:r>
    </w:p>
    <w:p w14:paraId="156A68EA" w14:textId="77777777" w:rsidR="005E5C02" w:rsidRPr="00512655" w:rsidRDefault="005E5C02" w:rsidP="00512655">
      <w:pPr>
        <w:pStyle w:val="PlainText"/>
        <w:contextualSpacing/>
        <w:jc w:val="both"/>
        <w:rPr>
          <w:rFonts w:asciiTheme="minorHAnsi" w:hAnsiTheme="minorHAnsi" w:cstheme="minorHAnsi"/>
          <w:sz w:val="22"/>
          <w:szCs w:val="22"/>
        </w:rPr>
      </w:pPr>
    </w:p>
    <w:p w14:paraId="2E47A583"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When a media enquiry is not directly related to our programs or is unusual in any way, it should be referred to the AIF</w:t>
      </w:r>
      <w:r w:rsidR="00CD78EB" w:rsidRPr="00512655">
        <w:rPr>
          <w:rFonts w:asciiTheme="minorHAnsi" w:hAnsiTheme="minorHAnsi" w:cstheme="minorHAnsi"/>
          <w:sz w:val="22"/>
          <w:szCs w:val="22"/>
        </w:rPr>
        <w:t>T</w:t>
      </w:r>
      <w:r w:rsidR="00135A7B" w:rsidRPr="00512655">
        <w:rPr>
          <w:rFonts w:asciiTheme="minorHAnsi" w:hAnsiTheme="minorHAnsi" w:cstheme="minorHAnsi"/>
          <w:sz w:val="22"/>
          <w:szCs w:val="22"/>
        </w:rPr>
        <w:t xml:space="preserve"> Director-</w:t>
      </w:r>
      <w:r w:rsidRPr="00512655">
        <w:rPr>
          <w:rFonts w:asciiTheme="minorHAnsi" w:hAnsiTheme="minorHAnsi" w:cstheme="minorHAnsi"/>
          <w:sz w:val="22"/>
          <w:szCs w:val="22"/>
        </w:rPr>
        <w:t>Communications. Examples of such enquiries include queries relating to:</w:t>
      </w:r>
    </w:p>
    <w:p w14:paraId="0DA55787"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legal status or structure</w:t>
      </w:r>
    </w:p>
    <w:p w14:paraId="1B1B8DB8"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lastRenderedPageBreak/>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finances, financial performance, or annual results</w:t>
      </w:r>
    </w:p>
    <w:p w14:paraId="0B187DC0" w14:textId="77777777" w:rsidR="005E5C02"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ethics, conduct or reputation</w:t>
      </w:r>
    </w:p>
    <w:p w14:paraId="459CE12D" w14:textId="77777777" w:rsidR="00CD78EB" w:rsidRPr="00512655" w:rsidRDefault="005E5C02" w:rsidP="00512655">
      <w:pPr>
        <w:pStyle w:val="PlainText"/>
        <w:numPr>
          <w:ilvl w:val="0"/>
          <w:numId w:val="8"/>
        </w:numPr>
        <w:contextualSpacing/>
        <w:jc w:val="both"/>
        <w:rPr>
          <w:rFonts w:asciiTheme="minorHAnsi" w:hAnsiTheme="minorHAnsi" w:cstheme="minorHAnsi"/>
          <w:sz w:val="22"/>
          <w:szCs w:val="22"/>
        </w:rPr>
      </w:pPr>
      <w:r w:rsidRPr="00512655">
        <w:rPr>
          <w:rFonts w:asciiTheme="minorHAnsi" w:hAnsiTheme="minorHAnsi" w:cstheme="minorHAnsi"/>
          <w:sz w:val="22"/>
          <w:szCs w:val="22"/>
        </w:rPr>
        <w:t>Programmatic concerns that do not relate specifically to any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’s direct pr</w:t>
      </w:r>
      <w:r w:rsidR="0045727B" w:rsidRPr="00512655">
        <w:rPr>
          <w:rFonts w:asciiTheme="minorHAnsi" w:hAnsiTheme="minorHAnsi" w:cstheme="minorHAnsi"/>
          <w:sz w:val="22"/>
          <w:szCs w:val="22"/>
        </w:rPr>
        <w:t>ograms</w:t>
      </w:r>
    </w:p>
    <w:p w14:paraId="2E775E8E" w14:textId="77777777" w:rsidR="00043E98" w:rsidRPr="00512655" w:rsidRDefault="00043E98" w:rsidP="00512655">
      <w:pPr>
        <w:pStyle w:val="PlainText"/>
        <w:ind w:left="720"/>
        <w:contextualSpacing/>
        <w:jc w:val="both"/>
        <w:rPr>
          <w:rFonts w:asciiTheme="minorHAnsi" w:hAnsiTheme="minorHAnsi" w:cstheme="minorHAnsi"/>
          <w:sz w:val="22"/>
          <w:szCs w:val="22"/>
        </w:rPr>
      </w:pPr>
    </w:p>
    <w:p w14:paraId="347333F2" w14:textId="77777777" w:rsidR="004A2033"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Outbound Media Relations:</w:t>
      </w:r>
    </w:p>
    <w:p w14:paraId="429C93E5" w14:textId="77777777" w:rsidR="00043E98" w:rsidRPr="00512655" w:rsidRDefault="00043E98" w:rsidP="00512655">
      <w:pPr>
        <w:pStyle w:val="PlainText"/>
        <w:contextualSpacing/>
        <w:jc w:val="both"/>
        <w:rPr>
          <w:rFonts w:asciiTheme="minorHAnsi" w:hAnsiTheme="minorHAnsi" w:cstheme="minorHAnsi"/>
          <w:sz w:val="22"/>
          <w:szCs w:val="22"/>
        </w:rPr>
      </w:pPr>
    </w:p>
    <w:p w14:paraId="0BE28EE3" w14:textId="77777777" w:rsidR="005E5C02" w:rsidRPr="00512655" w:rsidRDefault="005E5C02" w:rsidP="00512655">
      <w:pPr>
        <w:pStyle w:val="PlainText"/>
        <w:contextualSpacing/>
        <w:jc w:val="both"/>
        <w:rPr>
          <w:rFonts w:asciiTheme="minorHAnsi" w:hAnsiTheme="minorHAnsi" w:cstheme="minorHAnsi"/>
          <w:sz w:val="22"/>
          <w:szCs w:val="22"/>
        </w:rPr>
      </w:pPr>
      <w:r w:rsidRPr="00512655">
        <w:rPr>
          <w:rFonts w:asciiTheme="minorHAnsi" w:hAnsiTheme="minorHAnsi" w:cstheme="minorHAnsi"/>
          <w:sz w:val="22"/>
          <w:szCs w:val="22"/>
        </w:rPr>
        <w:t>We understand the importance of active media relations to your organization’s profile and visibility. If an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 wishes to use the media to publicize, comment on or raise awareness about an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program, they should first contact the local office/representative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Please note that all press releases must be approved by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before being issued.</w:t>
      </w:r>
    </w:p>
    <w:p w14:paraId="0D905403" w14:textId="77777777" w:rsidR="005E5C02" w:rsidRPr="00512655" w:rsidRDefault="005E5C02" w:rsidP="00512655">
      <w:pPr>
        <w:pStyle w:val="PlainText"/>
        <w:contextualSpacing/>
        <w:jc w:val="both"/>
        <w:rPr>
          <w:rFonts w:asciiTheme="minorHAnsi" w:hAnsiTheme="minorHAnsi" w:cstheme="minorHAnsi"/>
          <w:sz w:val="22"/>
          <w:szCs w:val="22"/>
        </w:rPr>
      </w:pPr>
    </w:p>
    <w:p w14:paraId="74F3BDBF"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Notes:</w:t>
      </w:r>
    </w:p>
    <w:p w14:paraId="45C32D3D" w14:textId="77777777" w:rsidR="00043E98" w:rsidRPr="00512655" w:rsidRDefault="00043E98" w:rsidP="00512655">
      <w:pPr>
        <w:pStyle w:val="PlainText"/>
        <w:contextualSpacing/>
        <w:jc w:val="both"/>
        <w:rPr>
          <w:rFonts w:asciiTheme="minorHAnsi" w:hAnsiTheme="minorHAnsi" w:cstheme="minorHAnsi"/>
          <w:sz w:val="22"/>
          <w:szCs w:val="22"/>
        </w:rPr>
      </w:pPr>
    </w:p>
    <w:p w14:paraId="6BAB69E1"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This policy relates to contact with journalists writing for all news outlets, websites, blogs, journals, and periodicals – both in print and online formats.</w:t>
      </w:r>
    </w:p>
    <w:p w14:paraId="2A09CC15"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In times of crisis – for example, if one of our offices is affected by a natural disaster – the media policy is for guidance only. If it becomes necessary to communicate with the media without consulting with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Communications in order to support the welfare of AIF</w:t>
      </w:r>
      <w:r w:rsidR="00CD78EB" w:rsidRPr="00512655">
        <w:rPr>
          <w:rFonts w:asciiTheme="minorHAnsi" w:hAnsiTheme="minorHAnsi" w:cstheme="minorHAnsi"/>
          <w:sz w:val="22"/>
          <w:szCs w:val="22"/>
        </w:rPr>
        <w:t>T</w:t>
      </w:r>
      <w:r w:rsidRPr="00512655">
        <w:rPr>
          <w:rFonts w:asciiTheme="minorHAnsi" w:hAnsiTheme="minorHAnsi" w:cstheme="minorHAnsi"/>
          <w:sz w:val="22"/>
          <w:szCs w:val="22"/>
        </w:rPr>
        <w:t xml:space="preserve"> staff, their families, and partners, that is fine.</w:t>
      </w:r>
    </w:p>
    <w:p w14:paraId="54E71878"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Caution should be exercised when using social media. If you are creating or contributing to blogs, wikis, social networks, or any kind of social media and you are clearly identifiable as an AIF</w:t>
      </w:r>
      <w:r w:rsidR="0045727B" w:rsidRPr="00512655">
        <w:rPr>
          <w:rFonts w:asciiTheme="minorHAnsi" w:hAnsiTheme="minorHAnsi" w:cstheme="minorHAnsi"/>
          <w:sz w:val="22"/>
          <w:szCs w:val="22"/>
        </w:rPr>
        <w:t>T</w:t>
      </w:r>
      <w:r w:rsidRPr="00512655">
        <w:rPr>
          <w:rFonts w:asciiTheme="minorHAnsi" w:hAnsiTheme="minorHAnsi" w:cstheme="minorHAnsi"/>
          <w:sz w:val="22"/>
          <w:szCs w:val="22"/>
        </w:rPr>
        <w:t xml:space="preserve"> partner/employee, please follow the Social Media guidelines. </w:t>
      </w:r>
    </w:p>
    <w:p w14:paraId="40A2A170" w14:textId="77777777" w:rsidR="005E5C02" w:rsidRPr="00512655" w:rsidRDefault="005E5C02" w:rsidP="00512655">
      <w:pPr>
        <w:pStyle w:val="PlainText"/>
        <w:numPr>
          <w:ilvl w:val="0"/>
          <w:numId w:val="9"/>
        </w:numPr>
        <w:contextualSpacing/>
        <w:jc w:val="both"/>
        <w:rPr>
          <w:rFonts w:asciiTheme="minorHAnsi" w:hAnsiTheme="minorHAnsi" w:cstheme="minorHAnsi"/>
          <w:sz w:val="22"/>
          <w:szCs w:val="22"/>
        </w:rPr>
      </w:pPr>
      <w:r w:rsidRPr="00512655">
        <w:rPr>
          <w:rFonts w:asciiTheme="minorHAnsi" w:hAnsiTheme="minorHAnsi" w:cstheme="minorHAnsi"/>
          <w:sz w:val="22"/>
          <w:szCs w:val="22"/>
        </w:rPr>
        <w:t xml:space="preserve">If you have any questions relating to this policy, please contact: </w:t>
      </w:r>
      <w:hyperlink r:id="rId16" w:history="1">
        <w:r w:rsidRPr="00512655">
          <w:rPr>
            <w:rStyle w:val="Hyperlink"/>
            <w:rFonts w:asciiTheme="minorHAnsi" w:hAnsiTheme="minorHAnsi" w:cstheme="minorHAnsi"/>
            <w:sz w:val="22"/>
            <w:szCs w:val="22"/>
          </w:rPr>
          <w:t>communications@aif.org</w:t>
        </w:r>
      </w:hyperlink>
    </w:p>
    <w:p w14:paraId="3A182A77" w14:textId="77777777" w:rsidR="005E5C02" w:rsidRPr="00512655" w:rsidRDefault="005E5C02" w:rsidP="00512655">
      <w:pPr>
        <w:pStyle w:val="PlainText"/>
        <w:ind w:left="720"/>
        <w:contextualSpacing/>
        <w:jc w:val="both"/>
        <w:rPr>
          <w:rFonts w:asciiTheme="minorHAnsi" w:hAnsiTheme="minorHAnsi" w:cstheme="minorHAnsi"/>
          <w:sz w:val="22"/>
          <w:szCs w:val="22"/>
        </w:rPr>
      </w:pPr>
    </w:p>
    <w:p w14:paraId="4C21FCD5" w14:textId="77777777" w:rsidR="005E5C02" w:rsidRPr="00512655" w:rsidRDefault="005E5C02" w:rsidP="00512655">
      <w:pPr>
        <w:pStyle w:val="PlainText"/>
        <w:contextualSpacing/>
        <w:jc w:val="both"/>
        <w:rPr>
          <w:rFonts w:asciiTheme="minorHAnsi" w:hAnsiTheme="minorHAnsi" w:cstheme="minorHAnsi"/>
          <w:b/>
          <w:sz w:val="22"/>
          <w:szCs w:val="22"/>
        </w:rPr>
      </w:pPr>
      <w:r w:rsidRPr="00512655">
        <w:rPr>
          <w:rFonts w:asciiTheme="minorHAnsi" w:hAnsiTheme="minorHAnsi" w:cstheme="minorHAnsi"/>
          <w:b/>
          <w:sz w:val="22"/>
          <w:szCs w:val="22"/>
        </w:rPr>
        <w:t>AIF</w:t>
      </w:r>
      <w:r w:rsidR="00CD78EB" w:rsidRPr="00512655">
        <w:rPr>
          <w:rFonts w:asciiTheme="minorHAnsi" w:hAnsiTheme="minorHAnsi" w:cstheme="minorHAnsi"/>
          <w:b/>
          <w:sz w:val="22"/>
          <w:szCs w:val="22"/>
        </w:rPr>
        <w:t>T</w:t>
      </w:r>
      <w:r w:rsidRPr="00512655">
        <w:rPr>
          <w:rFonts w:asciiTheme="minorHAnsi" w:hAnsiTheme="minorHAnsi" w:cstheme="minorHAnsi"/>
          <w:b/>
          <w:sz w:val="22"/>
          <w:szCs w:val="22"/>
        </w:rPr>
        <w:t xml:space="preserve"> Communications Team:</w:t>
      </w:r>
    </w:p>
    <w:p w14:paraId="4EED5CE8" w14:textId="77777777" w:rsidR="005E5C02" w:rsidRPr="00512655" w:rsidRDefault="005E5C02" w:rsidP="00512655">
      <w:pPr>
        <w:pStyle w:val="PlainText"/>
        <w:contextualSpacing/>
        <w:jc w:val="both"/>
        <w:rPr>
          <w:rFonts w:asciiTheme="minorHAnsi" w:hAnsiTheme="minorHAnsi" w:cstheme="minorHAnsi"/>
          <w:sz w:val="22"/>
          <w:szCs w:val="22"/>
        </w:rPr>
      </w:pPr>
    </w:p>
    <w:tbl>
      <w:tblPr>
        <w:tblW w:w="3258" w:type="dxa"/>
        <w:tblLook w:val="04A0" w:firstRow="1" w:lastRow="0" w:firstColumn="1" w:lastColumn="0" w:noHBand="0" w:noVBand="1"/>
      </w:tblPr>
      <w:tblGrid>
        <w:gridCol w:w="3258"/>
      </w:tblGrid>
      <w:tr w:rsidR="00CD78EB" w:rsidRPr="00512655" w14:paraId="66D030C9" w14:textId="77777777" w:rsidTr="000A4E33">
        <w:trPr>
          <w:trHeight w:val="284"/>
        </w:trPr>
        <w:tc>
          <w:tcPr>
            <w:tcW w:w="3258" w:type="dxa"/>
            <w:shd w:val="clear" w:color="auto" w:fill="auto"/>
            <w:noWrap/>
            <w:hideMark/>
          </w:tcPr>
          <w:p w14:paraId="03120ED8" w14:textId="77777777" w:rsidR="00CD78EB" w:rsidRPr="00512655" w:rsidRDefault="00CD78EB" w:rsidP="00512655">
            <w:pPr>
              <w:spacing w:after="0" w:line="240" w:lineRule="auto"/>
              <w:jc w:val="both"/>
              <w:rPr>
                <w:rFonts w:cstheme="minorHAnsi"/>
                <w:szCs w:val="22"/>
              </w:rPr>
            </w:pPr>
            <w:r w:rsidRPr="00512655">
              <w:rPr>
                <w:rFonts w:cstheme="minorHAnsi"/>
                <w:szCs w:val="22"/>
              </w:rPr>
              <w:t>Rowena Kay Mascarenhas</w:t>
            </w:r>
          </w:p>
        </w:tc>
      </w:tr>
      <w:tr w:rsidR="00CD78EB" w:rsidRPr="00512655" w14:paraId="4488838D" w14:textId="77777777" w:rsidTr="000A4E33">
        <w:trPr>
          <w:trHeight w:val="570"/>
        </w:trPr>
        <w:tc>
          <w:tcPr>
            <w:tcW w:w="3258" w:type="dxa"/>
            <w:shd w:val="clear" w:color="auto" w:fill="auto"/>
            <w:noWrap/>
            <w:hideMark/>
          </w:tcPr>
          <w:p w14:paraId="5BEC7154" w14:textId="77777777" w:rsidR="00CD78EB" w:rsidRPr="00512655" w:rsidRDefault="00987E2B" w:rsidP="00512655">
            <w:pPr>
              <w:spacing w:after="0" w:line="240" w:lineRule="auto"/>
              <w:jc w:val="both"/>
              <w:rPr>
                <w:rFonts w:cstheme="minorHAnsi"/>
                <w:szCs w:val="22"/>
              </w:rPr>
            </w:pPr>
            <w:r w:rsidRPr="00512655">
              <w:rPr>
                <w:rFonts w:cstheme="minorHAnsi"/>
                <w:szCs w:val="22"/>
              </w:rPr>
              <w:t>Director-</w:t>
            </w:r>
            <w:r w:rsidR="00CD78EB" w:rsidRPr="00512655">
              <w:rPr>
                <w:rFonts w:cstheme="minorHAnsi"/>
                <w:szCs w:val="22"/>
              </w:rPr>
              <w:t>Communications</w:t>
            </w:r>
          </w:p>
          <w:p w14:paraId="18C479FC" w14:textId="77777777" w:rsidR="00CD78EB" w:rsidRPr="00512655" w:rsidRDefault="00CD78EB" w:rsidP="00512655">
            <w:pPr>
              <w:spacing w:after="0" w:line="240" w:lineRule="auto"/>
              <w:jc w:val="both"/>
              <w:rPr>
                <w:rFonts w:cstheme="minorHAnsi"/>
                <w:szCs w:val="22"/>
              </w:rPr>
            </w:pPr>
            <w:r w:rsidRPr="00512655">
              <w:rPr>
                <w:rFonts w:cstheme="minorHAnsi"/>
                <w:szCs w:val="22"/>
              </w:rPr>
              <w:t>Gurgaon, Haryana (India)</w:t>
            </w:r>
          </w:p>
        </w:tc>
      </w:tr>
      <w:tr w:rsidR="00CD78EB" w:rsidRPr="00512655" w14:paraId="5589AD41" w14:textId="77777777" w:rsidTr="000A4E33">
        <w:trPr>
          <w:trHeight w:val="213"/>
        </w:trPr>
        <w:tc>
          <w:tcPr>
            <w:tcW w:w="3258" w:type="dxa"/>
            <w:shd w:val="clear" w:color="auto" w:fill="auto"/>
            <w:noWrap/>
            <w:hideMark/>
          </w:tcPr>
          <w:p w14:paraId="442B8B3E" w14:textId="77777777" w:rsidR="00CD78EB" w:rsidRPr="00512655" w:rsidRDefault="00CD78EB" w:rsidP="00512655">
            <w:pPr>
              <w:spacing w:after="0" w:line="240" w:lineRule="auto"/>
              <w:jc w:val="both"/>
              <w:rPr>
                <w:rFonts w:cstheme="minorHAnsi"/>
                <w:szCs w:val="22"/>
              </w:rPr>
            </w:pPr>
            <w:r w:rsidRPr="00512655">
              <w:rPr>
                <w:rFonts w:cstheme="minorHAnsi"/>
                <w:szCs w:val="22"/>
              </w:rPr>
              <w:t>T: 91-9810458779</w:t>
            </w:r>
          </w:p>
        </w:tc>
      </w:tr>
      <w:tr w:rsidR="00CD78EB" w:rsidRPr="00011598" w14:paraId="2C331376" w14:textId="77777777" w:rsidTr="000A4E33">
        <w:trPr>
          <w:trHeight w:val="271"/>
        </w:trPr>
        <w:tc>
          <w:tcPr>
            <w:tcW w:w="3258" w:type="dxa"/>
            <w:shd w:val="clear" w:color="auto" w:fill="auto"/>
            <w:noWrap/>
            <w:hideMark/>
          </w:tcPr>
          <w:p w14:paraId="1DC86763" w14:textId="0A5DB259" w:rsidR="00CD78EB" w:rsidRPr="00011598" w:rsidRDefault="00CD78EB" w:rsidP="00512655">
            <w:pPr>
              <w:spacing w:after="0" w:line="240" w:lineRule="auto"/>
              <w:jc w:val="both"/>
              <w:rPr>
                <w:rFonts w:cstheme="minorHAnsi"/>
                <w:szCs w:val="22"/>
              </w:rPr>
            </w:pPr>
            <w:r w:rsidRPr="00512655">
              <w:rPr>
                <w:rFonts w:cstheme="minorHAnsi"/>
                <w:szCs w:val="22"/>
              </w:rPr>
              <w:t>E:</w:t>
            </w:r>
            <w:r w:rsidR="000A4E33">
              <w:rPr>
                <w:rFonts w:cstheme="minorHAnsi"/>
                <w:szCs w:val="22"/>
              </w:rPr>
              <w:t xml:space="preserve"> </w:t>
            </w:r>
            <w:r w:rsidRPr="00512655">
              <w:rPr>
                <w:rFonts w:cstheme="minorHAnsi"/>
                <w:szCs w:val="22"/>
              </w:rPr>
              <w:t>rowena.mascarenhas@aif.org</w:t>
            </w:r>
          </w:p>
        </w:tc>
      </w:tr>
    </w:tbl>
    <w:p w14:paraId="3E7E6F2F" w14:textId="77777777" w:rsidR="005E5C02" w:rsidRPr="00011598" w:rsidRDefault="005E5C02" w:rsidP="00512655">
      <w:pPr>
        <w:spacing w:after="0" w:line="240" w:lineRule="auto"/>
        <w:contextualSpacing/>
        <w:jc w:val="both"/>
        <w:rPr>
          <w:rFonts w:cstheme="minorHAnsi"/>
          <w:szCs w:val="22"/>
        </w:rPr>
      </w:pPr>
    </w:p>
    <w:p w14:paraId="137C2556" w14:textId="77777777" w:rsidR="005E5C02" w:rsidRPr="00011598" w:rsidRDefault="005E5C02" w:rsidP="00512655">
      <w:pPr>
        <w:spacing w:after="0" w:line="240" w:lineRule="auto"/>
        <w:contextualSpacing/>
        <w:jc w:val="both"/>
        <w:rPr>
          <w:rFonts w:cstheme="minorHAnsi"/>
          <w:szCs w:val="22"/>
        </w:rPr>
      </w:pPr>
    </w:p>
    <w:p w14:paraId="1CB0FDC1" w14:textId="02BBC904" w:rsidR="005E5C02" w:rsidRDefault="005E5C02" w:rsidP="00512655">
      <w:pPr>
        <w:spacing w:line="240" w:lineRule="auto"/>
        <w:jc w:val="both"/>
        <w:rPr>
          <w:rFonts w:cstheme="minorHAnsi"/>
          <w:szCs w:val="22"/>
        </w:rPr>
      </w:pPr>
    </w:p>
    <w:p w14:paraId="791B4650" w14:textId="11429304" w:rsidR="00E975DC" w:rsidRDefault="00E975DC" w:rsidP="00512655">
      <w:pPr>
        <w:spacing w:line="240" w:lineRule="auto"/>
        <w:jc w:val="both"/>
        <w:rPr>
          <w:rFonts w:cstheme="minorHAnsi"/>
          <w:szCs w:val="22"/>
        </w:rPr>
      </w:pPr>
    </w:p>
    <w:p w14:paraId="420EAB16" w14:textId="5FEEFFB8" w:rsidR="00E975DC" w:rsidRDefault="00E975DC" w:rsidP="00512655">
      <w:pPr>
        <w:spacing w:line="240" w:lineRule="auto"/>
        <w:jc w:val="both"/>
        <w:rPr>
          <w:rFonts w:cstheme="minorHAnsi"/>
          <w:szCs w:val="22"/>
        </w:rPr>
      </w:pPr>
    </w:p>
    <w:p w14:paraId="6ED53080" w14:textId="5284327A" w:rsidR="00E975DC" w:rsidRDefault="00E975DC" w:rsidP="00512655">
      <w:pPr>
        <w:spacing w:line="240" w:lineRule="auto"/>
        <w:jc w:val="both"/>
        <w:rPr>
          <w:rFonts w:cstheme="minorHAnsi"/>
          <w:szCs w:val="22"/>
        </w:rPr>
      </w:pPr>
    </w:p>
    <w:p w14:paraId="34914B56" w14:textId="7945EAED" w:rsidR="00E975DC" w:rsidRDefault="00E975DC" w:rsidP="00512655">
      <w:pPr>
        <w:spacing w:line="240" w:lineRule="auto"/>
        <w:jc w:val="both"/>
        <w:rPr>
          <w:rFonts w:cstheme="minorHAnsi"/>
          <w:szCs w:val="22"/>
        </w:rPr>
      </w:pPr>
    </w:p>
    <w:p w14:paraId="0A528C26" w14:textId="5FA44636" w:rsidR="00E975DC" w:rsidRDefault="00E975DC" w:rsidP="00512655">
      <w:pPr>
        <w:spacing w:line="240" w:lineRule="auto"/>
        <w:jc w:val="both"/>
        <w:rPr>
          <w:rFonts w:cstheme="minorHAnsi"/>
          <w:szCs w:val="22"/>
        </w:rPr>
      </w:pPr>
    </w:p>
    <w:p w14:paraId="3C266DC5" w14:textId="094E9EBC" w:rsidR="00E975DC" w:rsidRDefault="00E975DC" w:rsidP="00512655">
      <w:pPr>
        <w:spacing w:line="240" w:lineRule="auto"/>
        <w:jc w:val="both"/>
        <w:rPr>
          <w:rFonts w:cstheme="minorHAnsi"/>
          <w:szCs w:val="22"/>
        </w:rPr>
      </w:pPr>
    </w:p>
    <w:p w14:paraId="282C5163" w14:textId="50CBE09B" w:rsidR="00E975DC" w:rsidRDefault="00E975DC" w:rsidP="00512655">
      <w:pPr>
        <w:spacing w:line="240" w:lineRule="auto"/>
        <w:jc w:val="both"/>
        <w:rPr>
          <w:rFonts w:cstheme="minorHAnsi"/>
          <w:szCs w:val="22"/>
        </w:rPr>
      </w:pPr>
    </w:p>
    <w:p w14:paraId="387474BF" w14:textId="1B426BCE" w:rsidR="00E975DC" w:rsidRDefault="00E975DC" w:rsidP="00512655">
      <w:pPr>
        <w:spacing w:line="240" w:lineRule="auto"/>
        <w:jc w:val="both"/>
        <w:rPr>
          <w:rFonts w:cstheme="minorHAnsi"/>
          <w:szCs w:val="22"/>
        </w:rPr>
      </w:pPr>
    </w:p>
    <w:p w14:paraId="5E2E8039" w14:textId="7990EB35" w:rsidR="00E975DC" w:rsidRDefault="00E975DC" w:rsidP="00512655">
      <w:pPr>
        <w:spacing w:line="240" w:lineRule="auto"/>
        <w:jc w:val="both"/>
        <w:rPr>
          <w:rFonts w:cstheme="minorHAnsi"/>
          <w:szCs w:val="22"/>
        </w:rPr>
      </w:pPr>
    </w:p>
    <w:p w14:paraId="479C3ACD" w14:textId="77777777" w:rsidR="00E975DC" w:rsidRPr="00011598" w:rsidRDefault="00E975DC" w:rsidP="00512655">
      <w:pPr>
        <w:spacing w:line="240" w:lineRule="auto"/>
        <w:jc w:val="both"/>
        <w:rPr>
          <w:rFonts w:cstheme="minorHAnsi"/>
          <w:szCs w:val="22"/>
        </w:rPr>
      </w:pPr>
    </w:p>
    <w:p w14:paraId="1D6B52E8" w14:textId="77777777" w:rsidR="00206E5C" w:rsidRDefault="00206E5C" w:rsidP="00206E5C">
      <w:pPr>
        <w:spacing w:line="240" w:lineRule="auto"/>
        <w:jc w:val="center"/>
        <w:rPr>
          <w:rFonts w:cstheme="minorHAnsi"/>
          <w:b/>
          <w:szCs w:val="22"/>
          <w:u w:val="single"/>
        </w:rPr>
      </w:pPr>
      <w:r>
        <w:rPr>
          <w:rFonts w:cstheme="minorHAnsi"/>
          <w:b/>
          <w:szCs w:val="22"/>
          <w:u w:val="single"/>
        </w:rPr>
        <w:lastRenderedPageBreak/>
        <w:t>ANNEXURE 5: Monitoring, Evaluation and Learning (MEL)</w:t>
      </w:r>
    </w:p>
    <w:p w14:paraId="3958401C" w14:textId="77777777" w:rsidR="00206E5C" w:rsidRDefault="00206E5C" w:rsidP="00206E5C">
      <w:pPr>
        <w:jc w:val="both"/>
        <w:rPr>
          <w:rFonts w:cstheme="minorHAnsi"/>
          <w:szCs w:val="22"/>
        </w:rPr>
      </w:pPr>
    </w:p>
    <w:p w14:paraId="09A043FF" w14:textId="60C932C0" w:rsidR="00206E5C" w:rsidRDefault="00206E5C" w:rsidP="00E975DC">
      <w:pPr>
        <w:shd w:val="clear" w:color="auto" w:fill="FFFFFF"/>
        <w:spacing w:after="0" w:line="240" w:lineRule="auto"/>
        <w:jc w:val="both"/>
        <w:rPr>
          <w:rFonts w:eastAsia="Times New Roman" w:cs="Arial"/>
          <w:color w:val="222222"/>
          <w:szCs w:val="22"/>
          <w:lang w:bidi="ar-SA"/>
        </w:rPr>
      </w:pPr>
      <w:r>
        <w:rPr>
          <w:rFonts w:eastAsia="Times New Roman" w:cs="Arial"/>
          <w:color w:val="000000"/>
          <w:szCs w:val="22"/>
          <w:lang w:bidi="ar-SA"/>
        </w:rPr>
        <w:t xml:space="preserve">Project monitoring will be carried out by the Project Coordinator support by the LEI team. Project beneficiary level data will be reported through the online AIFT MIS. A set of indicators mentioned below will be tracked to monitor project progress and achievement of results. Partner will report on these indicators every </w:t>
      </w:r>
      <w:r w:rsidR="000D0EE8">
        <w:rPr>
          <w:rFonts w:eastAsia="Times New Roman" w:cs="Arial"/>
          <w:color w:val="000000"/>
          <w:szCs w:val="22"/>
          <w:lang w:bidi="ar-SA"/>
        </w:rPr>
        <w:t>month/</w:t>
      </w:r>
      <w:r>
        <w:rPr>
          <w:rFonts w:eastAsia="Times New Roman" w:cs="Arial"/>
          <w:color w:val="000000"/>
          <w:szCs w:val="22"/>
          <w:lang w:bidi="ar-SA"/>
        </w:rPr>
        <w:t>quarter in the narrative program report.</w:t>
      </w:r>
    </w:p>
    <w:p w14:paraId="645D4E99" w14:textId="77777777" w:rsidR="00206E5C" w:rsidRDefault="00206E5C" w:rsidP="00206E5C">
      <w:pPr>
        <w:shd w:val="clear" w:color="auto" w:fill="FFFFFF"/>
        <w:spacing w:after="0" w:line="240" w:lineRule="auto"/>
        <w:rPr>
          <w:rFonts w:eastAsia="Times New Roman" w:cs="Arial"/>
          <w:color w:val="222222"/>
          <w:szCs w:val="22"/>
          <w:lang w:bidi="ar-SA"/>
        </w:rPr>
      </w:pPr>
      <w:r>
        <w:rPr>
          <w:rFonts w:eastAsia="Times New Roman" w:cs="Arial"/>
          <w:color w:val="000000"/>
          <w:szCs w:val="22"/>
          <w:lang w:bidi="ar-SA"/>
        </w:rPr>
        <w:t> </w:t>
      </w:r>
    </w:p>
    <w:tbl>
      <w:tblPr>
        <w:tblW w:w="5000" w:type="pct"/>
        <w:shd w:val="clear" w:color="auto" w:fill="FFFFFF"/>
        <w:tblCellMar>
          <w:left w:w="0" w:type="dxa"/>
          <w:right w:w="0" w:type="dxa"/>
        </w:tblCellMar>
        <w:tblLook w:val="04A0" w:firstRow="1" w:lastRow="0" w:firstColumn="1" w:lastColumn="0" w:noHBand="0" w:noVBand="1"/>
      </w:tblPr>
      <w:tblGrid>
        <w:gridCol w:w="9006"/>
      </w:tblGrid>
      <w:tr w:rsidR="00206E5C" w14:paraId="2B4489F7" w14:textId="77777777" w:rsidTr="00206E5C">
        <w:trPr>
          <w:trHeight w:val="360"/>
        </w:trPr>
        <w:tc>
          <w:tcPr>
            <w:tcW w:w="5000" w:type="pct"/>
            <w:tcBorders>
              <w:top w:val="single" w:sz="8" w:space="0" w:color="auto"/>
              <w:left w:val="single" w:sz="8" w:space="0" w:color="auto"/>
              <w:bottom w:val="single" w:sz="8" w:space="0" w:color="auto"/>
              <w:right w:val="single" w:sz="8" w:space="0" w:color="auto"/>
            </w:tcBorders>
            <w:shd w:val="clear" w:color="auto" w:fill="B4C6E7"/>
            <w:vAlign w:val="bottom"/>
            <w:hideMark/>
          </w:tcPr>
          <w:p w14:paraId="6A9D2FED" w14:textId="77777777" w:rsidR="00206E5C" w:rsidRDefault="00206E5C">
            <w:pPr>
              <w:spacing w:after="0" w:line="240" w:lineRule="auto"/>
              <w:jc w:val="center"/>
              <w:rPr>
                <w:rFonts w:eastAsia="Times New Roman" w:cs="Times New Roman"/>
                <w:color w:val="222222"/>
                <w:szCs w:val="22"/>
                <w:lang w:bidi="ar-SA"/>
              </w:rPr>
            </w:pPr>
            <w:r>
              <w:rPr>
                <w:rFonts w:eastAsia="Times New Roman" w:cs="Times New Roman"/>
                <w:b/>
                <w:bCs/>
                <w:color w:val="000000"/>
                <w:szCs w:val="22"/>
                <w:lang w:bidi="ar-SA"/>
              </w:rPr>
              <w:t>Indicators</w:t>
            </w:r>
          </w:p>
        </w:tc>
      </w:tr>
      <w:tr w:rsidR="00206E5C" w14:paraId="28E090CB"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6D8DA9" w14:textId="403E1A7C" w:rsidR="00206E5C" w:rsidRDefault="00206E5C">
            <w:pPr>
              <w:spacing w:after="0" w:line="240" w:lineRule="auto"/>
              <w:rPr>
                <w:rFonts w:eastAsia="Times New Roman" w:cs="Times New Roman"/>
                <w:color w:val="222222"/>
                <w:szCs w:val="22"/>
                <w:lang w:bidi="ar-SA"/>
              </w:rPr>
            </w:pPr>
            <w:r>
              <w:rPr>
                <w:rFonts w:eastAsia="Times New Roman" w:cs="Times New Roman"/>
                <w:color w:val="000000"/>
                <w:szCs w:val="22"/>
                <w:lang w:bidi="ar-SA"/>
              </w:rPr>
              <w:t>#</w:t>
            </w:r>
            <w:r w:rsidR="000A4E33">
              <w:rPr>
                <w:rFonts w:eastAsia="Times New Roman" w:cs="Times New Roman"/>
                <w:color w:val="000000"/>
                <w:szCs w:val="22"/>
                <w:lang w:bidi="ar-SA"/>
              </w:rPr>
              <w:t xml:space="preserve"> of C</w:t>
            </w:r>
            <w:r>
              <w:rPr>
                <w:rFonts w:eastAsia="Times New Roman" w:cs="Times New Roman"/>
                <w:color w:val="000000"/>
                <w:szCs w:val="22"/>
                <w:lang w:bidi="ar-SA"/>
              </w:rPr>
              <w:t>andidates enrolled</w:t>
            </w:r>
          </w:p>
        </w:tc>
      </w:tr>
      <w:tr w:rsidR="000A4E33" w14:paraId="460B9042"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781B50C" w14:textId="1676AB73"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under training</w:t>
            </w:r>
          </w:p>
        </w:tc>
      </w:tr>
      <w:tr w:rsidR="000A4E33" w14:paraId="476BAE5C"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EBBAD8" w14:textId="4C07CEC6"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dropped out</w:t>
            </w:r>
          </w:p>
        </w:tc>
      </w:tr>
      <w:tr w:rsidR="00206E5C" w14:paraId="3880EFC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1F9416" w14:textId="03B5ECC1" w:rsidR="00206E5C" w:rsidRDefault="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andidates completed training</w:t>
            </w:r>
          </w:p>
        </w:tc>
      </w:tr>
      <w:tr w:rsidR="000A4E33" w14:paraId="4A8C9C0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44307BC" w14:textId="5CD0C230"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Job roles candidates trained on</w:t>
            </w:r>
          </w:p>
        </w:tc>
      </w:tr>
      <w:tr w:rsidR="00206E5C" w14:paraId="0654137A"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7A77D6" w14:textId="4C22680B" w:rsidR="00206E5C" w:rsidRDefault="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ompanies reached out to</w:t>
            </w:r>
          </w:p>
        </w:tc>
      </w:tr>
      <w:tr w:rsidR="00206E5C" w14:paraId="486A5EBE"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7BF4C7" w14:textId="4CF401C5" w:rsidR="00206E5C" w:rsidRDefault="000A4E33"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of C</w:t>
            </w:r>
            <w:r w:rsidR="00206E5C">
              <w:rPr>
                <w:rFonts w:eastAsia="Times New Roman" w:cs="Times New Roman"/>
                <w:color w:val="000000"/>
                <w:szCs w:val="22"/>
                <w:lang w:bidi="ar-SA"/>
              </w:rPr>
              <w:t xml:space="preserve">ompanies/Organization hiring </w:t>
            </w:r>
            <w:r>
              <w:rPr>
                <w:rFonts w:eastAsia="Times New Roman" w:cs="Times New Roman"/>
                <w:color w:val="000000"/>
                <w:szCs w:val="22"/>
                <w:lang w:bidi="ar-SA"/>
              </w:rPr>
              <w:t>candidates from Program</w:t>
            </w:r>
          </w:p>
        </w:tc>
      </w:tr>
      <w:tr w:rsidR="00206E5C" w14:paraId="21773A4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C180CE" w14:textId="5C9347D0"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employed</w:t>
            </w:r>
          </w:p>
        </w:tc>
      </w:tr>
      <w:tr w:rsidR="00206E5C" w14:paraId="57217569"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0273CD" w14:textId="780B53C8"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employed</w:t>
            </w:r>
            <w:r w:rsidR="000A4E33">
              <w:rPr>
                <w:rFonts w:eastAsia="Times New Roman" w:cs="Times New Roman"/>
                <w:color w:val="000000"/>
                <w:szCs w:val="22"/>
                <w:lang w:bidi="ar-SA"/>
              </w:rPr>
              <w:t xml:space="preserve"> (completed training / employed)</w:t>
            </w:r>
          </w:p>
        </w:tc>
      </w:tr>
      <w:tr w:rsidR="00206E5C" w14:paraId="19C8D9B0"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A2133D" w14:textId="61EDF71C" w:rsidR="00206E5C" w:rsidRDefault="00206E5C" w:rsidP="000A4E33">
            <w:pPr>
              <w:spacing w:after="0" w:line="240" w:lineRule="auto"/>
              <w:rPr>
                <w:rFonts w:eastAsia="Times New Roman" w:cs="Times New Roman"/>
                <w:color w:val="222222"/>
                <w:szCs w:val="22"/>
                <w:lang w:bidi="ar-SA"/>
              </w:rPr>
            </w:pPr>
            <w:r>
              <w:rPr>
                <w:rFonts w:eastAsia="Times New Roman" w:cs="Times New Roman"/>
                <w:color w:val="000000"/>
                <w:szCs w:val="22"/>
                <w:lang w:bidi="ar-SA"/>
              </w:rPr>
              <w:t xml:space="preserve">% of </w:t>
            </w:r>
            <w:r w:rsidR="000A4E33">
              <w:rPr>
                <w:rFonts w:eastAsia="Times New Roman" w:cs="Times New Roman"/>
                <w:color w:val="000000"/>
                <w:szCs w:val="22"/>
                <w:lang w:bidi="ar-SA"/>
              </w:rPr>
              <w:t>Candidates</w:t>
            </w:r>
            <w:r>
              <w:rPr>
                <w:rFonts w:eastAsia="Times New Roman" w:cs="Times New Roman"/>
                <w:color w:val="000000"/>
                <w:szCs w:val="22"/>
                <w:lang w:bidi="ar-SA"/>
              </w:rPr>
              <w:t xml:space="preserve"> continued employment for </w:t>
            </w:r>
            <w:r w:rsidR="000A4E33">
              <w:rPr>
                <w:rFonts w:eastAsia="Times New Roman" w:cs="Times New Roman"/>
                <w:color w:val="000000"/>
                <w:szCs w:val="22"/>
                <w:lang w:bidi="ar-SA"/>
              </w:rPr>
              <w:t>3</w:t>
            </w:r>
            <w:r>
              <w:rPr>
                <w:rFonts w:eastAsia="Times New Roman" w:cs="Times New Roman"/>
                <w:color w:val="000000"/>
                <w:szCs w:val="22"/>
                <w:lang w:bidi="ar-SA"/>
              </w:rPr>
              <w:t xml:space="preserve"> months</w:t>
            </w:r>
          </w:p>
        </w:tc>
      </w:tr>
      <w:tr w:rsidR="000A4E33" w14:paraId="348047EE"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EB08236" w14:textId="69FB9210" w:rsidR="000A4E33" w:rsidRDefault="000A4E33" w:rsidP="000A4E33">
            <w:pPr>
              <w:spacing w:after="0" w:line="240" w:lineRule="auto"/>
              <w:rPr>
                <w:rFonts w:eastAsia="Times New Roman" w:cs="Times New Roman"/>
                <w:color w:val="000000"/>
                <w:szCs w:val="22"/>
                <w:lang w:bidi="ar-SA"/>
              </w:rPr>
            </w:pPr>
            <w:r>
              <w:rPr>
                <w:rFonts w:eastAsia="Times New Roman" w:cs="Times New Roman"/>
                <w:color w:val="000000"/>
                <w:szCs w:val="22"/>
                <w:lang w:bidi="ar-SA"/>
              </w:rPr>
              <w:t>% of Candidates continued employment for 6 months</w:t>
            </w:r>
          </w:p>
        </w:tc>
      </w:tr>
      <w:tr w:rsidR="00206E5C" w14:paraId="4A440DEC" w14:textId="77777777" w:rsidTr="00206E5C">
        <w:trPr>
          <w:trHeight w:val="320"/>
        </w:trPr>
        <w:tc>
          <w:tcPr>
            <w:tcW w:w="5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327F22" w14:textId="77777777" w:rsidR="00206E5C" w:rsidRDefault="00206E5C">
            <w:pPr>
              <w:spacing w:after="0" w:line="240" w:lineRule="auto"/>
              <w:rPr>
                <w:rFonts w:eastAsia="Times New Roman" w:cs="Times New Roman"/>
                <w:color w:val="222222"/>
                <w:szCs w:val="22"/>
                <w:lang w:bidi="ar-SA"/>
              </w:rPr>
            </w:pPr>
            <w:r>
              <w:rPr>
                <w:rFonts w:eastAsia="Times New Roman" w:cs="Times New Roman"/>
                <w:color w:val="000000"/>
                <w:szCs w:val="22"/>
                <w:lang w:bidi="ar-SA"/>
              </w:rPr>
              <w:t># of engagement activities held with key stakeholders</w:t>
            </w:r>
          </w:p>
        </w:tc>
      </w:tr>
    </w:tbl>
    <w:p w14:paraId="7D8889E3" w14:textId="77777777" w:rsidR="00206E5C" w:rsidRDefault="00206E5C" w:rsidP="00206E5C">
      <w:pPr>
        <w:jc w:val="both"/>
        <w:rPr>
          <w:rFonts w:cstheme="minorHAnsi"/>
          <w:szCs w:val="22"/>
        </w:rPr>
      </w:pPr>
    </w:p>
    <w:p w14:paraId="0848111B" w14:textId="77777777" w:rsidR="00206E5C" w:rsidRPr="00011598" w:rsidRDefault="00206E5C" w:rsidP="00512655">
      <w:pPr>
        <w:jc w:val="both"/>
        <w:rPr>
          <w:rFonts w:cstheme="minorHAnsi"/>
          <w:szCs w:val="22"/>
        </w:rPr>
      </w:pPr>
    </w:p>
    <w:sectPr w:rsidR="00206E5C" w:rsidRPr="00011598" w:rsidSect="00882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189C8" w14:textId="77777777" w:rsidR="00E95BC1" w:rsidRDefault="00E95BC1" w:rsidP="005E5C02">
      <w:pPr>
        <w:spacing w:after="0" w:line="240" w:lineRule="auto"/>
      </w:pPr>
      <w:r>
        <w:separator/>
      </w:r>
    </w:p>
  </w:endnote>
  <w:endnote w:type="continuationSeparator" w:id="0">
    <w:p w14:paraId="109D6E4A" w14:textId="77777777" w:rsidR="00E95BC1" w:rsidRDefault="00E95BC1" w:rsidP="005E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0250C" w14:textId="77777777" w:rsidR="00FB40FC" w:rsidRDefault="00FB4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1248"/>
      <w:docPartObj>
        <w:docPartGallery w:val="Page Numbers (Bottom of Page)"/>
        <w:docPartUnique/>
      </w:docPartObj>
    </w:sdtPr>
    <w:sdtEndPr/>
    <w:sdtContent>
      <w:sdt>
        <w:sdtPr>
          <w:id w:val="565050477"/>
          <w:docPartObj>
            <w:docPartGallery w:val="Page Numbers (Top of Page)"/>
            <w:docPartUnique/>
          </w:docPartObj>
        </w:sdtPr>
        <w:sdtEndPr/>
        <w:sdtContent>
          <w:p w14:paraId="392A7DB7" w14:textId="1136F8A5" w:rsidR="00FB40FC" w:rsidRDefault="00FB40F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12ADA">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12ADA">
              <w:rPr>
                <w:b/>
                <w:noProof/>
              </w:rPr>
              <w:t>19</w:t>
            </w:r>
            <w:r>
              <w:rPr>
                <w:b/>
                <w:sz w:val="24"/>
                <w:szCs w:val="24"/>
              </w:rPr>
              <w:fldChar w:fldCharType="end"/>
            </w:r>
          </w:p>
        </w:sdtContent>
      </w:sdt>
    </w:sdtContent>
  </w:sdt>
  <w:p w14:paraId="2E25A62E" w14:textId="77777777" w:rsidR="00FB40FC" w:rsidRDefault="00FB4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1250"/>
      <w:docPartObj>
        <w:docPartGallery w:val="Page Numbers (Bottom of Page)"/>
        <w:docPartUnique/>
      </w:docPartObj>
    </w:sdtPr>
    <w:sdtEndPr/>
    <w:sdtContent>
      <w:sdt>
        <w:sdtPr>
          <w:id w:val="8931249"/>
          <w:docPartObj>
            <w:docPartGallery w:val="Page Numbers (Top of Page)"/>
            <w:docPartUnique/>
          </w:docPartObj>
        </w:sdtPr>
        <w:sdtEndPr/>
        <w:sdtContent>
          <w:p w14:paraId="3E7A4799" w14:textId="76D63DEF" w:rsidR="00FB40FC" w:rsidRDefault="00FB40FC">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12AD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12ADA">
              <w:rPr>
                <w:b/>
                <w:noProof/>
              </w:rPr>
              <w:t>19</w:t>
            </w:r>
            <w:r>
              <w:rPr>
                <w:b/>
                <w:sz w:val="24"/>
                <w:szCs w:val="24"/>
              </w:rPr>
              <w:fldChar w:fldCharType="end"/>
            </w:r>
          </w:p>
        </w:sdtContent>
      </w:sdt>
    </w:sdtContent>
  </w:sdt>
  <w:p w14:paraId="74197F89" w14:textId="77777777" w:rsidR="00FB40FC" w:rsidRDefault="00FB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4BF3B" w14:textId="77777777" w:rsidR="00E95BC1" w:rsidRDefault="00E95BC1" w:rsidP="005E5C02">
      <w:pPr>
        <w:spacing w:after="0" w:line="240" w:lineRule="auto"/>
      </w:pPr>
      <w:r>
        <w:separator/>
      </w:r>
    </w:p>
  </w:footnote>
  <w:footnote w:type="continuationSeparator" w:id="0">
    <w:p w14:paraId="7E1A4352" w14:textId="77777777" w:rsidR="00E95BC1" w:rsidRDefault="00E95BC1" w:rsidP="005E5C02">
      <w:pPr>
        <w:spacing w:after="0" w:line="240" w:lineRule="auto"/>
      </w:pPr>
      <w:r>
        <w:continuationSeparator/>
      </w:r>
    </w:p>
  </w:footnote>
  <w:footnote w:id="1">
    <w:p w14:paraId="14FC445B" w14:textId="77777777" w:rsidR="00FB40FC" w:rsidRDefault="00FB40FC" w:rsidP="005E5C02">
      <w:pPr>
        <w:pStyle w:val="FootnoteText"/>
      </w:pPr>
      <w:r>
        <w:rPr>
          <w:rStyle w:val="FootnoteReference"/>
        </w:rPr>
        <w:footnoteRef/>
      </w:r>
      <w:r>
        <w:t xml:space="preserve"> To be printed on NGO partner’s official letter head</w:t>
      </w:r>
    </w:p>
    <w:p w14:paraId="2CD71FAA" w14:textId="77777777" w:rsidR="00FB40FC" w:rsidRDefault="00FB40FC" w:rsidP="005E5C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BA41" w14:textId="77777777" w:rsidR="00FB40FC" w:rsidRDefault="00FB4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911D" w14:textId="77777777" w:rsidR="00FB40FC" w:rsidRDefault="00FB4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1FDBE" w14:textId="77777777" w:rsidR="00FB40FC" w:rsidRDefault="00FB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3A0"/>
    <w:multiLevelType w:val="hybridMultilevel"/>
    <w:tmpl w:val="B00A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40"/>
    <w:multiLevelType w:val="multilevel"/>
    <w:tmpl w:val="59C8BAB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95FAF"/>
    <w:multiLevelType w:val="hybridMultilevel"/>
    <w:tmpl w:val="5CEAF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06612"/>
    <w:multiLevelType w:val="hybridMultilevel"/>
    <w:tmpl w:val="13F06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72B12"/>
    <w:multiLevelType w:val="hybridMultilevel"/>
    <w:tmpl w:val="7E2E319E"/>
    <w:lvl w:ilvl="0" w:tplc="F44E1DA2">
      <w:start w:val="1"/>
      <w:numFmt w:val="decimal"/>
      <w:lvlText w:val="%1."/>
      <w:lvlJc w:val="left"/>
      <w:pPr>
        <w:ind w:left="720" w:hanging="360"/>
      </w:pPr>
      <w:rPr>
        <w:rFonts w:hint="default"/>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E2369"/>
    <w:multiLevelType w:val="hybridMultilevel"/>
    <w:tmpl w:val="CE263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541DE"/>
    <w:multiLevelType w:val="hybridMultilevel"/>
    <w:tmpl w:val="50F2AC0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C221B"/>
    <w:multiLevelType w:val="hybridMultilevel"/>
    <w:tmpl w:val="54081902"/>
    <w:lvl w:ilvl="0" w:tplc="286C40BE">
      <w:start w:val="600"/>
      <w:numFmt w:val="bullet"/>
      <w:lvlText w:val="-"/>
      <w:lvlJc w:val="left"/>
      <w:pPr>
        <w:ind w:left="501" w:hanging="360"/>
      </w:pPr>
      <w:rPr>
        <w:rFonts w:ascii="Calibri" w:eastAsia="Times New Roman" w:hAnsi="Calibri"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 w15:restartNumberingAfterBreak="0">
    <w:nsid w:val="245F06BA"/>
    <w:multiLevelType w:val="hybridMultilevel"/>
    <w:tmpl w:val="F58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70ED5"/>
    <w:multiLevelType w:val="hybridMultilevel"/>
    <w:tmpl w:val="C964B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3B6FE1"/>
    <w:multiLevelType w:val="hybridMultilevel"/>
    <w:tmpl w:val="E55C7F5E"/>
    <w:lvl w:ilvl="0" w:tplc="A178E1FA">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E972D0"/>
    <w:multiLevelType w:val="hybridMultilevel"/>
    <w:tmpl w:val="872AF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FE5418"/>
    <w:multiLevelType w:val="hybridMultilevel"/>
    <w:tmpl w:val="D7B6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739A7"/>
    <w:multiLevelType w:val="multilevel"/>
    <w:tmpl w:val="7150AEA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7AD7C36"/>
    <w:multiLevelType w:val="hybridMultilevel"/>
    <w:tmpl w:val="4AF65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8A06DB"/>
    <w:multiLevelType w:val="multilevel"/>
    <w:tmpl w:val="57F8587C"/>
    <w:lvl w:ilvl="0">
      <w:start w:val="7"/>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4AC53768"/>
    <w:multiLevelType w:val="hybridMultilevel"/>
    <w:tmpl w:val="F5EE50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D2E41"/>
    <w:multiLevelType w:val="hybridMultilevel"/>
    <w:tmpl w:val="9C1C4C70"/>
    <w:lvl w:ilvl="0" w:tplc="F44E1DA2">
      <w:start w:val="1"/>
      <w:numFmt w:val="decimal"/>
      <w:lvlText w:val="%1."/>
      <w:lvlJc w:val="left"/>
      <w:pPr>
        <w:ind w:left="720" w:hanging="360"/>
      </w:pPr>
      <w:rPr>
        <w:rFonts w:hint="default"/>
        <w:i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C702C"/>
    <w:multiLevelType w:val="hybridMultilevel"/>
    <w:tmpl w:val="1FD6C786"/>
    <w:lvl w:ilvl="0" w:tplc="286C40BE">
      <w:start w:val="600"/>
      <w:numFmt w:val="bullet"/>
      <w:lvlText w:val="-"/>
      <w:lvlJc w:val="left"/>
      <w:pPr>
        <w:ind w:left="502" w:hanging="360"/>
      </w:pPr>
      <w:rPr>
        <w:rFonts w:ascii="Calibri" w:eastAsia="Times New Roman"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F44E3"/>
    <w:multiLevelType w:val="hybridMultilevel"/>
    <w:tmpl w:val="05BA207E"/>
    <w:lvl w:ilvl="0" w:tplc="286C40BE">
      <w:start w:val="600"/>
      <w:numFmt w:val="bullet"/>
      <w:lvlText w:val="-"/>
      <w:lvlJc w:val="left"/>
      <w:pPr>
        <w:ind w:left="502" w:hanging="360"/>
      </w:pPr>
      <w:rPr>
        <w:rFonts w:ascii="Calibri" w:eastAsia="Times New Roman" w:hAnsi="Calibri"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66B87C40"/>
    <w:multiLevelType w:val="hybridMultilevel"/>
    <w:tmpl w:val="0DD4C34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723820E2"/>
    <w:multiLevelType w:val="hybridMultilevel"/>
    <w:tmpl w:val="6B2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731D6E"/>
    <w:multiLevelType w:val="hybridMultilevel"/>
    <w:tmpl w:val="8C04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8"/>
  </w:num>
  <w:num w:numId="5">
    <w:abstractNumId w:val="5"/>
  </w:num>
  <w:num w:numId="6">
    <w:abstractNumId w:val="6"/>
  </w:num>
  <w:num w:numId="7">
    <w:abstractNumId w:val="0"/>
  </w:num>
  <w:num w:numId="8">
    <w:abstractNumId w:val="3"/>
  </w:num>
  <w:num w:numId="9">
    <w:abstractNumId w:val="21"/>
  </w:num>
  <w:num w:numId="10">
    <w:abstractNumId w:val="13"/>
  </w:num>
  <w:num w:numId="11">
    <w:abstractNumId w:val="20"/>
  </w:num>
  <w:num w:numId="12">
    <w:abstractNumId w:val="10"/>
  </w:num>
  <w:num w:numId="13">
    <w:abstractNumId w:val="22"/>
  </w:num>
  <w:num w:numId="14">
    <w:abstractNumId w:val="19"/>
  </w:num>
  <w:num w:numId="15">
    <w:abstractNumId w:val="7"/>
  </w:num>
  <w:num w:numId="16">
    <w:abstractNumId w:val="17"/>
  </w:num>
  <w:num w:numId="17">
    <w:abstractNumId w:val="12"/>
  </w:num>
  <w:num w:numId="18">
    <w:abstractNumId w:val="1"/>
  </w:num>
  <w:num w:numId="19">
    <w:abstractNumId w:val="15"/>
  </w:num>
  <w:num w:numId="20">
    <w:abstractNumId w:val="14"/>
  </w:num>
  <w:num w:numId="21">
    <w:abstractNumId w:val="9"/>
  </w:num>
  <w:num w:numId="22">
    <w:abstractNumId w:val="11"/>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NzW1NDE2MTK3NDNV0lEKTi0uzszPAykwNKgFAPRV3y0tAAAA"/>
  </w:docVars>
  <w:rsids>
    <w:rsidRoot w:val="00616526"/>
    <w:rsid w:val="0000108B"/>
    <w:rsid w:val="000075AD"/>
    <w:rsid w:val="00010EAF"/>
    <w:rsid w:val="00011598"/>
    <w:rsid w:val="000141B3"/>
    <w:rsid w:val="00017A2E"/>
    <w:rsid w:val="00021322"/>
    <w:rsid w:val="00021954"/>
    <w:rsid w:val="000223A9"/>
    <w:rsid w:val="000265B7"/>
    <w:rsid w:val="00037FB5"/>
    <w:rsid w:val="0004318D"/>
    <w:rsid w:val="00043AF7"/>
    <w:rsid w:val="00043E98"/>
    <w:rsid w:val="000470D4"/>
    <w:rsid w:val="000525AD"/>
    <w:rsid w:val="00056CD2"/>
    <w:rsid w:val="00061720"/>
    <w:rsid w:val="00061F44"/>
    <w:rsid w:val="0006278E"/>
    <w:rsid w:val="000628EC"/>
    <w:rsid w:val="0006305D"/>
    <w:rsid w:val="000639B1"/>
    <w:rsid w:val="00064CF7"/>
    <w:rsid w:val="0006628B"/>
    <w:rsid w:val="00070BB5"/>
    <w:rsid w:val="00071FD7"/>
    <w:rsid w:val="00072B1D"/>
    <w:rsid w:val="0007344A"/>
    <w:rsid w:val="00075CC7"/>
    <w:rsid w:val="00081502"/>
    <w:rsid w:val="000828E7"/>
    <w:rsid w:val="000854F1"/>
    <w:rsid w:val="00086674"/>
    <w:rsid w:val="00093E7B"/>
    <w:rsid w:val="00094152"/>
    <w:rsid w:val="00096D11"/>
    <w:rsid w:val="00097A0C"/>
    <w:rsid w:val="000A0D7B"/>
    <w:rsid w:val="000A0DDA"/>
    <w:rsid w:val="000A2DD5"/>
    <w:rsid w:val="000A4E33"/>
    <w:rsid w:val="000B1AC9"/>
    <w:rsid w:val="000B1EF0"/>
    <w:rsid w:val="000B47DB"/>
    <w:rsid w:val="000B50FC"/>
    <w:rsid w:val="000B6681"/>
    <w:rsid w:val="000C1B3B"/>
    <w:rsid w:val="000C3107"/>
    <w:rsid w:val="000C3BBA"/>
    <w:rsid w:val="000C3E11"/>
    <w:rsid w:val="000D0EE8"/>
    <w:rsid w:val="000D2D65"/>
    <w:rsid w:val="000D5A68"/>
    <w:rsid w:val="000D7AB6"/>
    <w:rsid w:val="000E77CD"/>
    <w:rsid w:val="000F7C6C"/>
    <w:rsid w:val="001010E7"/>
    <w:rsid w:val="00105097"/>
    <w:rsid w:val="00105C0E"/>
    <w:rsid w:val="0011059D"/>
    <w:rsid w:val="00112ADA"/>
    <w:rsid w:val="00116515"/>
    <w:rsid w:val="00117AE7"/>
    <w:rsid w:val="00120AF8"/>
    <w:rsid w:val="001229BF"/>
    <w:rsid w:val="0012728B"/>
    <w:rsid w:val="00135A7B"/>
    <w:rsid w:val="001365A9"/>
    <w:rsid w:val="00141544"/>
    <w:rsid w:val="00146D2A"/>
    <w:rsid w:val="00152685"/>
    <w:rsid w:val="00152AD5"/>
    <w:rsid w:val="00156C76"/>
    <w:rsid w:val="00157364"/>
    <w:rsid w:val="00167858"/>
    <w:rsid w:val="00176E03"/>
    <w:rsid w:val="00180BFA"/>
    <w:rsid w:val="00181591"/>
    <w:rsid w:val="00181595"/>
    <w:rsid w:val="001819C5"/>
    <w:rsid w:val="00181A61"/>
    <w:rsid w:val="00190438"/>
    <w:rsid w:val="00192AED"/>
    <w:rsid w:val="00192C7F"/>
    <w:rsid w:val="001A0722"/>
    <w:rsid w:val="001A6086"/>
    <w:rsid w:val="001B4C1C"/>
    <w:rsid w:val="001B79AD"/>
    <w:rsid w:val="001C58CB"/>
    <w:rsid w:val="001C5EDD"/>
    <w:rsid w:val="001D0A4A"/>
    <w:rsid w:val="001D57D0"/>
    <w:rsid w:val="001D657F"/>
    <w:rsid w:val="001E03A2"/>
    <w:rsid w:val="001E4E7E"/>
    <w:rsid w:val="001E7102"/>
    <w:rsid w:val="001F25EB"/>
    <w:rsid w:val="001F6BAA"/>
    <w:rsid w:val="001F7880"/>
    <w:rsid w:val="0020372B"/>
    <w:rsid w:val="00206E5C"/>
    <w:rsid w:val="00207549"/>
    <w:rsid w:val="00210C9B"/>
    <w:rsid w:val="002113A0"/>
    <w:rsid w:val="002162B7"/>
    <w:rsid w:val="0022082A"/>
    <w:rsid w:val="00221B3B"/>
    <w:rsid w:val="00226E33"/>
    <w:rsid w:val="00231058"/>
    <w:rsid w:val="0023282C"/>
    <w:rsid w:val="00236DB3"/>
    <w:rsid w:val="002432CB"/>
    <w:rsid w:val="00244EB9"/>
    <w:rsid w:val="00251A03"/>
    <w:rsid w:val="00253128"/>
    <w:rsid w:val="002607F0"/>
    <w:rsid w:val="00272674"/>
    <w:rsid w:val="002736B5"/>
    <w:rsid w:val="00281C80"/>
    <w:rsid w:val="00282E8F"/>
    <w:rsid w:val="002861D1"/>
    <w:rsid w:val="002905FB"/>
    <w:rsid w:val="00292462"/>
    <w:rsid w:val="00297BF6"/>
    <w:rsid w:val="002A291B"/>
    <w:rsid w:val="002B007F"/>
    <w:rsid w:val="002B2BD5"/>
    <w:rsid w:val="002B4252"/>
    <w:rsid w:val="002B5DB9"/>
    <w:rsid w:val="002B6F06"/>
    <w:rsid w:val="002B7434"/>
    <w:rsid w:val="002D4208"/>
    <w:rsid w:val="002D6BFF"/>
    <w:rsid w:val="002E110F"/>
    <w:rsid w:val="002F1824"/>
    <w:rsid w:val="002F3FCE"/>
    <w:rsid w:val="002F4B33"/>
    <w:rsid w:val="003012A8"/>
    <w:rsid w:val="003012CE"/>
    <w:rsid w:val="00301C32"/>
    <w:rsid w:val="00317A65"/>
    <w:rsid w:val="00324696"/>
    <w:rsid w:val="00325D1A"/>
    <w:rsid w:val="0032627D"/>
    <w:rsid w:val="0033321A"/>
    <w:rsid w:val="00333844"/>
    <w:rsid w:val="003426F4"/>
    <w:rsid w:val="0034410B"/>
    <w:rsid w:val="00371F00"/>
    <w:rsid w:val="00380B0C"/>
    <w:rsid w:val="00381D8C"/>
    <w:rsid w:val="00381E7F"/>
    <w:rsid w:val="00382944"/>
    <w:rsid w:val="00385164"/>
    <w:rsid w:val="00395879"/>
    <w:rsid w:val="003A1039"/>
    <w:rsid w:val="003A30A1"/>
    <w:rsid w:val="003A723E"/>
    <w:rsid w:val="003B07E2"/>
    <w:rsid w:val="003B589F"/>
    <w:rsid w:val="003C0DB1"/>
    <w:rsid w:val="003C21A3"/>
    <w:rsid w:val="003C559B"/>
    <w:rsid w:val="003C5ABD"/>
    <w:rsid w:val="003C6E6E"/>
    <w:rsid w:val="003E12B7"/>
    <w:rsid w:val="003E1B7B"/>
    <w:rsid w:val="003F102C"/>
    <w:rsid w:val="003F10B7"/>
    <w:rsid w:val="003F38CF"/>
    <w:rsid w:val="003F78BE"/>
    <w:rsid w:val="0040007D"/>
    <w:rsid w:val="00406305"/>
    <w:rsid w:val="0041228C"/>
    <w:rsid w:val="00425337"/>
    <w:rsid w:val="0043304A"/>
    <w:rsid w:val="00435DB4"/>
    <w:rsid w:val="00436D35"/>
    <w:rsid w:val="0045727B"/>
    <w:rsid w:val="004579A8"/>
    <w:rsid w:val="00460FDF"/>
    <w:rsid w:val="00461F84"/>
    <w:rsid w:val="00463431"/>
    <w:rsid w:val="004664CD"/>
    <w:rsid w:val="00466C39"/>
    <w:rsid w:val="00467B5E"/>
    <w:rsid w:val="00472F13"/>
    <w:rsid w:val="004732A1"/>
    <w:rsid w:val="00473878"/>
    <w:rsid w:val="00476AD0"/>
    <w:rsid w:val="0048180F"/>
    <w:rsid w:val="00483495"/>
    <w:rsid w:val="00483549"/>
    <w:rsid w:val="00485A3C"/>
    <w:rsid w:val="00487489"/>
    <w:rsid w:val="00492500"/>
    <w:rsid w:val="00492CA8"/>
    <w:rsid w:val="0049381F"/>
    <w:rsid w:val="004976D6"/>
    <w:rsid w:val="004A08B0"/>
    <w:rsid w:val="004A2033"/>
    <w:rsid w:val="004A2AFD"/>
    <w:rsid w:val="004A47E0"/>
    <w:rsid w:val="004B09B7"/>
    <w:rsid w:val="004B33A5"/>
    <w:rsid w:val="004C017E"/>
    <w:rsid w:val="004C5839"/>
    <w:rsid w:val="004D4710"/>
    <w:rsid w:val="004E4F36"/>
    <w:rsid w:val="004E77DC"/>
    <w:rsid w:val="004F4FEC"/>
    <w:rsid w:val="004F677F"/>
    <w:rsid w:val="00502430"/>
    <w:rsid w:val="00503B3E"/>
    <w:rsid w:val="00512655"/>
    <w:rsid w:val="00516BC2"/>
    <w:rsid w:val="00520FC6"/>
    <w:rsid w:val="00522688"/>
    <w:rsid w:val="00523508"/>
    <w:rsid w:val="00525708"/>
    <w:rsid w:val="00526971"/>
    <w:rsid w:val="00530DA0"/>
    <w:rsid w:val="0053187B"/>
    <w:rsid w:val="00534295"/>
    <w:rsid w:val="00534871"/>
    <w:rsid w:val="00541C34"/>
    <w:rsid w:val="00541C46"/>
    <w:rsid w:val="00546ED6"/>
    <w:rsid w:val="005612AD"/>
    <w:rsid w:val="0056794C"/>
    <w:rsid w:val="00570230"/>
    <w:rsid w:val="005714A9"/>
    <w:rsid w:val="00574C18"/>
    <w:rsid w:val="0057581C"/>
    <w:rsid w:val="00581DAC"/>
    <w:rsid w:val="00584364"/>
    <w:rsid w:val="00584EE7"/>
    <w:rsid w:val="00586122"/>
    <w:rsid w:val="00586359"/>
    <w:rsid w:val="00594A2F"/>
    <w:rsid w:val="005A098E"/>
    <w:rsid w:val="005A0E36"/>
    <w:rsid w:val="005B2647"/>
    <w:rsid w:val="005B3435"/>
    <w:rsid w:val="005B491C"/>
    <w:rsid w:val="005B6187"/>
    <w:rsid w:val="005D5CEB"/>
    <w:rsid w:val="005D6C87"/>
    <w:rsid w:val="005E5C02"/>
    <w:rsid w:val="005E5EDC"/>
    <w:rsid w:val="005E655C"/>
    <w:rsid w:val="005F41D2"/>
    <w:rsid w:val="00605B21"/>
    <w:rsid w:val="00606774"/>
    <w:rsid w:val="00607A8F"/>
    <w:rsid w:val="0061131F"/>
    <w:rsid w:val="00611C87"/>
    <w:rsid w:val="00611EA7"/>
    <w:rsid w:val="00612E1B"/>
    <w:rsid w:val="00616526"/>
    <w:rsid w:val="0062138A"/>
    <w:rsid w:val="0062388F"/>
    <w:rsid w:val="00627634"/>
    <w:rsid w:val="006302BC"/>
    <w:rsid w:val="00631301"/>
    <w:rsid w:val="00635A6F"/>
    <w:rsid w:val="00640861"/>
    <w:rsid w:val="00641AC9"/>
    <w:rsid w:val="00646C61"/>
    <w:rsid w:val="0065228F"/>
    <w:rsid w:val="006614DB"/>
    <w:rsid w:val="00667ED1"/>
    <w:rsid w:val="006710E7"/>
    <w:rsid w:val="00671AD1"/>
    <w:rsid w:val="006774E5"/>
    <w:rsid w:val="00677E61"/>
    <w:rsid w:val="00680355"/>
    <w:rsid w:val="00681B28"/>
    <w:rsid w:val="006839C1"/>
    <w:rsid w:val="00684100"/>
    <w:rsid w:val="00685E1C"/>
    <w:rsid w:val="00690A13"/>
    <w:rsid w:val="0069528B"/>
    <w:rsid w:val="00697764"/>
    <w:rsid w:val="006A285C"/>
    <w:rsid w:val="006B6CB0"/>
    <w:rsid w:val="006B6F33"/>
    <w:rsid w:val="006C15A2"/>
    <w:rsid w:val="006C73B7"/>
    <w:rsid w:val="006D6C6C"/>
    <w:rsid w:val="006F1812"/>
    <w:rsid w:val="006F2D07"/>
    <w:rsid w:val="006F3214"/>
    <w:rsid w:val="006F3459"/>
    <w:rsid w:val="006F3F13"/>
    <w:rsid w:val="006F6638"/>
    <w:rsid w:val="0070279F"/>
    <w:rsid w:val="00703848"/>
    <w:rsid w:val="00705FA1"/>
    <w:rsid w:val="00714B46"/>
    <w:rsid w:val="00715933"/>
    <w:rsid w:val="007159A9"/>
    <w:rsid w:val="00720215"/>
    <w:rsid w:val="007215FF"/>
    <w:rsid w:val="007376C1"/>
    <w:rsid w:val="00741D76"/>
    <w:rsid w:val="00747A20"/>
    <w:rsid w:val="00747C86"/>
    <w:rsid w:val="007511F1"/>
    <w:rsid w:val="00751BB1"/>
    <w:rsid w:val="00755A82"/>
    <w:rsid w:val="00756AC2"/>
    <w:rsid w:val="007664CF"/>
    <w:rsid w:val="00766615"/>
    <w:rsid w:val="00775C27"/>
    <w:rsid w:val="007834D9"/>
    <w:rsid w:val="00787ADA"/>
    <w:rsid w:val="007906CF"/>
    <w:rsid w:val="00790A83"/>
    <w:rsid w:val="00794D32"/>
    <w:rsid w:val="00795298"/>
    <w:rsid w:val="007958EE"/>
    <w:rsid w:val="007A1E40"/>
    <w:rsid w:val="007A2560"/>
    <w:rsid w:val="007A5540"/>
    <w:rsid w:val="007B0B8B"/>
    <w:rsid w:val="007B6C0F"/>
    <w:rsid w:val="007C3F9C"/>
    <w:rsid w:val="007C4F0B"/>
    <w:rsid w:val="007C5CFA"/>
    <w:rsid w:val="007E3D44"/>
    <w:rsid w:val="007E597A"/>
    <w:rsid w:val="007E65B1"/>
    <w:rsid w:val="007E6A16"/>
    <w:rsid w:val="008075BA"/>
    <w:rsid w:val="00814438"/>
    <w:rsid w:val="008207C5"/>
    <w:rsid w:val="00827BC3"/>
    <w:rsid w:val="00831815"/>
    <w:rsid w:val="008329DE"/>
    <w:rsid w:val="00837A7D"/>
    <w:rsid w:val="00841895"/>
    <w:rsid w:val="00850235"/>
    <w:rsid w:val="00851013"/>
    <w:rsid w:val="008517EB"/>
    <w:rsid w:val="00854EAF"/>
    <w:rsid w:val="00861563"/>
    <w:rsid w:val="008618E1"/>
    <w:rsid w:val="00862C7E"/>
    <w:rsid w:val="0086449D"/>
    <w:rsid w:val="0086461D"/>
    <w:rsid w:val="0086628F"/>
    <w:rsid w:val="00877C12"/>
    <w:rsid w:val="00882816"/>
    <w:rsid w:val="008836C5"/>
    <w:rsid w:val="008871F8"/>
    <w:rsid w:val="0089047B"/>
    <w:rsid w:val="00893B39"/>
    <w:rsid w:val="00894651"/>
    <w:rsid w:val="008A2881"/>
    <w:rsid w:val="008C45DD"/>
    <w:rsid w:val="008D0723"/>
    <w:rsid w:val="008D301F"/>
    <w:rsid w:val="008D40A2"/>
    <w:rsid w:val="008D64B0"/>
    <w:rsid w:val="008E05E0"/>
    <w:rsid w:val="008E06C0"/>
    <w:rsid w:val="008E3122"/>
    <w:rsid w:val="008E3E8D"/>
    <w:rsid w:val="008F15BF"/>
    <w:rsid w:val="0090132E"/>
    <w:rsid w:val="00907031"/>
    <w:rsid w:val="009118F8"/>
    <w:rsid w:val="0092129B"/>
    <w:rsid w:val="009250A1"/>
    <w:rsid w:val="00927471"/>
    <w:rsid w:val="00927CCC"/>
    <w:rsid w:val="009368FB"/>
    <w:rsid w:val="00943713"/>
    <w:rsid w:val="00944870"/>
    <w:rsid w:val="00950A5C"/>
    <w:rsid w:val="0095362D"/>
    <w:rsid w:val="009556FF"/>
    <w:rsid w:val="00956592"/>
    <w:rsid w:val="00957640"/>
    <w:rsid w:val="0096079F"/>
    <w:rsid w:val="00970199"/>
    <w:rsid w:val="00973D09"/>
    <w:rsid w:val="00987E2B"/>
    <w:rsid w:val="009A1C44"/>
    <w:rsid w:val="009A5195"/>
    <w:rsid w:val="009B0B56"/>
    <w:rsid w:val="009B73DA"/>
    <w:rsid w:val="009C1453"/>
    <w:rsid w:val="009C5148"/>
    <w:rsid w:val="009C58DD"/>
    <w:rsid w:val="009C5FB0"/>
    <w:rsid w:val="009C6B35"/>
    <w:rsid w:val="009D1121"/>
    <w:rsid w:val="009D4B8B"/>
    <w:rsid w:val="009D5B65"/>
    <w:rsid w:val="009D5BAB"/>
    <w:rsid w:val="009D75A8"/>
    <w:rsid w:val="009D7C7C"/>
    <w:rsid w:val="009E2AC6"/>
    <w:rsid w:val="009E57AD"/>
    <w:rsid w:val="009F12CE"/>
    <w:rsid w:val="009F1612"/>
    <w:rsid w:val="009F4FB3"/>
    <w:rsid w:val="00A01043"/>
    <w:rsid w:val="00A041CC"/>
    <w:rsid w:val="00A06EF2"/>
    <w:rsid w:val="00A17840"/>
    <w:rsid w:val="00A2213D"/>
    <w:rsid w:val="00A27E46"/>
    <w:rsid w:val="00A37531"/>
    <w:rsid w:val="00A43AAD"/>
    <w:rsid w:val="00A449F2"/>
    <w:rsid w:val="00A455D0"/>
    <w:rsid w:val="00A51B90"/>
    <w:rsid w:val="00A53B58"/>
    <w:rsid w:val="00A5500C"/>
    <w:rsid w:val="00A55522"/>
    <w:rsid w:val="00A61FFB"/>
    <w:rsid w:val="00A6465C"/>
    <w:rsid w:val="00A65DC7"/>
    <w:rsid w:val="00A7154C"/>
    <w:rsid w:val="00A731BD"/>
    <w:rsid w:val="00A76998"/>
    <w:rsid w:val="00A77610"/>
    <w:rsid w:val="00A81327"/>
    <w:rsid w:val="00A8521A"/>
    <w:rsid w:val="00A90791"/>
    <w:rsid w:val="00A9380E"/>
    <w:rsid w:val="00A95998"/>
    <w:rsid w:val="00AA0785"/>
    <w:rsid w:val="00AA6132"/>
    <w:rsid w:val="00AB0810"/>
    <w:rsid w:val="00AB22A3"/>
    <w:rsid w:val="00AB50A7"/>
    <w:rsid w:val="00AB71D1"/>
    <w:rsid w:val="00AD7FB3"/>
    <w:rsid w:val="00AF017D"/>
    <w:rsid w:val="00AF0F6D"/>
    <w:rsid w:val="00AF3EA3"/>
    <w:rsid w:val="00AF5B7B"/>
    <w:rsid w:val="00AF732A"/>
    <w:rsid w:val="00B00723"/>
    <w:rsid w:val="00B16CE7"/>
    <w:rsid w:val="00B22D98"/>
    <w:rsid w:val="00B33FF6"/>
    <w:rsid w:val="00B4556E"/>
    <w:rsid w:val="00B52206"/>
    <w:rsid w:val="00B52414"/>
    <w:rsid w:val="00B52972"/>
    <w:rsid w:val="00B52B23"/>
    <w:rsid w:val="00B55202"/>
    <w:rsid w:val="00B6564E"/>
    <w:rsid w:val="00B810EE"/>
    <w:rsid w:val="00B81633"/>
    <w:rsid w:val="00B83650"/>
    <w:rsid w:val="00B83FC8"/>
    <w:rsid w:val="00B84B70"/>
    <w:rsid w:val="00B94AF2"/>
    <w:rsid w:val="00B960A3"/>
    <w:rsid w:val="00BB09C3"/>
    <w:rsid w:val="00BB6AAA"/>
    <w:rsid w:val="00BC0367"/>
    <w:rsid w:val="00BC051D"/>
    <w:rsid w:val="00BC0C1A"/>
    <w:rsid w:val="00BC4383"/>
    <w:rsid w:val="00BC5144"/>
    <w:rsid w:val="00BC71F5"/>
    <w:rsid w:val="00BC7203"/>
    <w:rsid w:val="00BD7E25"/>
    <w:rsid w:val="00BE239E"/>
    <w:rsid w:val="00BE3BCF"/>
    <w:rsid w:val="00BE4DCC"/>
    <w:rsid w:val="00BE7625"/>
    <w:rsid w:val="00BF0008"/>
    <w:rsid w:val="00BF5BA6"/>
    <w:rsid w:val="00C0363B"/>
    <w:rsid w:val="00C040C2"/>
    <w:rsid w:val="00C12E2E"/>
    <w:rsid w:val="00C20637"/>
    <w:rsid w:val="00C33683"/>
    <w:rsid w:val="00C35D8E"/>
    <w:rsid w:val="00C4117E"/>
    <w:rsid w:val="00C413A4"/>
    <w:rsid w:val="00C414E8"/>
    <w:rsid w:val="00C45A1E"/>
    <w:rsid w:val="00C46B30"/>
    <w:rsid w:val="00C475DC"/>
    <w:rsid w:val="00C47FD1"/>
    <w:rsid w:val="00C5280C"/>
    <w:rsid w:val="00C53AF7"/>
    <w:rsid w:val="00C57F2B"/>
    <w:rsid w:val="00C624B8"/>
    <w:rsid w:val="00C63DA6"/>
    <w:rsid w:val="00C6433E"/>
    <w:rsid w:val="00C66925"/>
    <w:rsid w:val="00C725D7"/>
    <w:rsid w:val="00C73271"/>
    <w:rsid w:val="00C830EB"/>
    <w:rsid w:val="00C93213"/>
    <w:rsid w:val="00C94A3A"/>
    <w:rsid w:val="00CA0B33"/>
    <w:rsid w:val="00CA3DF1"/>
    <w:rsid w:val="00CC298D"/>
    <w:rsid w:val="00CC5BCA"/>
    <w:rsid w:val="00CD0F82"/>
    <w:rsid w:val="00CD6CB5"/>
    <w:rsid w:val="00CD78EB"/>
    <w:rsid w:val="00CD79D3"/>
    <w:rsid w:val="00CE18CF"/>
    <w:rsid w:val="00D0301A"/>
    <w:rsid w:val="00D03B3E"/>
    <w:rsid w:val="00D11CB1"/>
    <w:rsid w:val="00D30F34"/>
    <w:rsid w:val="00D31B59"/>
    <w:rsid w:val="00D36F3F"/>
    <w:rsid w:val="00D37DAF"/>
    <w:rsid w:val="00D540C1"/>
    <w:rsid w:val="00D574EA"/>
    <w:rsid w:val="00D6392B"/>
    <w:rsid w:val="00D639DE"/>
    <w:rsid w:val="00D71F6F"/>
    <w:rsid w:val="00D733E9"/>
    <w:rsid w:val="00D912C0"/>
    <w:rsid w:val="00DA118D"/>
    <w:rsid w:val="00DA5B83"/>
    <w:rsid w:val="00DB3236"/>
    <w:rsid w:val="00DB3AF3"/>
    <w:rsid w:val="00DB5072"/>
    <w:rsid w:val="00DB6E88"/>
    <w:rsid w:val="00DC4BBD"/>
    <w:rsid w:val="00DC4DAF"/>
    <w:rsid w:val="00DC4E98"/>
    <w:rsid w:val="00DD4823"/>
    <w:rsid w:val="00DD5FCF"/>
    <w:rsid w:val="00DD6C15"/>
    <w:rsid w:val="00DE067A"/>
    <w:rsid w:val="00DE0CFA"/>
    <w:rsid w:val="00DE4E41"/>
    <w:rsid w:val="00DE52A4"/>
    <w:rsid w:val="00DE6FDF"/>
    <w:rsid w:val="00DF37B4"/>
    <w:rsid w:val="00DF4E67"/>
    <w:rsid w:val="00DF5422"/>
    <w:rsid w:val="00DF5FFF"/>
    <w:rsid w:val="00DF743F"/>
    <w:rsid w:val="00DF7549"/>
    <w:rsid w:val="00E03E8D"/>
    <w:rsid w:val="00E1678D"/>
    <w:rsid w:val="00E255B3"/>
    <w:rsid w:val="00E351D4"/>
    <w:rsid w:val="00E46F62"/>
    <w:rsid w:val="00E50A0B"/>
    <w:rsid w:val="00E55F5E"/>
    <w:rsid w:val="00E576A1"/>
    <w:rsid w:val="00E62A80"/>
    <w:rsid w:val="00E62BFC"/>
    <w:rsid w:val="00E67661"/>
    <w:rsid w:val="00E70F43"/>
    <w:rsid w:val="00E73E36"/>
    <w:rsid w:val="00E81962"/>
    <w:rsid w:val="00E95BC1"/>
    <w:rsid w:val="00E975DC"/>
    <w:rsid w:val="00EA201D"/>
    <w:rsid w:val="00EA347F"/>
    <w:rsid w:val="00EA3B37"/>
    <w:rsid w:val="00EA7399"/>
    <w:rsid w:val="00EA7B80"/>
    <w:rsid w:val="00EB1D58"/>
    <w:rsid w:val="00EB2BC9"/>
    <w:rsid w:val="00EB3D6C"/>
    <w:rsid w:val="00EC381C"/>
    <w:rsid w:val="00EC5245"/>
    <w:rsid w:val="00ED1719"/>
    <w:rsid w:val="00EE3418"/>
    <w:rsid w:val="00EE471F"/>
    <w:rsid w:val="00EE6AE4"/>
    <w:rsid w:val="00EF01B1"/>
    <w:rsid w:val="00EF08B6"/>
    <w:rsid w:val="00EF288B"/>
    <w:rsid w:val="00EF3A19"/>
    <w:rsid w:val="00EF3BA6"/>
    <w:rsid w:val="00EF5201"/>
    <w:rsid w:val="00EF6E44"/>
    <w:rsid w:val="00F000FD"/>
    <w:rsid w:val="00F00310"/>
    <w:rsid w:val="00F0069F"/>
    <w:rsid w:val="00F00CA9"/>
    <w:rsid w:val="00F01436"/>
    <w:rsid w:val="00F0182E"/>
    <w:rsid w:val="00F01CFF"/>
    <w:rsid w:val="00F12ECE"/>
    <w:rsid w:val="00F156FF"/>
    <w:rsid w:val="00F203BE"/>
    <w:rsid w:val="00F20752"/>
    <w:rsid w:val="00F20ECD"/>
    <w:rsid w:val="00F20F84"/>
    <w:rsid w:val="00F23125"/>
    <w:rsid w:val="00F2393C"/>
    <w:rsid w:val="00F25727"/>
    <w:rsid w:val="00F3350B"/>
    <w:rsid w:val="00F34453"/>
    <w:rsid w:val="00F379BD"/>
    <w:rsid w:val="00F41C24"/>
    <w:rsid w:val="00F42CB3"/>
    <w:rsid w:val="00F4656D"/>
    <w:rsid w:val="00F50653"/>
    <w:rsid w:val="00F50F80"/>
    <w:rsid w:val="00F51721"/>
    <w:rsid w:val="00F61657"/>
    <w:rsid w:val="00F77D19"/>
    <w:rsid w:val="00F93B3E"/>
    <w:rsid w:val="00F93B99"/>
    <w:rsid w:val="00F93E74"/>
    <w:rsid w:val="00F97B3A"/>
    <w:rsid w:val="00FA14B2"/>
    <w:rsid w:val="00FA67C1"/>
    <w:rsid w:val="00FB3C03"/>
    <w:rsid w:val="00FB40FC"/>
    <w:rsid w:val="00FB7C78"/>
    <w:rsid w:val="00FC40D1"/>
    <w:rsid w:val="00FD1016"/>
    <w:rsid w:val="00FD602B"/>
    <w:rsid w:val="00FE0DF8"/>
    <w:rsid w:val="00FE1EE7"/>
    <w:rsid w:val="00FE2CA5"/>
    <w:rsid w:val="00FE5997"/>
    <w:rsid w:val="00FF4D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80F9"/>
  <w15:docId w15:val="{C4C42DE1-31E2-4E9F-A591-8D0DA29D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6"/>
    <w:rPr>
      <w:rFonts w:cs="Mangal"/>
    </w:rPr>
  </w:style>
  <w:style w:type="paragraph" w:styleId="Heading2">
    <w:name w:val="heading 2"/>
    <w:basedOn w:val="Normal"/>
    <w:link w:val="Heading2Char"/>
    <w:uiPriority w:val="9"/>
    <w:qFormat/>
    <w:rsid w:val="005E5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E5C02"/>
    <w:pPr>
      <w:ind w:left="720"/>
    </w:pPr>
    <w:rPr>
      <w:rFonts w:ascii="Calibri" w:eastAsia="Times New Roman" w:hAnsi="Calibri" w:cs="Calibri"/>
      <w:szCs w:val="22"/>
      <w:lang w:bidi="ar-SA"/>
    </w:rPr>
  </w:style>
  <w:style w:type="character" w:styleId="Hyperlink">
    <w:name w:val="Hyperlink"/>
    <w:basedOn w:val="DefaultParagraphFont"/>
    <w:uiPriority w:val="99"/>
    <w:rsid w:val="005E5C02"/>
    <w:rPr>
      <w:color w:val="0000FF"/>
      <w:u w:val="single"/>
    </w:rPr>
  </w:style>
  <w:style w:type="paragraph" w:styleId="NormalWeb">
    <w:name w:val="Normal (Web)"/>
    <w:basedOn w:val="Normal"/>
    <w:uiPriority w:val="99"/>
    <w:rsid w:val="005E5C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BodyText2">
    <w:name w:val="Body Text 2"/>
    <w:basedOn w:val="Normal"/>
    <w:link w:val="BodyText2Char"/>
    <w:uiPriority w:val="99"/>
    <w:rsid w:val="005E5C02"/>
    <w:pPr>
      <w:spacing w:after="120" w:line="480" w:lineRule="auto"/>
    </w:pPr>
    <w:rPr>
      <w:rFonts w:ascii="Times New Roman" w:eastAsia="Times New Roman" w:hAnsi="Times New Roman" w:cs="Times New Roman"/>
      <w:sz w:val="24"/>
      <w:szCs w:val="24"/>
      <w:lang w:val="en-US" w:eastAsia="en-US" w:bidi="ar-SA"/>
    </w:rPr>
  </w:style>
  <w:style w:type="character" w:customStyle="1" w:styleId="BodyText2Char">
    <w:name w:val="Body Text 2 Char"/>
    <w:basedOn w:val="DefaultParagraphFont"/>
    <w:link w:val="BodyText2"/>
    <w:uiPriority w:val="99"/>
    <w:rsid w:val="005E5C02"/>
    <w:rPr>
      <w:rFonts w:ascii="Times New Roman" w:eastAsia="Times New Roman" w:hAnsi="Times New Roman" w:cs="Times New Roman"/>
      <w:sz w:val="24"/>
      <w:szCs w:val="24"/>
      <w:lang w:val="en-US" w:eastAsia="en-US" w:bidi="ar-SA"/>
    </w:rPr>
  </w:style>
  <w:style w:type="paragraph" w:styleId="BodyText">
    <w:name w:val="Body Text"/>
    <w:basedOn w:val="Normal"/>
    <w:link w:val="BodyTextChar"/>
    <w:uiPriority w:val="99"/>
    <w:semiHidden/>
    <w:rsid w:val="005E5C02"/>
    <w:pPr>
      <w:spacing w:after="120" w:line="240" w:lineRule="auto"/>
    </w:pPr>
    <w:rPr>
      <w:rFonts w:ascii="Cambria" w:eastAsia="Calibri" w:hAnsi="Cambria" w:cs="Cambria"/>
      <w:sz w:val="24"/>
      <w:szCs w:val="24"/>
      <w:lang w:val="en-US" w:eastAsia="en-US" w:bidi="ar-SA"/>
    </w:rPr>
  </w:style>
  <w:style w:type="character" w:customStyle="1" w:styleId="BodyTextChar">
    <w:name w:val="Body Text Char"/>
    <w:basedOn w:val="DefaultParagraphFont"/>
    <w:link w:val="BodyText"/>
    <w:uiPriority w:val="99"/>
    <w:semiHidden/>
    <w:rsid w:val="005E5C02"/>
    <w:rPr>
      <w:rFonts w:ascii="Cambria" w:eastAsia="Calibri" w:hAnsi="Cambria" w:cs="Cambria"/>
      <w:sz w:val="24"/>
      <w:szCs w:val="24"/>
      <w:lang w:val="en-US" w:eastAsia="en-US" w:bidi="ar-SA"/>
    </w:rPr>
  </w:style>
  <w:style w:type="table" w:styleId="TableGrid">
    <w:name w:val="Table Grid"/>
    <w:basedOn w:val="TableNormal"/>
    <w:uiPriority w:val="39"/>
    <w:rsid w:val="005E5C02"/>
    <w:pPr>
      <w:spacing w:after="0" w:line="240" w:lineRule="auto"/>
    </w:pPr>
    <w:rPr>
      <w:rFonts w:ascii="Calibri" w:eastAsia="Calibri" w:hAnsi="Calibri" w:cs="Times New Roman"/>
      <w:sz w:val="20"/>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A1"/>
    <w:basedOn w:val="Normal"/>
    <w:link w:val="ListParagraphChar"/>
    <w:uiPriority w:val="34"/>
    <w:qFormat/>
    <w:rsid w:val="005E5C02"/>
    <w:pPr>
      <w:ind w:left="720"/>
      <w:contextualSpacing/>
    </w:pPr>
    <w:rPr>
      <w:rFonts w:ascii="Calibri" w:eastAsia="Times New Roman" w:hAnsi="Calibri" w:cs="Times New Roman"/>
      <w:szCs w:val="22"/>
      <w:lang w:bidi="ar-SA"/>
    </w:rPr>
  </w:style>
  <w:style w:type="paragraph" w:styleId="FootnoteText">
    <w:name w:val="footnote text"/>
    <w:basedOn w:val="Normal"/>
    <w:link w:val="FootnoteTextChar"/>
    <w:uiPriority w:val="99"/>
    <w:rsid w:val="005E5C02"/>
    <w:pPr>
      <w:spacing w:after="0" w:line="240" w:lineRule="auto"/>
    </w:pPr>
    <w:rPr>
      <w:rFonts w:ascii="Calibri" w:eastAsia="Times New Roman" w:hAnsi="Calibri" w:cs="Calibri"/>
      <w:sz w:val="20"/>
      <w:lang w:bidi="ar-SA"/>
    </w:rPr>
  </w:style>
  <w:style w:type="character" w:customStyle="1" w:styleId="FootnoteTextChar">
    <w:name w:val="Footnote Text Char"/>
    <w:basedOn w:val="DefaultParagraphFont"/>
    <w:link w:val="FootnoteText"/>
    <w:uiPriority w:val="99"/>
    <w:rsid w:val="005E5C02"/>
    <w:rPr>
      <w:rFonts w:ascii="Calibri" w:eastAsia="Times New Roman" w:hAnsi="Calibri" w:cs="Calibri"/>
      <w:sz w:val="20"/>
      <w:lang w:bidi="ar-SA"/>
    </w:rPr>
  </w:style>
  <w:style w:type="character" w:styleId="FootnoteReference">
    <w:name w:val="footnote reference"/>
    <w:basedOn w:val="DefaultParagraphFont"/>
    <w:uiPriority w:val="99"/>
    <w:rsid w:val="005E5C02"/>
    <w:rPr>
      <w:vertAlign w:val="superscript"/>
    </w:rPr>
  </w:style>
  <w:style w:type="paragraph" w:styleId="PlainText">
    <w:name w:val="Plain Text"/>
    <w:basedOn w:val="Normal"/>
    <w:link w:val="PlainTextChar"/>
    <w:uiPriority w:val="99"/>
    <w:unhideWhenUsed/>
    <w:rsid w:val="005E5C02"/>
    <w:pPr>
      <w:spacing w:after="0" w:line="240" w:lineRule="auto"/>
    </w:pPr>
    <w:rPr>
      <w:rFonts w:ascii="Consolas" w:eastAsia="Calibri" w:hAnsi="Consolas" w:cs="Times New Roman"/>
      <w:sz w:val="21"/>
      <w:szCs w:val="21"/>
      <w:lang w:eastAsia="en-US" w:bidi="ar-SA"/>
    </w:rPr>
  </w:style>
  <w:style w:type="character" w:customStyle="1" w:styleId="PlainTextChar">
    <w:name w:val="Plain Text Char"/>
    <w:basedOn w:val="DefaultParagraphFont"/>
    <w:link w:val="PlainText"/>
    <w:uiPriority w:val="99"/>
    <w:rsid w:val="005E5C02"/>
    <w:rPr>
      <w:rFonts w:ascii="Consolas" w:eastAsia="Calibri" w:hAnsi="Consolas" w:cs="Times New Roman"/>
      <w:sz w:val="21"/>
      <w:szCs w:val="21"/>
      <w:lang w:eastAsia="en-US" w:bidi="ar-SA"/>
    </w:rPr>
  </w:style>
  <w:style w:type="paragraph" w:customStyle="1" w:styleId="rtejustify">
    <w:name w:val="rtejustify"/>
    <w:basedOn w:val="Normal"/>
    <w:rsid w:val="005E5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C02"/>
    <w:rPr>
      <w:b/>
      <w:bCs/>
    </w:rPr>
  </w:style>
  <w:style w:type="character" w:customStyle="1" w:styleId="Heading2Char">
    <w:name w:val="Heading 2 Char"/>
    <w:basedOn w:val="DefaultParagraphFont"/>
    <w:link w:val="Heading2"/>
    <w:uiPriority w:val="9"/>
    <w:rsid w:val="005E5C0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556F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556FF"/>
    <w:rPr>
      <w:rFonts w:ascii="Tahoma" w:hAnsi="Tahoma" w:cs="Mangal"/>
      <w:sz w:val="16"/>
      <w:szCs w:val="14"/>
    </w:rPr>
  </w:style>
  <w:style w:type="paragraph" w:styleId="Header">
    <w:name w:val="header"/>
    <w:basedOn w:val="Normal"/>
    <w:link w:val="HeaderChar"/>
    <w:uiPriority w:val="99"/>
    <w:unhideWhenUsed/>
    <w:rsid w:val="00B81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633"/>
    <w:rPr>
      <w:rFonts w:cs="Mangal"/>
    </w:rPr>
  </w:style>
  <w:style w:type="paragraph" w:styleId="Footer">
    <w:name w:val="footer"/>
    <w:basedOn w:val="Normal"/>
    <w:link w:val="FooterChar"/>
    <w:uiPriority w:val="99"/>
    <w:unhideWhenUsed/>
    <w:rsid w:val="00B81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633"/>
    <w:rPr>
      <w:rFonts w:cs="Mangal"/>
    </w:rPr>
  </w:style>
  <w:style w:type="character" w:customStyle="1" w:styleId="apple-converted-space">
    <w:name w:val="apple-converted-space"/>
    <w:basedOn w:val="DefaultParagraphFont"/>
    <w:rsid w:val="00371F00"/>
  </w:style>
  <w:style w:type="paragraph" w:customStyle="1" w:styleId="Default">
    <w:name w:val="Default"/>
    <w:rsid w:val="00086674"/>
    <w:pPr>
      <w:autoSpaceDE w:val="0"/>
      <w:autoSpaceDN w:val="0"/>
      <w:adjustRightInd w:val="0"/>
      <w:spacing w:after="0" w:line="240" w:lineRule="auto"/>
    </w:pPr>
    <w:rPr>
      <w:rFonts w:ascii="Times New Roman" w:hAnsi="Times New Roman" w:cs="Times New Roman"/>
      <w:color w:val="000000"/>
      <w:sz w:val="24"/>
      <w:szCs w:val="24"/>
      <w:lang w:val="en-US" w:eastAsia="en-US" w:bidi="ar-SA"/>
    </w:rPr>
  </w:style>
  <w:style w:type="character" w:styleId="CommentReference">
    <w:name w:val="annotation reference"/>
    <w:basedOn w:val="DefaultParagraphFont"/>
    <w:uiPriority w:val="99"/>
    <w:semiHidden/>
    <w:unhideWhenUsed/>
    <w:rsid w:val="002F4B33"/>
    <w:rPr>
      <w:sz w:val="16"/>
      <w:szCs w:val="16"/>
    </w:rPr>
  </w:style>
  <w:style w:type="paragraph" w:styleId="CommentText">
    <w:name w:val="annotation text"/>
    <w:basedOn w:val="Normal"/>
    <w:link w:val="CommentTextChar"/>
    <w:uiPriority w:val="99"/>
    <w:semiHidden/>
    <w:unhideWhenUsed/>
    <w:rsid w:val="002F4B33"/>
    <w:pPr>
      <w:spacing w:line="240" w:lineRule="auto"/>
    </w:pPr>
    <w:rPr>
      <w:sz w:val="20"/>
      <w:szCs w:val="18"/>
    </w:rPr>
  </w:style>
  <w:style w:type="character" w:customStyle="1" w:styleId="CommentTextChar">
    <w:name w:val="Comment Text Char"/>
    <w:basedOn w:val="DefaultParagraphFont"/>
    <w:link w:val="CommentText"/>
    <w:uiPriority w:val="99"/>
    <w:semiHidden/>
    <w:rsid w:val="002F4B33"/>
    <w:rPr>
      <w:rFonts w:cs="Mangal"/>
      <w:sz w:val="20"/>
      <w:szCs w:val="18"/>
    </w:rPr>
  </w:style>
  <w:style w:type="paragraph" w:styleId="CommentSubject">
    <w:name w:val="annotation subject"/>
    <w:basedOn w:val="CommentText"/>
    <w:next w:val="CommentText"/>
    <w:link w:val="CommentSubjectChar"/>
    <w:uiPriority w:val="99"/>
    <w:semiHidden/>
    <w:unhideWhenUsed/>
    <w:rsid w:val="002F4B33"/>
    <w:rPr>
      <w:b/>
      <w:bCs/>
    </w:rPr>
  </w:style>
  <w:style w:type="character" w:customStyle="1" w:styleId="CommentSubjectChar">
    <w:name w:val="Comment Subject Char"/>
    <w:basedOn w:val="CommentTextChar"/>
    <w:link w:val="CommentSubject"/>
    <w:uiPriority w:val="99"/>
    <w:semiHidden/>
    <w:rsid w:val="002F4B33"/>
    <w:rPr>
      <w:rFonts w:cs="Mangal"/>
      <w:b/>
      <w:bCs/>
      <w:sz w:val="20"/>
      <w:szCs w:val="18"/>
    </w:rPr>
  </w:style>
  <w:style w:type="paragraph" w:styleId="Revision">
    <w:name w:val="Revision"/>
    <w:hidden/>
    <w:uiPriority w:val="99"/>
    <w:semiHidden/>
    <w:rsid w:val="00226E33"/>
    <w:pPr>
      <w:spacing w:after="0" w:line="240" w:lineRule="auto"/>
    </w:pPr>
    <w:rPr>
      <w:rFonts w:cs="Mangal"/>
    </w:rPr>
  </w:style>
  <w:style w:type="character" w:styleId="Emphasis">
    <w:name w:val="Emphasis"/>
    <w:basedOn w:val="DefaultParagraphFont"/>
    <w:uiPriority w:val="20"/>
    <w:qFormat/>
    <w:rsid w:val="004976D6"/>
    <w:rPr>
      <w:i/>
      <w:iCs/>
    </w:rPr>
  </w:style>
  <w:style w:type="paragraph" w:customStyle="1" w:styleId="Normal1">
    <w:name w:val="Normal1"/>
    <w:rsid w:val="00FB7C78"/>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US" w:eastAsia="en-US" w:bidi="ar-SA"/>
    </w:rPr>
  </w:style>
  <w:style w:type="character" w:customStyle="1" w:styleId="ListParagraphChar">
    <w:name w:val="List Paragraph Char"/>
    <w:aliases w:val="A1 Char"/>
    <w:basedOn w:val="DefaultParagraphFont"/>
    <w:link w:val="ListParagraph"/>
    <w:uiPriority w:val="34"/>
    <w:locked/>
    <w:rsid w:val="0022082A"/>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2477">
      <w:bodyDiv w:val="1"/>
      <w:marLeft w:val="0"/>
      <w:marRight w:val="0"/>
      <w:marTop w:val="0"/>
      <w:marBottom w:val="0"/>
      <w:divBdr>
        <w:top w:val="none" w:sz="0" w:space="0" w:color="auto"/>
        <w:left w:val="none" w:sz="0" w:space="0" w:color="auto"/>
        <w:bottom w:val="none" w:sz="0" w:space="0" w:color="auto"/>
        <w:right w:val="none" w:sz="0" w:space="0" w:color="auto"/>
      </w:divBdr>
    </w:div>
    <w:div w:id="112024517">
      <w:bodyDiv w:val="1"/>
      <w:marLeft w:val="0"/>
      <w:marRight w:val="0"/>
      <w:marTop w:val="0"/>
      <w:marBottom w:val="0"/>
      <w:divBdr>
        <w:top w:val="none" w:sz="0" w:space="0" w:color="auto"/>
        <w:left w:val="none" w:sz="0" w:space="0" w:color="auto"/>
        <w:bottom w:val="none" w:sz="0" w:space="0" w:color="auto"/>
        <w:right w:val="none" w:sz="0" w:space="0" w:color="auto"/>
      </w:divBdr>
    </w:div>
    <w:div w:id="114368772">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3451812">
      <w:bodyDiv w:val="1"/>
      <w:marLeft w:val="0"/>
      <w:marRight w:val="0"/>
      <w:marTop w:val="0"/>
      <w:marBottom w:val="0"/>
      <w:divBdr>
        <w:top w:val="none" w:sz="0" w:space="0" w:color="auto"/>
        <w:left w:val="none" w:sz="0" w:space="0" w:color="auto"/>
        <w:bottom w:val="none" w:sz="0" w:space="0" w:color="auto"/>
        <w:right w:val="none" w:sz="0" w:space="0" w:color="auto"/>
      </w:divBdr>
    </w:div>
    <w:div w:id="156312346">
      <w:bodyDiv w:val="1"/>
      <w:marLeft w:val="0"/>
      <w:marRight w:val="0"/>
      <w:marTop w:val="0"/>
      <w:marBottom w:val="0"/>
      <w:divBdr>
        <w:top w:val="none" w:sz="0" w:space="0" w:color="auto"/>
        <w:left w:val="none" w:sz="0" w:space="0" w:color="auto"/>
        <w:bottom w:val="none" w:sz="0" w:space="0" w:color="auto"/>
        <w:right w:val="none" w:sz="0" w:space="0" w:color="auto"/>
      </w:divBdr>
    </w:div>
    <w:div w:id="182214058">
      <w:bodyDiv w:val="1"/>
      <w:marLeft w:val="0"/>
      <w:marRight w:val="0"/>
      <w:marTop w:val="0"/>
      <w:marBottom w:val="0"/>
      <w:divBdr>
        <w:top w:val="none" w:sz="0" w:space="0" w:color="auto"/>
        <w:left w:val="none" w:sz="0" w:space="0" w:color="auto"/>
        <w:bottom w:val="none" w:sz="0" w:space="0" w:color="auto"/>
        <w:right w:val="none" w:sz="0" w:space="0" w:color="auto"/>
      </w:divBdr>
    </w:div>
    <w:div w:id="232401169">
      <w:bodyDiv w:val="1"/>
      <w:marLeft w:val="0"/>
      <w:marRight w:val="0"/>
      <w:marTop w:val="0"/>
      <w:marBottom w:val="0"/>
      <w:divBdr>
        <w:top w:val="none" w:sz="0" w:space="0" w:color="auto"/>
        <w:left w:val="none" w:sz="0" w:space="0" w:color="auto"/>
        <w:bottom w:val="none" w:sz="0" w:space="0" w:color="auto"/>
        <w:right w:val="none" w:sz="0" w:space="0" w:color="auto"/>
      </w:divBdr>
    </w:div>
    <w:div w:id="291057974">
      <w:bodyDiv w:val="1"/>
      <w:marLeft w:val="0"/>
      <w:marRight w:val="0"/>
      <w:marTop w:val="0"/>
      <w:marBottom w:val="0"/>
      <w:divBdr>
        <w:top w:val="none" w:sz="0" w:space="0" w:color="auto"/>
        <w:left w:val="none" w:sz="0" w:space="0" w:color="auto"/>
        <w:bottom w:val="none" w:sz="0" w:space="0" w:color="auto"/>
        <w:right w:val="none" w:sz="0" w:space="0" w:color="auto"/>
      </w:divBdr>
    </w:div>
    <w:div w:id="312687201">
      <w:bodyDiv w:val="1"/>
      <w:marLeft w:val="0"/>
      <w:marRight w:val="0"/>
      <w:marTop w:val="0"/>
      <w:marBottom w:val="0"/>
      <w:divBdr>
        <w:top w:val="none" w:sz="0" w:space="0" w:color="auto"/>
        <w:left w:val="none" w:sz="0" w:space="0" w:color="auto"/>
        <w:bottom w:val="none" w:sz="0" w:space="0" w:color="auto"/>
        <w:right w:val="none" w:sz="0" w:space="0" w:color="auto"/>
      </w:divBdr>
    </w:div>
    <w:div w:id="610937087">
      <w:bodyDiv w:val="1"/>
      <w:marLeft w:val="0"/>
      <w:marRight w:val="0"/>
      <w:marTop w:val="0"/>
      <w:marBottom w:val="0"/>
      <w:divBdr>
        <w:top w:val="none" w:sz="0" w:space="0" w:color="auto"/>
        <w:left w:val="none" w:sz="0" w:space="0" w:color="auto"/>
        <w:bottom w:val="none" w:sz="0" w:space="0" w:color="auto"/>
        <w:right w:val="none" w:sz="0" w:space="0" w:color="auto"/>
      </w:divBdr>
    </w:div>
    <w:div w:id="849291352">
      <w:bodyDiv w:val="1"/>
      <w:marLeft w:val="0"/>
      <w:marRight w:val="0"/>
      <w:marTop w:val="0"/>
      <w:marBottom w:val="0"/>
      <w:divBdr>
        <w:top w:val="none" w:sz="0" w:space="0" w:color="auto"/>
        <w:left w:val="none" w:sz="0" w:space="0" w:color="auto"/>
        <w:bottom w:val="none" w:sz="0" w:space="0" w:color="auto"/>
        <w:right w:val="none" w:sz="0" w:space="0" w:color="auto"/>
      </w:divBdr>
    </w:div>
    <w:div w:id="940256684">
      <w:bodyDiv w:val="1"/>
      <w:marLeft w:val="0"/>
      <w:marRight w:val="0"/>
      <w:marTop w:val="0"/>
      <w:marBottom w:val="0"/>
      <w:divBdr>
        <w:top w:val="none" w:sz="0" w:space="0" w:color="auto"/>
        <w:left w:val="none" w:sz="0" w:space="0" w:color="auto"/>
        <w:bottom w:val="none" w:sz="0" w:space="0" w:color="auto"/>
        <w:right w:val="none" w:sz="0" w:space="0" w:color="auto"/>
      </w:divBdr>
    </w:div>
    <w:div w:id="943030016">
      <w:bodyDiv w:val="1"/>
      <w:marLeft w:val="0"/>
      <w:marRight w:val="0"/>
      <w:marTop w:val="0"/>
      <w:marBottom w:val="0"/>
      <w:divBdr>
        <w:top w:val="none" w:sz="0" w:space="0" w:color="auto"/>
        <w:left w:val="none" w:sz="0" w:space="0" w:color="auto"/>
        <w:bottom w:val="none" w:sz="0" w:space="0" w:color="auto"/>
        <w:right w:val="none" w:sz="0" w:space="0" w:color="auto"/>
      </w:divBdr>
    </w:div>
    <w:div w:id="1159343044">
      <w:bodyDiv w:val="1"/>
      <w:marLeft w:val="0"/>
      <w:marRight w:val="0"/>
      <w:marTop w:val="0"/>
      <w:marBottom w:val="0"/>
      <w:divBdr>
        <w:top w:val="none" w:sz="0" w:space="0" w:color="auto"/>
        <w:left w:val="none" w:sz="0" w:space="0" w:color="auto"/>
        <w:bottom w:val="none" w:sz="0" w:space="0" w:color="auto"/>
        <w:right w:val="none" w:sz="0" w:space="0" w:color="auto"/>
      </w:divBdr>
    </w:div>
    <w:div w:id="1246452385">
      <w:bodyDiv w:val="1"/>
      <w:marLeft w:val="0"/>
      <w:marRight w:val="0"/>
      <w:marTop w:val="0"/>
      <w:marBottom w:val="0"/>
      <w:divBdr>
        <w:top w:val="none" w:sz="0" w:space="0" w:color="auto"/>
        <w:left w:val="none" w:sz="0" w:space="0" w:color="auto"/>
        <w:bottom w:val="none" w:sz="0" w:space="0" w:color="auto"/>
        <w:right w:val="none" w:sz="0" w:space="0" w:color="auto"/>
      </w:divBdr>
    </w:div>
    <w:div w:id="1261598225">
      <w:bodyDiv w:val="1"/>
      <w:marLeft w:val="0"/>
      <w:marRight w:val="0"/>
      <w:marTop w:val="0"/>
      <w:marBottom w:val="0"/>
      <w:divBdr>
        <w:top w:val="none" w:sz="0" w:space="0" w:color="auto"/>
        <w:left w:val="none" w:sz="0" w:space="0" w:color="auto"/>
        <w:bottom w:val="none" w:sz="0" w:space="0" w:color="auto"/>
        <w:right w:val="none" w:sz="0" w:space="0" w:color="auto"/>
      </w:divBdr>
    </w:div>
    <w:div w:id="1374579464">
      <w:bodyDiv w:val="1"/>
      <w:marLeft w:val="0"/>
      <w:marRight w:val="0"/>
      <w:marTop w:val="0"/>
      <w:marBottom w:val="0"/>
      <w:divBdr>
        <w:top w:val="none" w:sz="0" w:space="0" w:color="auto"/>
        <w:left w:val="none" w:sz="0" w:space="0" w:color="auto"/>
        <w:bottom w:val="none" w:sz="0" w:space="0" w:color="auto"/>
        <w:right w:val="none" w:sz="0" w:space="0" w:color="auto"/>
      </w:divBdr>
    </w:div>
    <w:div w:id="1522665091">
      <w:bodyDiv w:val="1"/>
      <w:marLeft w:val="0"/>
      <w:marRight w:val="0"/>
      <w:marTop w:val="0"/>
      <w:marBottom w:val="0"/>
      <w:divBdr>
        <w:top w:val="none" w:sz="0" w:space="0" w:color="auto"/>
        <w:left w:val="none" w:sz="0" w:space="0" w:color="auto"/>
        <w:bottom w:val="none" w:sz="0" w:space="0" w:color="auto"/>
        <w:right w:val="none" w:sz="0" w:space="0" w:color="auto"/>
      </w:divBdr>
    </w:div>
    <w:div w:id="1638679383">
      <w:bodyDiv w:val="1"/>
      <w:marLeft w:val="0"/>
      <w:marRight w:val="0"/>
      <w:marTop w:val="0"/>
      <w:marBottom w:val="0"/>
      <w:divBdr>
        <w:top w:val="none" w:sz="0" w:space="0" w:color="auto"/>
        <w:left w:val="none" w:sz="0" w:space="0" w:color="auto"/>
        <w:bottom w:val="none" w:sz="0" w:space="0" w:color="auto"/>
        <w:right w:val="none" w:sz="0" w:space="0" w:color="auto"/>
      </w:divBdr>
    </w:div>
    <w:div w:id="1721399748">
      <w:bodyDiv w:val="1"/>
      <w:marLeft w:val="0"/>
      <w:marRight w:val="0"/>
      <w:marTop w:val="0"/>
      <w:marBottom w:val="0"/>
      <w:divBdr>
        <w:top w:val="none" w:sz="0" w:space="0" w:color="auto"/>
        <w:left w:val="none" w:sz="0" w:space="0" w:color="auto"/>
        <w:bottom w:val="none" w:sz="0" w:space="0" w:color="auto"/>
        <w:right w:val="none" w:sz="0" w:space="0" w:color="auto"/>
      </w:divBdr>
    </w:div>
    <w:div w:id="1911571155">
      <w:bodyDiv w:val="1"/>
      <w:marLeft w:val="0"/>
      <w:marRight w:val="0"/>
      <w:marTop w:val="0"/>
      <w:marBottom w:val="0"/>
      <w:divBdr>
        <w:top w:val="none" w:sz="0" w:space="0" w:color="auto"/>
        <w:left w:val="none" w:sz="0" w:space="0" w:color="auto"/>
        <w:bottom w:val="none" w:sz="0" w:space="0" w:color="auto"/>
        <w:right w:val="none" w:sz="0" w:space="0" w:color="auto"/>
      </w:divBdr>
    </w:div>
    <w:div w:id="1914195143">
      <w:bodyDiv w:val="1"/>
      <w:marLeft w:val="0"/>
      <w:marRight w:val="0"/>
      <w:marTop w:val="0"/>
      <w:marBottom w:val="0"/>
      <w:divBdr>
        <w:top w:val="none" w:sz="0" w:space="0" w:color="auto"/>
        <w:left w:val="none" w:sz="0" w:space="0" w:color="auto"/>
        <w:bottom w:val="none" w:sz="0" w:space="0" w:color="auto"/>
        <w:right w:val="none" w:sz="0" w:space="0" w:color="auto"/>
      </w:divBdr>
    </w:div>
    <w:div w:id="19826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jayagopal@winvinayafoundation.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ommunications@ai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nVinayaFoundation.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9C4CC-0626-41AE-AC52-71BBFCAF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5154</Words>
  <Characters>29381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Aif</dc:creator>
  <cp:lastModifiedBy>Sivasankar Jayagopal</cp:lastModifiedBy>
  <cp:revision>11</cp:revision>
  <cp:lastPrinted>2020-07-01T14:51:00Z</cp:lastPrinted>
  <dcterms:created xsi:type="dcterms:W3CDTF">2020-06-29T13:13:00Z</dcterms:created>
  <dcterms:modified xsi:type="dcterms:W3CDTF">2020-07-01T14:51:00Z</dcterms:modified>
</cp:coreProperties>
</file>