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3FEE8" w14:textId="06582C76" w:rsidR="0011762A" w:rsidRPr="00F83B87" w:rsidRDefault="0011762A" w:rsidP="006A5B8D">
      <w:pPr>
        <w:spacing w:after="0"/>
      </w:pPr>
      <w:r w:rsidRPr="004E0349">
        <w:rPr>
          <w:sz w:val="24"/>
          <w:szCs w:val="24"/>
        </w:rPr>
        <w:t>M/s. WinVinaya Foundation,</w:t>
      </w:r>
      <w:r w:rsidR="00BB62B4" w:rsidRPr="004E0349">
        <w:rPr>
          <w:sz w:val="24"/>
          <w:szCs w:val="24"/>
        </w:rPr>
        <w:tab/>
      </w:r>
      <w:r w:rsidR="00BB62B4" w:rsidRPr="004E0349">
        <w:rPr>
          <w:sz w:val="24"/>
          <w:szCs w:val="24"/>
        </w:rPr>
        <w:tab/>
      </w:r>
      <w:r w:rsidR="00BB62B4" w:rsidRPr="004E0349">
        <w:rPr>
          <w:sz w:val="24"/>
          <w:szCs w:val="24"/>
        </w:rPr>
        <w:tab/>
      </w:r>
      <w:r w:rsidR="00BB62B4" w:rsidRPr="004E0349">
        <w:rPr>
          <w:sz w:val="24"/>
          <w:szCs w:val="24"/>
        </w:rPr>
        <w:tab/>
      </w:r>
      <w:r w:rsidR="00BB62B4" w:rsidRPr="004E0349">
        <w:rPr>
          <w:sz w:val="24"/>
          <w:szCs w:val="24"/>
        </w:rPr>
        <w:tab/>
      </w:r>
      <w:r w:rsidR="00BB62B4" w:rsidRPr="004E0349">
        <w:rPr>
          <w:sz w:val="24"/>
          <w:szCs w:val="24"/>
        </w:rPr>
        <w:tab/>
      </w:r>
      <w:r w:rsidR="00BB62B4" w:rsidRPr="00F83B87">
        <w:t>Date: 5</w:t>
      </w:r>
      <w:r w:rsidR="00BB62B4" w:rsidRPr="00F83B87">
        <w:rPr>
          <w:vertAlign w:val="superscript"/>
        </w:rPr>
        <w:t>th</w:t>
      </w:r>
      <w:r w:rsidR="00B34BEE" w:rsidRPr="00F83B87">
        <w:t xml:space="preserve"> May</w:t>
      </w:r>
      <w:r w:rsidR="007A23D9" w:rsidRPr="00F83B87">
        <w:t xml:space="preserve"> 2023</w:t>
      </w:r>
    </w:p>
    <w:p w14:paraId="58DFAAB3" w14:textId="77777777" w:rsidR="00BB62B4" w:rsidRPr="004E0349" w:rsidRDefault="00BB62B4" w:rsidP="006A5B8D">
      <w:pPr>
        <w:spacing w:after="0"/>
        <w:rPr>
          <w:sz w:val="24"/>
          <w:szCs w:val="24"/>
        </w:rPr>
      </w:pPr>
      <w:r w:rsidRPr="004E0349">
        <w:rPr>
          <w:sz w:val="24"/>
          <w:szCs w:val="24"/>
        </w:rPr>
        <w:t>25/3 Brindavan, 3rd Cross,</w:t>
      </w:r>
    </w:p>
    <w:p w14:paraId="17A4869F" w14:textId="77777777" w:rsidR="00BB62B4" w:rsidRPr="004E0349" w:rsidRDefault="00BB62B4" w:rsidP="006A5B8D">
      <w:pPr>
        <w:spacing w:after="0"/>
        <w:rPr>
          <w:sz w:val="24"/>
          <w:szCs w:val="24"/>
        </w:rPr>
      </w:pPr>
      <w:r w:rsidRPr="004E0349">
        <w:rPr>
          <w:sz w:val="24"/>
          <w:szCs w:val="24"/>
        </w:rPr>
        <w:t>Saraswathi Puram, IIM Post,</w:t>
      </w:r>
    </w:p>
    <w:p w14:paraId="47A6AFAC" w14:textId="1DCD4354" w:rsidR="0011762A" w:rsidRPr="004E0349" w:rsidRDefault="00BB62B4" w:rsidP="006A5B8D">
      <w:pPr>
        <w:spacing w:after="0"/>
        <w:rPr>
          <w:sz w:val="24"/>
          <w:szCs w:val="24"/>
        </w:rPr>
      </w:pPr>
      <w:r w:rsidRPr="004E0349">
        <w:rPr>
          <w:sz w:val="24"/>
          <w:szCs w:val="24"/>
        </w:rPr>
        <w:t>Bengaluru, Karnataka – 560 076</w:t>
      </w:r>
    </w:p>
    <w:p w14:paraId="60AE2576" w14:textId="77777777" w:rsidR="0011762A" w:rsidRPr="0011762A" w:rsidRDefault="0011762A" w:rsidP="006A5B8D"/>
    <w:p w14:paraId="13E000C1" w14:textId="1F2960CD" w:rsidR="0011762A" w:rsidRPr="0011762A" w:rsidRDefault="0011762A" w:rsidP="006A5B8D">
      <w:r w:rsidRPr="0011762A">
        <w:t>Dear Sir</w:t>
      </w:r>
      <w:r w:rsidR="007C2B9D">
        <w:t>/ Madam</w:t>
      </w:r>
      <w:r w:rsidRPr="0011762A">
        <w:t>,</w:t>
      </w:r>
    </w:p>
    <w:p w14:paraId="20F01EB6" w14:textId="77777777" w:rsidR="0011762A" w:rsidRPr="0011762A" w:rsidRDefault="0011762A" w:rsidP="006A5B8D">
      <w:r w:rsidRPr="0011762A">
        <w:t>Sub: Digitization work of M/S. SAKSHAM, New Delhi</w:t>
      </w:r>
    </w:p>
    <w:p w14:paraId="6FD61326" w14:textId="77777777" w:rsidR="0011762A" w:rsidRPr="0011762A" w:rsidRDefault="0011762A" w:rsidP="006A5B8D">
      <w:r w:rsidRPr="0011762A">
        <w:t>Roles and Responsibilities inter se of AMOGH and fellow NGOs.</w:t>
      </w:r>
    </w:p>
    <w:p w14:paraId="15A0FF42" w14:textId="36C186F5" w:rsidR="0011762A" w:rsidRPr="0011762A" w:rsidRDefault="0011762A" w:rsidP="004E0349">
      <w:pPr>
        <w:spacing w:before="160" w:line="360" w:lineRule="auto"/>
      </w:pPr>
      <w:r w:rsidRPr="0011762A">
        <w:t>We are pleased to note that you will be partnering with AMOGH</w:t>
      </w:r>
      <w:r w:rsidR="003C0C69">
        <w:t xml:space="preserve"> as</w:t>
      </w:r>
      <w:r w:rsidRPr="0011762A">
        <w:t xml:space="preserve"> a Service Provider for M/s. Saksham to carry out Digitization work</w:t>
      </w:r>
      <w:r w:rsidR="0063218D">
        <w:t>,</w:t>
      </w:r>
      <w:r w:rsidRPr="0011762A">
        <w:t xml:space="preserve"> in terms of the Letter of Engagement signed by M/s. Saksham, for a period of one year from</w:t>
      </w:r>
      <w:r w:rsidR="0063218D">
        <w:t xml:space="preserve"> </w:t>
      </w:r>
      <w:r w:rsidR="00B34BEE">
        <w:t>5</w:t>
      </w:r>
      <w:r w:rsidR="00B34BEE" w:rsidRPr="00B34BEE">
        <w:rPr>
          <w:vertAlign w:val="superscript"/>
        </w:rPr>
        <w:t>th</w:t>
      </w:r>
      <w:r w:rsidR="00B34BEE">
        <w:t xml:space="preserve"> May </w:t>
      </w:r>
      <w:r w:rsidRPr="0011762A">
        <w:t>202</w:t>
      </w:r>
      <w:r w:rsidR="0063218D">
        <w:t>3</w:t>
      </w:r>
      <w:r w:rsidRPr="0011762A">
        <w:t>, renewable by mutual consent.</w:t>
      </w:r>
    </w:p>
    <w:p w14:paraId="5C6D470A" w14:textId="77777777" w:rsidR="0011762A" w:rsidRPr="0011762A" w:rsidRDefault="0011762A" w:rsidP="004E0349">
      <w:pPr>
        <w:spacing w:before="160" w:line="360" w:lineRule="auto"/>
      </w:pPr>
      <w:r w:rsidRPr="0011762A">
        <w:t>Following is the framework of the Digitization work:</w:t>
      </w:r>
    </w:p>
    <w:p w14:paraId="4CDB65F3" w14:textId="77777777" w:rsidR="00CD350A" w:rsidRDefault="0011762A" w:rsidP="007C2B9D">
      <w:pPr>
        <w:pStyle w:val="ListParagraph"/>
        <w:numPr>
          <w:ilvl w:val="0"/>
          <w:numId w:val="2"/>
        </w:numPr>
        <w:spacing w:before="160" w:line="360" w:lineRule="auto"/>
      </w:pPr>
      <w:r w:rsidRPr="0011762A">
        <w:t>Amogh will be the Nodal NGO responsible for the timely execution of Digitization work by themselves and fellow NGOs in the disability space.</w:t>
      </w:r>
    </w:p>
    <w:p w14:paraId="5DED2CA7" w14:textId="53AB6647" w:rsidR="00CD350A" w:rsidRDefault="0011762A" w:rsidP="007C2B9D">
      <w:pPr>
        <w:pStyle w:val="ListParagraph"/>
        <w:numPr>
          <w:ilvl w:val="0"/>
          <w:numId w:val="2"/>
        </w:numPr>
        <w:spacing w:before="160" w:line="360" w:lineRule="auto"/>
      </w:pPr>
      <w:r w:rsidRPr="0011762A">
        <w:t xml:space="preserve">The Digitization work will be in relation to production of books and reading materials in accessible formats for persons with print disability and visual impairment through a process of scanning, OCR conversion, proof reading, </w:t>
      </w:r>
      <w:r w:rsidR="007C2B9D" w:rsidRPr="0011762A">
        <w:t>validation,</w:t>
      </w:r>
      <w:r w:rsidRPr="0011762A">
        <w:t xml:space="preserve"> and compilation.</w:t>
      </w:r>
    </w:p>
    <w:p w14:paraId="529E19AE" w14:textId="77777777" w:rsidR="00CD350A" w:rsidRDefault="0011762A" w:rsidP="007C2B9D">
      <w:pPr>
        <w:pStyle w:val="ListParagraph"/>
        <w:numPr>
          <w:ilvl w:val="0"/>
          <w:numId w:val="2"/>
        </w:numPr>
        <w:spacing w:before="160" w:line="360" w:lineRule="auto"/>
      </w:pPr>
      <w:r w:rsidRPr="0011762A">
        <w:t>Amogh will be responsible for the allotment of books received from M/s.</w:t>
      </w:r>
      <w:r w:rsidR="0085384E">
        <w:t xml:space="preserve"> </w:t>
      </w:r>
      <w:r w:rsidRPr="0011762A">
        <w:t>Saksham from time to time, to the fellow NGOs and for delivery on completion. The books allotted to fellow NGO’s has to be completed and submitted to Amogh at an agreed time. If an NGO is not able to complete the allotted books on time, it has to be informed to Amogh by the concerned NGO.</w:t>
      </w:r>
    </w:p>
    <w:p w14:paraId="5E2F9420" w14:textId="77777777" w:rsidR="00CD350A" w:rsidRDefault="0011762A" w:rsidP="007C2B9D">
      <w:pPr>
        <w:pStyle w:val="ListParagraph"/>
        <w:numPr>
          <w:ilvl w:val="0"/>
          <w:numId w:val="2"/>
        </w:numPr>
        <w:spacing w:before="160" w:line="360" w:lineRule="auto"/>
      </w:pPr>
      <w:r w:rsidRPr="0011762A">
        <w:t>The fellow NGOs will be responsible for Proof Reading, Validation and</w:t>
      </w:r>
      <w:r w:rsidR="00574638">
        <w:t xml:space="preserve"> </w:t>
      </w:r>
      <w:r w:rsidRPr="0011762A">
        <w:t>Compilation of the books allotted to them. On submitting the books, Amogh will deliver them to Saksham. If Saksham returns any book due to quality lapse, it will be sent back to NGO to work on it again.</w:t>
      </w:r>
    </w:p>
    <w:p w14:paraId="22725E7C" w14:textId="77777777" w:rsidR="00CD350A" w:rsidRDefault="0011762A" w:rsidP="007C2B9D">
      <w:pPr>
        <w:pStyle w:val="ListParagraph"/>
        <w:numPr>
          <w:ilvl w:val="0"/>
          <w:numId w:val="2"/>
        </w:numPr>
        <w:spacing w:before="160" w:line="360" w:lineRule="auto"/>
      </w:pPr>
      <w:r w:rsidRPr="0011762A">
        <w:t>The fees fixed by M/s. Saksham is Rs. 4.50/1,000 characters for Proof Reading</w:t>
      </w:r>
      <w:r w:rsidR="006C1D10">
        <w:t xml:space="preserve">, </w:t>
      </w:r>
      <w:r w:rsidRPr="0011762A">
        <w:t>Rs.</w:t>
      </w:r>
      <w:r w:rsidR="00C02A1E">
        <w:t xml:space="preserve"> </w:t>
      </w:r>
      <w:r w:rsidRPr="0011762A">
        <w:t xml:space="preserve">3.50/1,000 characters for Validation and Re.1/page for Compilation. The </w:t>
      </w:r>
      <w:r w:rsidR="002A1BC9" w:rsidRPr="0011762A">
        <w:t>fees is</w:t>
      </w:r>
      <w:r w:rsidRPr="0011762A">
        <w:t xml:space="preserve"> exclusive of GST, as may be applicable.</w:t>
      </w:r>
    </w:p>
    <w:p w14:paraId="74B64D57" w14:textId="77777777" w:rsidR="00CD350A" w:rsidRDefault="0011762A" w:rsidP="007C2B9D">
      <w:pPr>
        <w:pStyle w:val="ListParagraph"/>
        <w:numPr>
          <w:ilvl w:val="0"/>
          <w:numId w:val="2"/>
        </w:numPr>
        <w:spacing w:before="160" w:line="360" w:lineRule="auto"/>
      </w:pPr>
      <w:r w:rsidRPr="0011762A">
        <w:t>The fellow NGOs will raise the bills for their services directly on M/s. Saksham at the rates specified in 6 above and receive payment thereof.</w:t>
      </w:r>
    </w:p>
    <w:p w14:paraId="7C8A22D6" w14:textId="77777777" w:rsidR="00CD350A" w:rsidRDefault="0011762A" w:rsidP="007C2B9D">
      <w:pPr>
        <w:pStyle w:val="ListParagraph"/>
        <w:numPr>
          <w:ilvl w:val="0"/>
          <w:numId w:val="2"/>
        </w:numPr>
        <w:spacing w:before="160" w:line="360" w:lineRule="auto"/>
      </w:pPr>
      <w:r w:rsidRPr="0011762A">
        <w:lastRenderedPageBreak/>
        <w:t>Amogh and fellow NGOs will use the information provided by M/s. Saksham without any further verification or investigation and without being responsible to discover errors, misrepresentations, fraud, theft or illegal acts.</w:t>
      </w:r>
    </w:p>
    <w:p w14:paraId="1A186A76" w14:textId="0E4808E6" w:rsidR="00CB2958" w:rsidRDefault="0011762A" w:rsidP="007C2B9D">
      <w:pPr>
        <w:pStyle w:val="ListParagraph"/>
        <w:numPr>
          <w:ilvl w:val="0"/>
          <w:numId w:val="2"/>
        </w:numPr>
        <w:spacing w:before="160" w:line="360" w:lineRule="auto"/>
      </w:pPr>
      <w:r w:rsidRPr="0011762A">
        <w:t xml:space="preserve">Amogh and fellow NGOs shall be bound at all times to keep information made available to them for the purpose of digitization to any third </w:t>
      </w:r>
      <w:r w:rsidR="0085384E" w:rsidRPr="0011762A">
        <w:t>party in</w:t>
      </w:r>
      <w:r w:rsidRPr="0011762A">
        <w:t xml:space="preserve"> strict confidence and not to use such confidential information for any purpose, commercial or otherwise.</w:t>
      </w:r>
    </w:p>
    <w:p w14:paraId="709C7AEE" w14:textId="4482B5E3" w:rsidR="00CB2958" w:rsidRDefault="0011762A" w:rsidP="004E0349">
      <w:pPr>
        <w:spacing w:before="160" w:line="360" w:lineRule="auto"/>
        <w:ind w:left="426"/>
      </w:pPr>
      <w:r w:rsidRPr="0011762A">
        <w:t xml:space="preserve">We request you to take note of the framework of Digitisation work and roles and responsibilities as </w:t>
      </w:r>
      <w:r w:rsidR="007C2B9D" w:rsidRPr="0011762A">
        <w:t>afore mentioned</w:t>
      </w:r>
      <w:r w:rsidRPr="0011762A">
        <w:t xml:space="preserve"> and return to us a copy of this letter signed by you, as acknowledgement.</w:t>
      </w:r>
    </w:p>
    <w:p w14:paraId="66FE2637" w14:textId="77777777" w:rsidR="006A5B8D" w:rsidRDefault="0011762A" w:rsidP="004E0349">
      <w:pPr>
        <w:spacing w:before="160" w:line="360" w:lineRule="auto"/>
        <w:ind w:left="426"/>
      </w:pPr>
      <w:r w:rsidRPr="0011762A">
        <w:t>Looking forward to your partnership in this important initiative</w:t>
      </w:r>
      <w:r w:rsidR="006A5B8D">
        <w:t>.</w:t>
      </w:r>
    </w:p>
    <w:p w14:paraId="53CC0D15" w14:textId="7176E5CE" w:rsidR="0011762A" w:rsidRPr="0011762A" w:rsidRDefault="0011762A" w:rsidP="006A5B8D">
      <w:r w:rsidRPr="0011762A">
        <w:t>Thanking you</w:t>
      </w:r>
      <w:r w:rsidR="006A5B8D">
        <w:t>.</w:t>
      </w:r>
    </w:p>
    <w:p w14:paraId="561EC20F" w14:textId="77777777" w:rsidR="0011762A" w:rsidRPr="0011762A" w:rsidRDefault="0011762A" w:rsidP="006A5B8D">
      <w:r w:rsidRPr="0011762A">
        <w:t>Sincerely,</w:t>
      </w:r>
    </w:p>
    <w:p w14:paraId="750794B5" w14:textId="77777777" w:rsidR="0011762A" w:rsidRPr="0011762A" w:rsidRDefault="0011762A" w:rsidP="006A5B8D"/>
    <w:p w14:paraId="3EE0ED19" w14:textId="77777777" w:rsidR="0011762A" w:rsidRPr="0011762A" w:rsidRDefault="0011762A" w:rsidP="006A5B8D"/>
    <w:p w14:paraId="55F4AFF9" w14:textId="5DE44C8B" w:rsidR="0011762A" w:rsidRPr="0011762A" w:rsidRDefault="0011762A" w:rsidP="006A5B8D">
      <w:r w:rsidRPr="0011762A">
        <w:t xml:space="preserve">On behalf of Amogh                                                 On behalf of </w:t>
      </w:r>
      <w:r w:rsidR="002A1BC9" w:rsidRPr="0011762A">
        <w:t>WinVinaya</w:t>
      </w:r>
      <w:r w:rsidRPr="0011762A">
        <w:t xml:space="preserve"> Foundation</w:t>
      </w:r>
    </w:p>
    <w:p w14:paraId="4DD4A941" w14:textId="77777777" w:rsidR="007C2B9D" w:rsidRDefault="007C2B9D" w:rsidP="006A5B8D"/>
    <w:p w14:paraId="00442246" w14:textId="77777777" w:rsidR="007C2B9D" w:rsidRDefault="007C2B9D" w:rsidP="006A5B8D"/>
    <w:p w14:paraId="2F0B5A1E" w14:textId="726DFB07" w:rsidR="002A1BC9" w:rsidRDefault="002A1BC9" w:rsidP="006A5B8D">
      <w:r>
        <w:t>Jayashree Vaitheeswaran</w:t>
      </w:r>
      <w:r w:rsidR="00CF5774">
        <w:tab/>
      </w:r>
      <w:r w:rsidR="00CF5774">
        <w:tab/>
      </w:r>
      <w:r w:rsidR="00CF5774">
        <w:tab/>
      </w:r>
      <w:r w:rsidR="00CF5774">
        <w:tab/>
        <w:t>S</w:t>
      </w:r>
      <w:r w:rsidR="007C2B9D">
        <w:t>ivasankar</w:t>
      </w:r>
      <w:r w:rsidR="00CF5774">
        <w:t xml:space="preserve"> Jayagopal</w:t>
      </w:r>
    </w:p>
    <w:p w14:paraId="3703FFBB" w14:textId="32915762" w:rsidR="00C72561" w:rsidRDefault="0011762A" w:rsidP="006A5B8D">
      <w:r w:rsidRPr="0011762A">
        <w:t>Managing Trustee</w:t>
      </w:r>
      <w:r w:rsidRPr="0011762A">
        <w:tab/>
      </w:r>
      <w:r w:rsidR="002A1BC9">
        <w:t xml:space="preserve">                                                          </w:t>
      </w:r>
      <w:r w:rsidR="00A531F7">
        <w:t xml:space="preserve">Chairman </w:t>
      </w:r>
    </w:p>
    <w:sectPr w:rsidR="00C72561" w:rsidSect="00C55449">
      <w:pgSz w:w="11906" w:h="16838"/>
      <w:pgMar w:top="1843" w:right="170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61CCD"/>
    <w:multiLevelType w:val="hybridMultilevel"/>
    <w:tmpl w:val="3F62E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5A5F61"/>
    <w:multiLevelType w:val="hybridMultilevel"/>
    <w:tmpl w:val="06066C26"/>
    <w:lvl w:ilvl="0" w:tplc="FD822C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273803">
    <w:abstractNumId w:val="0"/>
  </w:num>
  <w:num w:numId="2" w16cid:durableId="156190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3E"/>
    <w:rsid w:val="001075E9"/>
    <w:rsid w:val="00111035"/>
    <w:rsid w:val="0011762A"/>
    <w:rsid w:val="001A78D4"/>
    <w:rsid w:val="002A1BC9"/>
    <w:rsid w:val="003934F7"/>
    <w:rsid w:val="003C0C69"/>
    <w:rsid w:val="004E0349"/>
    <w:rsid w:val="005471C6"/>
    <w:rsid w:val="00574638"/>
    <w:rsid w:val="0063218D"/>
    <w:rsid w:val="00692A6F"/>
    <w:rsid w:val="006A5B8D"/>
    <w:rsid w:val="006C1D10"/>
    <w:rsid w:val="00766F3E"/>
    <w:rsid w:val="007A23D9"/>
    <w:rsid w:val="007C2B9D"/>
    <w:rsid w:val="007F20DA"/>
    <w:rsid w:val="0085384E"/>
    <w:rsid w:val="00A01AD6"/>
    <w:rsid w:val="00A531F7"/>
    <w:rsid w:val="00AE70FC"/>
    <w:rsid w:val="00B34BEE"/>
    <w:rsid w:val="00BB62B4"/>
    <w:rsid w:val="00BF5BCB"/>
    <w:rsid w:val="00C02A1E"/>
    <w:rsid w:val="00C02F12"/>
    <w:rsid w:val="00C55449"/>
    <w:rsid w:val="00C72561"/>
    <w:rsid w:val="00CB2958"/>
    <w:rsid w:val="00CD350A"/>
    <w:rsid w:val="00CF5774"/>
    <w:rsid w:val="00F83B8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ABA6"/>
  <w15:chartTrackingRefBased/>
  <w15:docId w15:val="{8745696D-8781-455A-9BE9-CE97E37B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Vaitheeswaran</dc:creator>
  <cp:keywords/>
  <dc:description/>
  <cp:lastModifiedBy>Sivasankar Jayagopal</cp:lastModifiedBy>
  <cp:revision>31</cp:revision>
  <dcterms:created xsi:type="dcterms:W3CDTF">2023-05-05T07:28:00Z</dcterms:created>
  <dcterms:modified xsi:type="dcterms:W3CDTF">2023-05-15T03:41:00Z</dcterms:modified>
</cp:coreProperties>
</file>