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1302F" w14:textId="77777777" w:rsidR="007165AE" w:rsidRDefault="00000000">
      <w:pPr>
        <w:spacing w:after="100" w:line="259" w:lineRule="auto"/>
        <w:ind w:left="5109" w:firstLine="0"/>
      </w:pPr>
      <w:r>
        <w:rPr>
          <w:noProof/>
        </w:rPr>
        <w:drawing>
          <wp:inline distT="0" distB="0" distL="0" distR="0" wp14:anchorId="5411304E" wp14:editId="5411304F">
            <wp:extent cx="924032" cy="95589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32" cy="9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3030" w14:textId="77777777" w:rsidR="007165AE" w:rsidRDefault="00000000">
      <w:pPr>
        <w:spacing w:after="49" w:line="265" w:lineRule="auto"/>
        <w:jc w:val="center"/>
      </w:pPr>
      <w:r>
        <w:t xml:space="preserve">GOVERNMENT OF INDIA  </w:t>
      </w:r>
    </w:p>
    <w:p w14:paraId="54113031" w14:textId="77777777" w:rsidR="007165AE" w:rsidRDefault="00000000">
      <w:pPr>
        <w:spacing w:after="49" w:line="265" w:lineRule="auto"/>
        <w:jc w:val="center"/>
      </w:pPr>
      <w:r>
        <w:t xml:space="preserve">MINISTRY OF CORPORATE AFFAIRS  </w:t>
      </w:r>
    </w:p>
    <w:p w14:paraId="54113032" w14:textId="77777777" w:rsidR="007165AE" w:rsidRDefault="00000000">
      <w:pPr>
        <w:spacing w:after="598" w:line="265" w:lineRule="auto"/>
        <w:jc w:val="center"/>
      </w:pPr>
      <w:r>
        <w:t xml:space="preserve">OFFICE OF THE REGISTRAR OF COMPANIES </w:t>
      </w:r>
    </w:p>
    <w:p w14:paraId="54113033" w14:textId="77777777" w:rsidR="007165AE" w:rsidRDefault="00000000">
      <w:pPr>
        <w:spacing w:after="182" w:line="259" w:lineRule="auto"/>
        <w:ind w:left="32" w:firstLine="0"/>
      </w:pPr>
      <w:proofErr w:type="gramStart"/>
      <w:r>
        <w:rPr>
          <w:sz w:val="26"/>
        </w:rPr>
        <w:t>Dated :</w:t>
      </w:r>
      <w:proofErr w:type="gramEnd"/>
      <w:r>
        <w:rPr>
          <w:sz w:val="26"/>
        </w:rPr>
        <w:t xml:space="preserve"> 17-06-2021</w:t>
      </w:r>
    </w:p>
    <w:p w14:paraId="54113034" w14:textId="77777777" w:rsidR="007165AE" w:rsidRDefault="00000000">
      <w:pPr>
        <w:spacing w:after="267"/>
        <w:ind w:left="27" w:right="95"/>
      </w:pPr>
      <w:r>
        <w:t>NOTE - THIS LETTER IS ONLY AN APPROVAL FOR REGISTRATION OF THE ENTITIES FOR UNDERTAKING CSR ACTIVITIES.</w:t>
      </w:r>
    </w:p>
    <w:p w14:paraId="54113035" w14:textId="77777777" w:rsidR="007165AE" w:rsidRDefault="00000000">
      <w:pPr>
        <w:ind w:left="27"/>
      </w:pPr>
      <w:r>
        <w:t xml:space="preserve">To, </w:t>
      </w:r>
    </w:p>
    <w:p w14:paraId="54113036" w14:textId="77777777" w:rsidR="007165AE" w:rsidRDefault="00000000">
      <w:pPr>
        <w:ind w:left="27"/>
      </w:pPr>
      <w:r>
        <w:t xml:space="preserve">  WinVinaya </w:t>
      </w:r>
      <w:proofErr w:type="gramStart"/>
      <w:r>
        <w:t>Foundation ,</w:t>
      </w:r>
      <w:proofErr w:type="gramEnd"/>
      <w:r>
        <w:t xml:space="preserve"> 25/3 Brindavan, 3rd </w:t>
      </w:r>
      <w:proofErr w:type="spellStart"/>
      <w:r>
        <w:t>Cross,,Saraswathi</w:t>
      </w:r>
      <w:proofErr w:type="spellEnd"/>
      <w:r>
        <w:t xml:space="preserve"> Puram, IIM Post,Bangalore,KA06,KA,560076 </w:t>
      </w:r>
    </w:p>
    <w:p w14:paraId="54113037" w14:textId="77777777" w:rsidR="007165AE" w:rsidRDefault="00000000">
      <w:pPr>
        <w:spacing w:after="0" w:line="259" w:lineRule="auto"/>
        <w:ind w:left="32" w:firstLine="0"/>
      </w:pPr>
      <w:r>
        <w:t xml:space="preserve">  </w:t>
      </w:r>
    </w:p>
    <w:p w14:paraId="54113038" w14:textId="77777777" w:rsidR="007165AE" w:rsidRDefault="00000000">
      <w:pPr>
        <w:ind w:left="27"/>
      </w:pPr>
      <w:proofErr w:type="gramStart"/>
      <w:r>
        <w:t>PAN :</w:t>
      </w:r>
      <w:proofErr w:type="gramEnd"/>
      <w:r>
        <w:t xml:space="preserve"> AAATW3891P </w:t>
      </w:r>
    </w:p>
    <w:p w14:paraId="54113039" w14:textId="77777777" w:rsidR="007165AE" w:rsidRDefault="00000000">
      <w:pPr>
        <w:spacing w:after="0" w:line="259" w:lineRule="auto"/>
        <w:ind w:left="32" w:firstLine="0"/>
      </w:pPr>
      <w:r>
        <w:t xml:space="preserve">  </w:t>
      </w:r>
    </w:p>
    <w:p w14:paraId="5411303A" w14:textId="77777777" w:rsidR="007165AE" w:rsidRDefault="00000000">
      <w:pPr>
        <w:spacing w:after="68"/>
        <w:ind w:left="27"/>
      </w:pPr>
      <w:r>
        <w:rPr>
          <w:b/>
        </w:rPr>
        <w:t>Subject:</w:t>
      </w:r>
      <w:r>
        <w:t xml:space="preserve"> In Reference to Registration of Entities for undertaking CSR activities </w:t>
      </w:r>
      <w:r>
        <w:rPr>
          <w:b/>
        </w:rPr>
        <w:t xml:space="preserve"> </w:t>
      </w:r>
    </w:p>
    <w:p w14:paraId="5411303B" w14:textId="77777777" w:rsidR="007165AE" w:rsidRDefault="00000000">
      <w:pPr>
        <w:spacing w:after="54"/>
        <w:ind w:left="27"/>
      </w:pPr>
      <w:r>
        <w:rPr>
          <w:b/>
        </w:rPr>
        <w:t>Reference:</w:t>
      </w:r>
      <w:r>
        <w:t xml:space="preserve"> Your application dated 17-06-2021 (SRN-T23488448) </w:t>
      </w:r>
      <w:r>
        <w:rPr>
          <w:b/>
        </w:rPr>
        <w:t xml:space="preserve"> </w:t>
      </w:r>
    </w:p>
    <w:p w14:paraId="5411303C" w14:textId="77777777" w:rsidR="007165AE" w:rsidRDefault="00000000">
      <w:pPr>
        <w:spacing w:after="246" w:line="259" w:lineRule="auto"/>
        <w:ind w:left="32" w:firstLine="0"/>
      </w:pPr>
      <w:r>
        <w:t xml:space="preserve"> </w:t>
      </w:r>
    </w:p>
    <w:p w14:paraId="5411303D" w14:textId="77777777" w:rsidR="007165AE" w:rsidRDefault="00000000">
      <w:pPr>
        <w:spacing w:after="54"/>
        <w:ind w:left="27"/>
      </w:pPr>
      <w:r>
        <w:t xml:space="preserve">Sir/Madam,  </w:t>
      </w:r>
    </w:p>
    <w:p w14:paraId="5411303E" w14:textId="77777777" w:rsidR="007165AE" w:rsidRDefault="00000000">
      <w:pPr>
        <w:spacing w:after="45" w:line="259" w:lineRule="auto"/>
        <w:ind w:left="0" w:firstLine="0"/>
      </w:pPr>
      <w:r>
        <w:t xml:space="preserve">  </w:t>
      </w:r>
    </w:p>
    <w:p w14:paraId="5411303F" w14:textId="77777777" w:rsidR="007165AE" w:rsidRDefault="00000000">
      <w:pPr>
        <w:spacing w:after="56"/>
        <w:ind w:left="27"/>
      </w:pPr>
      <w:r>
        <w:t xml:space="preserve">With reference to the above, it is informed that the entity has been registered for undertaking CSR activities and the Registration number is CSR00009063. Please </w:t>
      </w:r>
      <w:proofErr w:type="gramStart"/>
      <w:r>
        <w:t>refer</w:t>
      </w:r>
      <w:proofErr w:type="gramEnd"/>
      <w:r>
        <w:t xml:space="preserve"> the registration number for any further communication. </w:t>
      </w:r>
    </w:p>
    <w:p w14:paraId="54113040" w14:textId="77777777" w:rsidR="007165AE" w:rsidRDefault="00000000">
      <w:pPr>
        <w:spacing w:after="302" w:line="259" w:lineRule="auto"/>
        <w:ind w:left="0" w:firstLine="0"/>
      </w:pPr>
      <w:r>
        <w:t xml:space="preserve"> </w:t>
      </w:r>
    </w:p>
    <w:p w14:paraId="54113041" w14:textId="77777777" w:rsidR="007165AE" w:rsidRDefault="00000000">
      <w:pPr>
        <w:spacing w:after="0" w:line="259" w:lineRule="auto"/>
        <w:ind w:left="0" w:right="1251" w:firstLine="0"/>
        <w:jc w:val="center"/>
      </w:pPr>
      <w:r>
        <w:rPr>
          <w:sz w:val="20"/>
        </w:rPr>
        <w:t xml:space="preserve">                   </w:t>
      </w:r>
    </w:p>
    <w:p w14:paraId="54113042" w14:textId="77777777" w:rsidR="007165AE" w:rsidRDefault="00000000">
      <w:pPr>
        <w:spacing w:after="0" w:line="259" w:lineRule="auto"/>
        <w:ind w:left="4581" w:firstLine="0"/>
      </w:pPr>
      <w:r>
        <w:rPr>
          <w:sz w:val="20"/>
        </w:rPr>
        <w:t xml:space="preserve">  </w:t>
      </w:r>
    </w:p>
    <w:p w14:paraId="54113043" w14:textId="77777777" w:rsidR="007165AE" w:rsidRDefault="00000000">
      <w:pPr>
        <w:spacing w:after="0" w:line="259" w:lineRule="auto"/>
        <w:ind w:left="4581" w:firstLine="0"/>
      </w:pPr>
      <w:r>
        <w:rPr>
          <w:sz w:val="20"/>
        </w:rPr>
        <w:t xml:space="preserve">  </w:t>
      </w:r>
    </w:p>
    <w:p w14:paraId="54113044" w14:textId="77777777" w:rsidR="007165AE" w:rsidRDefault="00000000">
      <w:pPr>
        <w:spacing w:after="0" w:line="259" w:lineRule="auto"/>
        <w:ind w:left="4581" w:firstLine="0"/>
      </w:pPr>
      <w:r>
        <w:rPr>
          <w:sz w:val="20"/>
        </w:rPr>
        <w:t xml:space="preserve">  </w:t>
      </w:r>
    </w:p>
    <w:p w14:paraId="54113045" w14:textId="77777777" w:rsidR="007165AE" w:rsidRDefault="00000000">
      <w:pPr>
        <w:spacing w:after="0" w:line="259" w:lineRule="auto"/>
        <w:ind w:left="0" w:right="494" w:firstLine="0"/>
        <w:jc w:val="right"/>
      </w:pPr>
      <w:r>
        <w:rPr>
          <w:sz w:val="20"/>
        </w:rPr>
        <w:t xml:space="preserve">                                                                                                                   </w:t>
      </w:r>
    </w:p>
    <w:p w14:paraId="54113046" w14:textId="77777777" w:rsidR="007165AE" w:rsidRDefault="00000000">
      <w:pPr>
        <w:tabs>
          <w:tab w:val="center" w:pos="4581"/>
          <w:tab w:val="right" w:pos="1147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     </w:t>
      </w:r>
      <w:r>
        <w:rPr>
          <w:sz w:val="20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113050" wp14:editId="54113051">
                <wp:extent cx="925449" cy="251993"/>
                <wp:effectExtent l="0" t="0" r="0" b="0"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449" cy="251993"/>
                          <a:chOff x="0" y="0"/>
                          <a:chExt cx="925449" cy="251993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925449" cy="25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449" h="251993">
                                <a:moveTo>
                                  <a:pt x="0" y="251993"/>
                                </a:moveTo>
                                <a:lnTo>
                                  <a:pt x="925449" y="251993"/>
                                </a:lnTo>
                                <a:lnTo>
                                  <a:pt x="9254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9" style="width:72.87pt;height:19.842pt;mso-position-horizontal-relative:char;mso-position-vertical-relative:line" coordsize="9254,2519">
                <v:shape id="Shape 45" style="position:absolute;width:9254;height:2519;left:0;top:0;" coordsize="925449,251993" path="m0,251993l925449,251993l925449,0l0,0x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4113047" w14:textId="77777777" w:rsidR="007165AE" w:rsidRDefault="00000000">
      <w:pPr>
        <w:spacing w:after="77" w:line="259" w:lineRule="auto"/>
        <w:ind w:left="1363" w:right="135" w:firstLine="0"/>
        <w:jc w:val="center"/>
      </w:pPr>
      <w:r>
        <w:rPr>
          <w:sz w:val="20"/>
        </w:rPr>
        <w:t xml:space="preserve">                                                                  </w:t>
      </w:r>
    </w:p>
    <w:p w14:paraId="54113048" w14:textId="77777777" w:rsidR="007165AE" w:rsidRDefault="00000000">
      <w:pPr>
        <w:ind w:left="4591"/>
      </w:pPr>
      <w:r>
        <w:rPr>
          <w:sz w:val="20"/>
        </w:rPr>
        <w:t xml:space="preserve">                                                                       </w:t>
      </w:r>
      <w:r>
        <w:t>Registrar of Companies</w:t>
      </w:r>
    </w:p>
    <w:p w14:paraId="54113049" w14:textId="77777777" w:rsidR="007165AE" w:rsidRDefault="00000000">
      <w:pPr>
        <w:spacing w:after="0" w:line="259" w:lineRule="auto"/>
        <w:ind w:left="4581" w:firstLine="0"/>
      </w:pPr>
      <w:r>
        <w:lastRenderedPageBreak/>
        <w:t xml:space="preserve">  </w:t>
      </w:r>
    </w:p>
    <w:p w14:paraId="5411304A" w14:textId="77777777" w:rsidR="007165AE" w:rsidRDefault="00000000">
      <w:pPr>
        <w:spacing w:after="0" w:line="259" w:lineRule="auto"/>
        <w:ind w:left="4581" w:firstLine="0"/>
      </w:pPr>
      <w:r>
        <w:t xml:space="preserve">  </w:t>
      </w:r>
    </w:p>
    <w:p w14:paraId="5411304B" w14:textId="77777777" w:rsidR="007165AE" w:rsidRDefault="00000000">
      <w:pPr>
        <w:spacing w:after="342" w:line="259" w:lineRule="auto"/>
        <w:ind w:left="458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11304C" w14:textId="77777777" w:rsidR="007165AE" w:rsidRDefault="00000000">
      <w:pPr>
        <w:ind w:left="27"/>
      </w:pPr>
      <w:r>
        <w:rPr>
          <w:b/>
        </w:rPr>
        <w:t>Note:</w:t>
      </w:r>
      <w:r>
        <w:t xml:space="preserve"> The corresponding form has been approved and this letter has been digitally signed through a system generated digital signature.</w:t>
      </w:r>
      <w:r>
        <w:rPr>
          <w:b/>
        </w:rPr>
        <w:t xml:space="preserve"> </w:t>
      </w:r>
    </w:p>
    <w:p w14:paraId="5411304D" w14:textId="77777777" w:rsidR="007165AE" w:rsidRDefault="00000000">
      <w:pPr>
        <w:spacing w:after="0" w:line="259" w:lineRule="auto"/>
        <w:ind w:left="32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165AE">
      <w:pgSz w:w="12240" w:h="15840"/>
      <w:pgMar w:top="393" w:right="381" w:bottom="1440" w:left="3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AE"/>
    <w:rsid w:val="001765EE"/>
    <w:rsid w:val="007165AE"/>
    <w:rsid w:val="00AA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302F"/>
  <w15:docId w15:val="{3451827D-D430-4831-BBDF-52D659C6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57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WVF-DL-103</dc:creator>
  <cp:keywords/>
  <cp:lastModifiedBy>Helen WinVinaya</cp:lastModifiedBy>
  <cp:revision>2</cp:revision>
  <cp:lastPrinted>2024-07-18T10:08:00Z</cp:lastPrinted>
  <dcterms:created xsi:type="dcterms:W3CDTF">2024-07-18T10:06:00Z</dcterms:created>
  <dcterms:modified xsi:type="dcterms:W3CDTF">2024-07-18T10:08:00Z</dcterms:modified>
</cp:coreProperties>
</file>