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96260" w14:textId="77777777" w:rsidR="00087494" w:rsidRDefault="00087494" w:rsidP="00087494">
      <w:pPr>
        <w:pStyle w:val="BodyText"/>
        <w:spacing w:before="0"/>
        <w:ind w:left="697"/>
        <w:rPr>
          <w:rFonts w:ascii="Times New Roman"/>
          <w:sz w:val="20"/>
        </w:rPr>
      </w:pPr>
      <w:r>
        <w:rPr>
          <w:rFonts w:ascii="Times New Roman"/>
          <w:noProof/>
          <w:sz w:val="20"/>
        </w:rPr>
        <w:drawing>
          <wp:inline distT="0" distB="0" distL="0" distR="0" wp14:anchorId="05035339" wp14:editId="69C5CF09">
            <wp:extent cx="5481752" cy="1022032"/>
            <wp:effectExtent l="0" t="0" r="0" b="0"/>
            <wp:docPr id="1" name="Image 1"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lose up of a logo&#10;&#10;Description automatically generated"/>
                    <pic:cNvPicPr/>
                  </pic:nvPicPr>
                  <pic:blipFill>
                    <a:blip r:embed="rId7" cstate="print"/>
                    <a:stretch>
                      <a:fillRect/>
                    </a:stretch>
                  </pic:blipFill>
                  <pic:spPr>
                    <a:xfrm>
                      <a:off x="0" y="0"/>
                      <a:ext cx="5481752" cy="1022032"/>
                    </a:xfrm>
                    <a:prstGeom prst="rect">
                      <a:avLst/>
                    </a:prstGeom>
                  </pic:spPr>
                </pic:pic>
              </a:graphicData>
            </a:graphic>
          </wp:inline>
        </w:drawing>
      </w:r>
    </w:p>
    <w:p w14:paraId="4D4FDF08" w14:textId="28852F4C" w:rsidR="00087494" w:rsidRDefault="00087494" w:rsidP="00087494">
      <w:pPr>
        <w:pStyle w:val="BodyText"/>
        <w:spacing w:before="133"/>
        <w:ind w:left="0"/>
        <w:rPr>
          <w:rFonts w:ascii="Times New Roman"/>
          <w:sz w:val="32"/>
          <w:szCs w:val="32"/>
        </w:rPr>
      </w:pPr>
    </w:p>
    <w:p w14:paraId="36E58AD5" w14:textId="75CCAFC2" w:rsidR="00087494" w:rsidRDefault="78672287" w:rsidP="78672287">
      <w:pPr>
        <w:spacing w:line="360" w:lineRule="auto"/>
        <w:ind w:left="1530" w:right="1710"/>
        <w:jc w:val="center"/>
        <w:rPr>
          <w:b/>
          <w:bCs/>
          <w:sz w:val="28"/>
          <w:szCs w:val="28"/>
        </w:rPr>
      </w:pPr>
      <w:r w:rsidRPr="78672287">
        <w:rPr>
          <w:b/>
          <w:bCs/>
          <w:sz w:val="28"/>
          <w:szCs w:val="28"/>
        </w:rPr>
        <w:t xml:space="preserve">Empowering Communities through Accessible Learning </w:t>
      </w:r>
      <w:r w:rsidR="6DBBCD5B" w:rsidRPr="6DBBCD5B">
        <w:rPr>
          <w:b/>
          <w:bCs/>
          <w:sz w:val="28"/>
          <w:szCs w:val="28"/>
        </w:rPr>
        <w:t>for Person with Visual Impairment and Digital Skilling for Women</w:t>
      </w:r>
    </w:p>
    <w:p w14:paraId="33672BAF" w14:textId="2E1C0319" w:rsidR="00087494" w:rsidRDefault="1C928695" w:rsidP="00087494">
      <w:pPr>
        <w:spacing w:line="360" w:lineRule="auto"/>
        <w:ind w:left="1530" w:right="1710"/>
        <w:jc w:val="center"/>
        <w:rPr>
          <w:sz w:val="28"/>
          <w:szCs w:val="28"/>
        </w:rPr>
      </w:pPr>
      <w:r w:rsidRPr="1C928695">
        <w:rPr>
          <w:sz w:val="28"/>
          <w:szCs w:val="28"/>
        </w:rPr>
        <w:t xml:space="preserve">Project </w:t>
      </w:r>
      <w:r w:rsidR="00087494" w:rsidRPr="78672287">
        <w:rPr>
          <w:sz w:val="28"/>
          <w:szCs w:val="28"/>
        </w:rPr>
        <w:t>Proposal by</w:t>
      </w:r>
    </w:p>
    <w:p w14:paraId="18039D10" w14:textId="77777777" w:rsidR="00087494" w:rsidRDefault="00087494" w:rsidP="00087494">
      <w:pPr>
        <w:spacing w:line="360" w:lineRule="auto"/>
        <w:ind w:left="1530" w:right="1710"/>
        <w:jc w:val="center"/>
        <w:rPr>
          <w:sz w:val="28"/>
          <w:szCs w:val="28"/>
        </w:rPr>
      </w:pPr>
      <w:r w:rsidRPr="4A552015">
        <w:rPr>
          <w:spacing w:val="-4"/>
          <w:sz w:val="28"/>
          <w:szCs w:val="28"/>
        </w:rPr>
        <w:t>WinVinaya</w:t>
      </w:r>
      <w:r w:rsidRPr="4A552015">
        <w:rPr>
          <w:spacing w:val="-13"/>
          <w:sz w:val="28"/>
          <w:szCs w:val="28"/>
        </w:rPr>
        <w:t xml:space="preserve"> </w:t>
      </w:r>
      <w:r w:rsidRPr="4A552015">
        <w:rPr>
          <w:spacing w:val="-4"/>
          <w:sz w:val="28"/>
          <w:szCs w:val="28"/>
        </w:rPr>
        <w:t>Foundation</w:t>
      </w:r>
    </w:p>
    <w:p w14:paraId="5DAD2309" w14:textId="77777777" w:rsidR="00087494" w:rsidRDefault="00087494" w:rsidP="00087494">
      <w:pPr>
        <w:spacing w:line="360" w:lineRule="auto"/>
        <w:ind w:left="1530" w:right="1710"/>
        <w:jc w:val="center"/>
        <w:rPr>
          <w:sz w:val="28"/>
          <w:szCs w:val="28"/>
        </w:rPr>
      </w:pPr>
      <w:r w:rsidRPr="4A552015">
        <w:rPr>
          <w:spacing w:val="-6"/>
          <w:sz w:val="28"/>
          <w:szCs w:val="28"/>
        </w:rPr>
        <w:t>To</w:t>
      </w:r>
    </w:p>
    <w:p w14:paraId="56260143" w14:textId="19DD9E85" w:rsidR="00087494" w:rsidRPr="005437C4" w:rsidRDefault="6539F6C3" w:rsidP="00087494">
      <w:pPr>
        <w:spacing w:line="360" w:lineRule="auto"/>
        <w:ind w:left="1530" w:right="1710"/>
        <w:jc w:val="center"/>
        <w:rPr>
          <w:sz w:val="28"/>
          <w:szCs w:val="28"/>
        </w:rPr>
      </w:pPr>
      <w:r w:rsidRPr="6539F6C3">
        <w:rPr>
          <w:sz w:val="28"/>
          <w:szCs w:val="28"/>
        </w:rPr>
        <w:t>AECOM</w:t>
      </w:r>
    </w:p>
    <w:p w14:paraId="0B0B3DE3" w14:textId="605F95B7" w:rsidR="00087494" w:rsidRDefault="6539F6C3" w:rsidP="00087494">
      <w:pPr>
        <w:spacing w:line="360" w:lineRule="auto"/>
        <w:ind w:left="1530" w:right="1710"/>
        <w:jc w:val="center"/>
        <w:rPr>
          <w:sz w:val="28"/>
          <w:szCs w:val="28"/>
        </w:rPr>
      </w:pPr>
      <w:r w:rsidRPr="6539F6C3">
        <w:rPr>
          <w:sz w:val="28"/>
          <w:szCs w:val="28"/>
        </w:rPr>
        <w:t>Date of Proposal: 9th August 2024</w:t>
      </w:r>
    </w:p>
    <w:p w14:paraId="2852161C" w14:textId="5420B6C8" w:rsidR="00FF02E0" w:rsidRDefault="00087494" w:rsidP="00FF02E0">
      <w:pPr>
        <w:spacing w:line="360" w:lineRule="auto"/>
        <w:ind w:left="1530" w:right="1710"/>
        <w:jc w:val="center"/>
        <w:rPr>
          <w:sz w:val="28"/>
          <w:szCs w:val="28"/>
        </w:rPr>
      </w:pPr>
      <w:r w:rsidRPr="4A552015">
        <w:rPr>
          <w:sz w:val="28"/>
          <w:szCs w:val="28"/>
        </w:rPr>
        <w:t>Version 1.0</w:t>
      </w:r>
    </w:p>
    <w:p w14:paraId="48536CDC" w14:textId="77777777" w:rsidR="00882543" w:rsidRDefault="00087494" w:rsidP="00FF02E0">
      <w:pPr>
        <w:spacing w:line="360" w:lineRule="auto"/>
        <w:ind w:left="1530" w:right="1710"/>
        <w:jc w:val="center"/>
        <w:rPr>
          <w:spacing w:val="-2"/>
          <w:sz w:val="28"/>
          <w:szCs w:val="28"/>
        </w:rPr>
      </w:pPr>
      <w:r w:rsidRPr="4A552015">
        <w:rPr>
          <w:spacing w:val="-2"/>
          <w:sz w:val="28"/>
          <w:szCs w:val="28"/>
        </w:rPr>
        <w:t>Project</w:t>
      </w:r>
      <w:r w:rsidRPr="4A552015">
        <w:rPr>
          <w:spacing w:val="-9"/>
          <w:sz w:val="28"/>
          <w:szCs w:val="28"/>
        </w:rPr>
        <w:t xml:space="preserve"> </w:t>
      </w:r>
      <w:r w:rsidRPr="4A552015">
        <w:rPr>
          <w:spacing w:val="-2"/>
          <w:sz w:val="28"/>
          <w:szCs w:val="28"/>
        </w:rPr>
        <w:t>Contact:</w:t>
      </w:r>
      <w:r w:rsidRPr="4A552015">
        <w:rPr>
          <w:spacing w:val="-7"/>
          <w:sz w:val="28"/>
          <w:szCs w:val="28"/>
        </w:rPr>
        <w:t xml:space="preserve"> Helen Mary K I</w:t>
      </w:r>
      <w:r w:rsidRPr="4A552015">
        <w:rPr>
          <w:spacing w:val="-2"/>
          <w:sz w:val="28"/>
          <w:szCs w:val="28"/>
        </w:rPr>
        <w:t xml:space="preserve"> </w:t>
      </w:r>
    </w:p>
    <w:p w14:paraId="64017CCD" w14:textId="250E7A2C" w:rsidR="00087494" w:rsidRPr="00FF02E0" w:rsidRDefault="1C928695" w:rsidP="00FF02E0">
      <w:pPr>
        <w:spacing w:line="360" w:lineRule="auto"/>
        <w:ind w:left="1530" w:right="1710"/>
        <w:jc w:val="center"/>
        <w:rPr>
          <w:sz w:val="28"/>
          <w:szCs w:val="28"/>
        </w:rPr>
      </w:pPr>
      <w:r w:rsidRPr="1C928695">
        <w:rPr>
          <w:sz w:val="28"/>
          <w:szCs w:val="28"/>
        </w:rPr>
        <w:t>Senior Project Coordinator</w:t>
      </w:r>
    </w:p>
    <w:p w14:paraId="14D90305" w14:textId="77777777" w:rsidR="00087494" w:rsidRDefault="00087494" w:rsidP="1A4FD407">
      <w:pPr>
        <w:spacing w:before="210"/>
        <w:ind w:left="1530" w:right="1804"/>
        <w:jc w:val="center"/>
        <w:rPr>
          <w:sz w:val="28"/>
          <w:szCs w:val="28"/>
        </w:rPr>
      </w:pPr>
      <w:r w:rsidRPr="4A552015">
        <w:rPr>
          <w:sz w:val="28"/>
          <w:szCs w:val="28"/>
        </w:rPr>
        <w:t>WinVinaya</w:t>
      </w:r>
      <w:r w:rsidRPr="4A552015">
        <w:rPr>
          <w:spacing w:val="-11"/>
          <w:sz w:val="28"/>
          <w:szCs w:val="28"/>
        </w:rPr>
        <w:t xml:space="preserve"> </w:t>
      </w:r>
      <w:r w:rsidRPr="4A552015">
        <w:rPr>
          <w:spacing w:val="-2"/>
          <w:sz w:val="28"/>
          <w:szCs w:val="28"/>
        </w:rPr>
        <w:t>Foundation</w:t>
      </w:r>
    </w:p>
    <w:p w14:paraId="645594B5" w14:textId="77777777" w:rsidR="00087494" w:rsidRDefault="00087494" w:rsidP="00087494">
      <w:pPr>
        <w:spacing w:line="360" w:lineRule="auto"/>
        <w:ind w:right="60"/>
        <w:jc w:val="center"/>
        <w:rPr>
          <w:sz w:val="28"/>
          <w:szCs w:val="28"/>
        </w:rPr>
      </w:pPr>
      <w:r w:rsidRPr="4A552015">
        <w:rPr>
          <w:sz w:val="28"/>
          <w:szCs w:val="28"/>
        </w:rPr>
        <w:t>25/3</w:t>
      </w:r>
      <w:r w:rsidRPr="4A552015">
        <w:rPr>
          <w:spacing w:val="-19"/>
          <w:sz w:val="28"/>
          <w:szCs w:val="28"/>
        </w:rPr>
        <w:t xml:space="preserve"> </w:t>
      </w:r>
      <w:r w:rsidRPr="4A552015">
        <w:rPr>
          <w:sz w:val="28"/>
          <w:szCs w:val="28"/>
        </w:rPr>
        <w:t>Brindavan</w:t>
      </w:r>
      <w:r w:rsidRPr="4A552015">
        <w:rPr>
          <w:spacing w:val="-18"/>
          <w:sz w:val="28"/>
          <w:szCs w:val="28"/>
        </w:rPr>
        <w:t xml:space="preserve"> </w:t>
      </w:r>
      <w:r w:rsidRPr="4A552015">
        <w:rPr>
          <w:sz w:val="28"/>
          <w:szCs w:val="28"/>
        </w:rPr>
        <w:t>3</w:t>
      </w:r>
      <w:r w:rsidRPr="4A552015">
        <w:rPr>
          <w:sz w:val="28"/>
          <w:szCs w:val="28"/>
          <w:vertAlign w:val="superscript"/>
        </w:rPr>
        <w:t>rd</w:t>
      </w:r>
      <w:r w:rsidRPr="4A552015">
        <w:rPr>
          <w:sz w:val="28"/>
          <w:szCs w:val="28"/>
        </w:rPr>
        <w:t xml:space="preserve"> Cross,</w:t>
      </w:r>
      <w:r w:rsidRPr="4A552015">
        <w:rPr>
          <w:spacing w:val="-18"/>
          <w:sz w:val="28"/>
          <w:szCs w:val="28"/>
        </w:rPr>
        <w:t xml:space="preserve"> </w:t>
      </w:r>
      <w:r w:rsidRPr="4A552015">
        <w:rPr>
          <w:sz w:val="28"/>
          <w:szCs w:val="28"/>
        </w:rPr>
        <w:t>Saraswathipuram</w:t>
      </w:r>
      <w:r w:rsidRPr="4A552015">
        <w:rPr>
          <w:spacing w:val="-18"/>
          <w:sz w:val="28"/>
          <w:szCs w:val="28"/>
        </w:rPr>
        <w:t xml:space="preserve"> </w:t>
      </w:r>
      <w:r w:rsidRPr="4A552015">
        <w:rPr>
          <w:sz w:val="28"/>
          <w:szCs w:val="28"/>
        </w:rPr>
        <w:t>IIM</w:t>
      </w:r>
      <w:r w:rsidRPr="4A552015">
        <w:rPr>
          <w:spacing w:val="-18"/>
          <w:sz w:val="28"/>
          <w:szCs w:val="28"/>
        </w:rPr>
        <w:t xml:space="preserve"> </w:t>
      </w:r>
      <w:r w:rsidRPr="4A552015">
        <w:rPr>
          <w:sz w:val="28"/>
          <w:szCs w:val="28"/>
        </w:rPr>
        <w:t>Post</w:t>
      </w:r>
    </w:p>
    <w:p w14:paraId="4236BEF1" w14:textId="77777777" w:rsidR="00087494" w:rsidRDefault="00087494" w:rsidP="00087494">
      <w:pPr>
        <w:spacing w:line="360" w:lineRule="auto"/>
        <w:ind w:right="60"/>
        <w:jc w:val="center"/>
        <w:rPr>
          <w:sz w:val="28"/>
          <w:szCs w:val="28"/>
        </w:rPr>
      </w:pPr>
      <w:r w:rsidRPr="4A552015">
        <w:rPr>
          <w:sz w:val="28"/>
          <w:szCs w:val="28"/>
        </w:rPr>
        <w:t>Bengaluru 560076</w:t>
      </w:r>
    </w:p>
    <w:p w14:paraId="4947FF90" w14:textId="77777777" w:rsidR="00087494" w:rsidRDefault="00087494" w:rsidP="00087494">
      <w:pPr>
        <w:spacing w:before="34"/>
        <w:ind w:right="60"/>
        <w:jc w:val="center"/>
        <w:rPr>
          <w:sz w:val="28"/>
          <w:szCs w:val="28"/>
        </w:rPr>
      </w:pPr>
      <w:r w:rsidRPr="4A552015">
        <w:rPr>
          <w:sz w:val="28"/>
          <w:szCs w:val="28"/>
        </w:rPr>
        <w:t>Ph.:</w:t>
      </w:r>
      <w:r w:rsidRPr="4A552015">
        <w:rPr>
          <w:spacing w:val="-20"/>
          <w:sz w:val="28"/>
          <w:szCs w:val="28"/>
        </w:rPr>
        <w:t xml:space="preserve"> </w:t>
      </w:r>
      <w:r w:rsidRPr="4A552015">
        <w:rPr>
          <w:sz w:val="28"/>
          <w:szCs w:val="28"/>
        </w:rPr>
        <w:t>+91-96764-33359</w:t>
      </w:r>
    </w:p>
    <w:p w14:paraId="6A24133F" w14:textId="6BCA71CB" w:rsidR="00087494" w:rsidRDefault="00087494" w:rsidP="00087494">
      <w:pPr>
        <w:spacing w:before="29"/>
        <w:ind w:right="60"/>
        <w:jc w:val="center"/>
        <w:rPr>
          <w:sz w:val="28"/>
          <w:szCs w:val="28"/>
        </w:rPr>
      </w:pPr>
      <w:r w:rsidRPr="4A552015">
        <w:rPr>
          <w:sz w:val="28"/>
          <w:szCs w:val="28"/>
        </w:rPr>
        <w:t>Email:</w:t>
      </w:r>
      <w:r w:rsidRPr="4A552015">
        <w:rPr>
          <w:spacing w:val="-2"/>
          <w:sz w:val="28"/>
          <w:szCs w:val="28"/>
        </w:rPr>
        <w:t xml:space="preserve"> </w:t>
      </w:r>
      <w:hyperlink r:id="rId8" w:history="1">
        <w:r w:rsidR="00CF637B" w:rsidRPr="00432041">
          <w:rPr>
            <w:rStyle w:val="Hyperlink"/>
            <w:spacing w:val="-2"/>
            <w:sz w:val="28"/>
            <w:szCs w:val="28"/>
          </w:rPr>
          <w:t>info@WinVinayaFoundation.org</w:t>
        </w:r>
      </w:hyperlink>
    </w:p>
    <w:p w14:paraId="3DA74A04" w14:textId="7A4E13A9" w:rsidR="78672287" w:rsidRDefault="78672287">
      <w:r>
        <w:br w:type="page"/>
      </w:r>
    </w:p>
    <w:p w14:paraId="7C2168F6" w14:textId="50783D8A" w:rsidR="00087494" w:rsidRPr="00EC60DE" w:rsidRDefault="7484910A" w:rsidP="00EC60DE">
      <w:r w:rsidRPr="7484910A">
        <w:rPr>
          <w:b/>
          <w:bCs/>
          <w:color w:val="0E2841" w:themeColor="text2"/>
          <w:sz w:val="36"/>
          <w:szCs w:val="36"/>
        </w:rPr>
        <w:t>Introduction of WinVinaya Foundation</w:t>
      </w:r>
    </w:p>
    <w:p w14:paraId="5D5CA0AE" w14:textId="4E0EE599" w:rsidR="00BD1F83" w:rsidRDefault="1A4FD407" w:rsidP="1A4FD407">
      <w:pPr>
        <w:spacing w:line="259" w:lineRule="auto"/>
        <w:jc w:val="both"/>
        <w:rPr>
          <w:color w:val="222222"/>
          <w:sz w:val="24"/>
          <w:szCs w:val="24"/>
          <w:lang w:val="en-IN"/>
        </w:rPr>
      </w:pPr>
      <w:r>
        <w:t xml:space="preserve">WinVinaya Foundation is a Charitable Trust whose primary aim is to empower Persons with Disabilities, </w:t>
      </w:r>
      <w:bookmarkStart w:id="0" w:name="_Int_YZWnWis3"/>
      <w:r>
        <w:t>economically disadvantaged</w:t>
      </w:r>
      <w:bookmarkEnd w:id="0"/>
      <w:r>
        <w:t>, women and transgender people to lead a life with dignity by providing life skills and resources. We cater to 18 different disabilities out of 21 disabilities recognized by Govt. of India and have trained 1440+ candidates (Persons with Disabilities, Women) hailing from 24 states of India – in Full Stack Software Development, Software Testing and Test Automation, Microsoft Power BI, Core Banking, Financial Accounting, and Accessibility Testing skills which help them to get into high-end job roles. To date, we have placed 440+ candidates in various MNCs and MSMEs. For a detailed breakdown of the job roles our candidates have secured, including those from diverse backgrounds, you can explore our interactive.</w:t>
      </w:r>
    </w:p>
    <w:p w14:paraId="1754C516" w14:textId="636AB440" w:rsidR="00BD1F83" w:rsidRDefault="1A4FD407" w:rsidP="00087494">
      <w:pPr>
        <w:spacing w:line="259" w:lineRule="auto"/>
        <w:jc w:val="both"/>
        <w:rPr>
          <w:color w:val="222222"/>
          <w:sz w:val="24"/>
          <w:szCs w:val="24"/>
          <w:lang w:val="en-IN"/>
        </w:rPr>
      </w:pPr>
      <w:r>
        <w:t xml:space="preserve">For more information about the WinVinaya Foundation visit: </w:t>
      </w:r>
      <w:hyperlink r:id="rId9">
        <w:r w:rsidRPr="1A4FD407">
          <w:rPr>
            <w:rStyle w:val="Hyperlink"/>
            <w:sz w:val="24"/>
            <w:szCs w:val="24"/>
            <w:lang w:val="en-IN"/>
          </w:rPr>
          <w:t>https://winvinayafoundation.org/</w:t>
        </w:r>
      </w:hyperlink>
      <w:r w:rsidRPr="1A4FD407">
        <w:rPr>
          <w:color w:val="222222"/>
          <w:sz w:val="24"/>
          <w:szCs w:val="24"/>
          <w:lang w:val="en-IN"/>
        </w:rPr>
        <w:t>.</w:t>
      </w:r>
    </w:p>
    <w:p w14:paraId="50B7C9E5" w14:textId="2A217482" w:rsidR="5A0DE5F6" w:rsidRDefault="5A0DE5F6" w:rsidP="5A0DE5F6">
      <w:pPr>
        <w:spacing w:line="259" w:lineRule="auto"/>
        <w:jc w:val="both"/>
        <w:rPr>
          <w:rStyle w:val="Heading3Char"/>
          <w:b/>
          <w:bCs/>
          <w:color w:val="0E2841" w:themeColor="text2"/>
          <w:sz w:val="24"/>
          <w:szCs w:val="24"/>
        </w:rPr>
      </w:pPr>
    </w:p>
    <w:p w14:paraId="23BF7A16" w14:textId="27C9F09B" w:rsidR="005F47B6" w:rsidRDefault="776B325A" w:rsidP="00087494">
      <w:pPr>
        <w:spacing w:line="259" w:lineRule="auto"/>
        <w:jc w:val="both"/>
        <w:rPr>
          <w:rStyle w:val="Heading3Char"/>
          <w:b/>
          <w:bCs/>
          <w:color w:val="0E2841" w:themeColor="text2"/>
          <w:sz w:val="24"/>
          <w:szCs w:val="24"/>
        </w:rPr>
      </w:pPr>
      <w:r w:rsidRPr="776B325A">
        <w:rPr>
          <w:rStyle w:val="Heading3Char"/>
          <w:b/>
          <w:bCs/>
          <w:color w:val="0E2841" w:themeColor="text2"/>
          <w:sz w:val="24"/>
          <w:szCs w:val="24"/>
        </w:rPr>
        <w:t>Project Overview</w:t>
      </w:r>
    </w:p>
    <w:p w14:paraId="66D02A0B" w14:textId="0CD01EAA" w:rsidR="6539F6C3" w:rsidRDefault="1A4FD407">
      <w:r>
        <w:t>We are pleased to provide multiple project options that AECOM can consider for amplifying the social impact.</w:t>
      </w:r>
    </w:p>
    <w:p w14:paraId="06F1D7C0" w14:textId="77777777" w:rsidR="00F2428C" w:rsidRDefault="00F2428C"/>
    <w:tbl>
      <w:tblPr>
        <w:tblStyle w:val="TableGrid"/>
        <w:tblW w:w="9625" w:type="dxa"/>
        <w:tblInd w:w="-147" w:type="dxa"/>
        <w:tblLook w:val="04A0" w:firstRow="1" w:lastRow="0" w:firstColumn="1" w:lastColumn="0" w:noHBand="0" w:noVBand="1"/>
      </w:tblPr>
      <w:tblGrid>
        <w:gridCol w:w="1641"/>
        <w:gridCol w:w="1482"/>
        <w:gridCol w:w="1766"/>
        <w:gridCol w:w="1388"/>
        <w:gridCol w:w="1945"/>
        <w:gridCol w:w="1403"/>
      </w:tblGrid>
      <w:tr w:rsidR="00F56BDF" w:rsidRPr="002D1F09" w14:paraId="6685177D" w14:textId="77777777" w:rsidTr="000A382B">
        <w:trPr>
          <w:trHeight w:val="300"/>
          <w:tblHeader/>
        </w:trPr>
        <w:tc>
          <w:tcPr>
            <w:tcW w:w="1641" w:type="dxa"/>
          </w:tcPr>
          <w:p w14:paraId="5FC1A9C1" w14:textId="11C1EB39" w:rsidR="00F56BDF" w:rsidRPr="002D1F09" w:rsidRDefault="1A4FD407" w:rsidP="1A4FD407">
            <w:pPr>
              <w:pStyle w:val="NormalWeb"/>
              <w:rPr>
                <w:rStyle w:val="Heading3Char"/>
                <w:rFonts w:ascii="Calibri" w:hAnsi="Calibri" w:cs="Calibri"/>
                <w:b/>
                <w:bCs/>
                <w:color w:val="0E2841" w:themeColor="text2"/>
                <w:sz w:val="22"/>
                <w:szCs w:val="22"/>
              </w:rPr>
            </w:pPr>
            <w:r w:rsidRPr="1A4FD407">
              <w:rPr>
                <w:rStyle w:val="Heading3Char"/>
                <w:rFonts w:ascii="Calibri" w:hAnsi="Calibri" w:cs="Calibri"/>
                <w:b/>
                <w:bCs/>
                <w:color w:val="0E2841" w:themeColor="text2"/>
                <w:sz w:val="22"/>
                <w:szCs w:val="22"/>
              </w:rPr>
              <w:t xml:space="preserve">Project </w:t>
            </w:r>
          </w:p>
        </w:tc>
        <w:tc>
          <w:tcPr>
            <w:tcW w:w="1482" w:type="dxa"/>
          </w:tcPr>
          <w:p w14:paraId="239A4A6D" w14:textId="77777777" w:rsidR="00F56BDF" w:rsidRPr="002D1F09" w:rsidRDefault="00F56BDF">
            <w:pPr>
              <w:pStyle w:val="NormalWeb"/>
              <w:rPr>
                <w:rStyle w:val="Heading3Char"/>
                <w:rFonts w:ascii="Calibri" w:hAnsi="Calibri" w:cs="Calibri"/>
                <w:b/>
                <w:color w:val="0E2841" w:themeColor="text2"/>
                <w:sz w:val="22"/>
                <w:szCs w:val="22"/>
              </w:rPr>
            </w:pPr>
            <w:r w:rsidRPr="2986BEEE">
              <w:rPr>
                <w:rStyle w:val="Heading3Char"/>
                <w:rFonts w:ascii="Calibri" w:hAnsi="Calibri" w:cs="Calibri"/>
                <w:b/>
                <w:color w:val="0E2841" w:themeColor="text2"/>
                <w:sz w:val="22"/>
                <w:szCs w:val="22"/>
              </w:rPr>
              <w:t xml:space="preserve">Project Description </w:t>
            </w:r>
          </w:p>
        </w:tc>
        <w:tc>
          <w:tcPr>
            <w:tcW w:w="1766" w:type="dxa"/>
          </w:tcPr>
          <w:p w14:paraId="7125EDFE" w14:textId="08840B1A" w:rsidR="00F56BDF" w:rsidRDefault="1A4FD407" w:rsidP="1A4FD407">
            <w:pPr>
              <w:pStyle w:val="NormalWeb"/>
              <w:rPr>
                <w:rStyle w:val="Heading3Char"/>
                <w:rFonts w:ascii="Calibri" w:hAnsi="Calibri" w:cs="Calibri"/>
                <w:b/>
                <w:bCs/>
                <w:color w:val="0E2841" w:themeColor="text2"/>
                <w:sz w:val="22"/>
                <w:szCs w:val="22"/>
              </w:rPr>
            </w:pPr>
            <w:r w:rsidRPr="1A4FD407">
              <w:rPr>
                <w:rStyle w:val="Heading3Char"/>
                <w:rFonts w:ascii="Calibri" w:hAnsi="Calibri" w:cs="Calibri"/>
                <w:b/>
                <w:bCs/>
                <w:color w:val="0E2841" w:themeColor="text2"/>
                <w:sz w:val="22"/>
                <w:szCs w:val="22"/>
              </w:rPr>
              <w:t>UN SDG’S Goals</w:t>
            </w:r>
          </w:p>
        </w:tc>
        <w:tc>
          <w:tcPr>
            <w:tcW w:w="1388" w:type="dxa"/>
          </w:tcPr>
          <w:p w14:paraId="57282488" w14:textId="77777777" w:rsidR="00F56BDF" w:rsidRPr="002D1F09" w:rsidRDefault="00F56BDF">
            <w:pPr>
              <w:pStyle w:val="NormalWeb"/>
              <w:rPr>
                <w:rStyle w:val="Heading3Char"/>
                <w:rFonts w:ascii="Calibri" w:hAnsi="Calibri" w:cs="Calibri"/>
                <w:b/>
                <w:color w:val="0E2841" w:themeColor="text2"/>
                <w:sz w:val="22"/>
                <w:szCs w:val="22"/>
              </w:rPr>
            </w:pPr>
            <w:r w:rsidRPr="2986BEEE">
              <w:rPr>
                <w:rStyle w:val="Heading3Char"/>
                <w:rFonts w:ascii="Calibri" w:hAnsi="Calibri" w:cs="Calibri"/>
                <w:b/>
                <w:color w:val="0E2841" w:themeColor="text2"/>
                <w:sz w:val="22"/>
                <w:szCs w:val="22"/>
              </w:rPr>
              <w:t xml:space="preserve">Beneficiaries </w:t>
            </w:r>
          </w:p>
        </w:tc>
        <w:tc>
          <w:tcPr>
            <w:tcW w:w="1945" w:type="dxa"/>
          </w:tcPr>
          <w:p w14:paraId="3A0E479A" w14:textId="77777777" w:rsidR="00F56BDF" w:rsidRPr="002D1F09" w:rsidRDefault="00F56BDF">
            <w:pPr>
              <w:pStyle w:val="NormalWeb"/>
              <w:rPr>
                <w:rStyle w:val="Heading3Char"/>
                <w:rFonts w:ascii="Calibri" w:hAnsi="Calibri" w:cs="Calibri"/>
                <w:b/>
                <w:color w:val="0E2841" w:themeColor="text2"/>
                <w:sz w:val="22"/>
                <w:szCs w:val="22"/>
              </w:rPr>
            </w:pPr>
            <w:r w:rsidRPr="2986BEEE">
              <w:rPr>
                <w:rStyle w:val="Heading3Char"/>
                <w:rFonts w:ascii="Calibri" w:hAnsi="Calibri" w:cs="Calibri"/>
                <w:b/>
                <w:color w:val="0E2841" w:themeColor="text2"/>
                <w:sz w:val="22"/>
                <w:szCs w:val="22"/>
              </w:rPr>
              <w:t xml:space="preserve">Social Impact </w:t>
            </w:r>
          </w:p>
        </w:tc>
        <w:tc>
          <w:tcPr>
            <w:tcW w:w="1403" w:type="dxa"/>
          </w:tcPr>
          <w:p w14:paraId="50DDC2C0" w14:textId="77777777" w:rsidR="00F56BDF" w:rsidRPr="002D1F09" w:rsidRDefault="00F56BDF">
            <w:pPr>
              <w:pStyle w:val="NormalWeb"/>
              <w:rPr>
                <w:rStyle w:val="Heading3Char"/>
                <w:rFonts w:ascii="Calibri" w:hAnsi="Calibri" w:cs="Calibri"/>
                <w:b/>
                <w:bCs/>
                <w:color w:val="0E2841" w:themeColor="text2"/>
                <w:sz w:val="22"/>
                <w:szCs w:val="22"/>
              </w:rPr>
            </w:pPr>
            <w:r w:rsidRPr="5CF096E6">
              <w:rPr>
                <w:rStyle w:val="Heading3Char"/>
                <w:rFonts w:ascii="Calibri" w:hAnsi="Calibri" w:cs="Calibri"/>
                <w:b/>
                <w:bCs/>
                <w:color w:val="0E2841" w:themeColor="text2"/>
                <w:sz w:val="22"/>
                <w:szCs w:val="22"/>
              </w:rPr>
              <w:t xml:space="preserve">Budget (in </w:t>
            </w:r>
            <w:r w:rsidRPr="5CF096E6">
              <w:rPr>
                <w:rFonts w:ascii="Arial" w:eastAsiaTheme="minorEastAsia" w:hAnsi="Arial" w:cs="Arial"/>
                <w:b/>
                <w:bCs/>
                <w:sz w:val="22"/>
                <w:szCs w:val="22"/>
              </w:rPr>
              <w:t>₹</w:t>
            </w:r>
            <w:r w:rsidRPr="5CF096E6">
              <w:rPr>
                <w:rStyle w:val="Heading3Char"/>
                <w:rFonts w:ascii="Calibri" w:hAnsi="Calibri" w:cs="Calibri"/>
                <w:b/>
                <w:bCs/>
                <w:color w:val="0E2841" w:themeColor="text2"/>
                <w:sz w:val="22"/>
                <w:szCs w:val="22"/>
              </w:rPr>
              <w:t xml:space="preserve">) </w:t>
            </w:r>
          </w:p>
        </w:tc>
      </w:tr>
      <w:tr w:rsidR="00885AA4" w:rsidRPr="006F684E" w14:paraId="32797718" w14:textId="77777777" w:rsidTr="000A382B">
        <w:trPr>
          <w:trHeight w:val="1665"/>
        </w:trPr>
        <w:tc>
          <w:tcPr>
            <w:tcW w:w="1641" w:type="dxa"/>
          </w:tcPr>
          <w:p w14:paraId="7C655B3B" w14:textId="43DE3D4F" w:rsidR="00CE4D37" w:rsidRPr="00967C48" w:rsidRDefault="38FC2964" w:rsidP="38FC2964">
            <w:pPr>
              <w:spacing w:before="299" w:after="299"/>
              <w:rPr>
                <w:b/>
                <w:bCs/>
              </w:rPr>
            </w:pPr>
            <w:r w:rsidRPr="00967C48">
              <w:rPr>
                <w:rFonts w:eastAsiaTheme="minorEastAsia"/>
                <w:b/>
                <w:bCs/>
              </w:rPr>
              <w:t>Remediation of Books</w:t>
            </w:r>
            <w:r w:rsidR="00CE4D37" w:rsidRPr="00967C48">
              <w:rPr>
                <w:rFonts w:eastAsiaTheme="minorEastAsia"/>
                <w:b/>
                <w:bCs/>
              </w:rPr>
              <w:t xml:space="preserve"> for </w:t>
            </w:r>
            <w:r w:rsidRPr="00967C48">
              <w:rPr>
                <w:rFonts w:eastAsiaTheme="minorEastAsia"/>
                <w:b/>
                <w:bCs/>
              </w:rPr>
              <w:t>Students</w:t>
            </w:r>
            <w:r w:rsidR="00CE4D37" w:rsidRPr="00967C48">
              <w:rPr>
                <w:rFonts w:eastAsiaTheme="minorEastAsia"/>
                <w:b/>
                <w:bCs/>
              </w:rPr>
              <w:t xml:space="preserve"> with Visual Impairment</w:t>
            </w:r>
          </w:p>
        </w:tc>
        <w:tc>
          <w:tcPr>
            <w:tcW w:w="1482" w:type="dxa"/>
          </w:tcPr>
          <w:p w14:paraId="5769DF11" w14:textId="14BBC87F" w:rsidR="00CE4D37" w:rsidRPr="006F684E" w:rsidRDefault="00253E0A">
            <w:pPr>
              <w:rPr>
                <w:color w:val="000000" w:themeColor="text1"/>
              </w:rPr>
            </w:pPr>
            <w:r>
              <w:rPr>
                <w:color w:val="000000" w:themeColor="text1"/>
              </w:rPr>
              <w:t>C</w:t>
            </w:r>
            <w:r w:rsidR="00CE4D37" w:rsidRPr="006F684E">
              <w:rPr>
                <w:color w:val="000000" w:themeColor="text1"/>
              </w:rPr>
              <w:t xml:space="preserve">onverting </w:t>
            </w:r>
            <w:r>
              <w:rPr>
                <w:color w:val="000000" w:themeColor="text1"/>
              </w:rPr>
              <w:t xml:space="preserve">non-accessible </w:t>
            </w:r>
            <w:r w:rsidR="00CE4D37" w:rsidRPr="006F684E">
              <w:rPr>
                <w:color w:val="000000" w:themeColor="text1"/>
              </w:rPr>
              <w:t>textbooks into accessible formats</w:t>
            </w:r>
            <w:r>
              <w:rPr>
                <w:color w:val="000000" w:themeColor="text1"/>
              </w:rPr>
              <w:t xml:space="preserve"> which will be beneficial for persons with visual impairment</w:t>
            </w:r>
            <w:r w:rsidR="00CE4D37" w:rsidRPr="006F684E">
              <w:rPr>
                <w:color w:val="000000" w:themeColor="text1"/>
              </w:rPr>
              <w:t>.</w:t>
            </w:r>
          </w:p>
        </w:tc>
        <w:tc>
          <w:tcPr>
            <w:tcW w:w="1766" w:type="dxa"/>
          </w:tcPr>
          <w:p w14:paraId="096DE6A3" w14:textId="022BA520" w:rsidR="009972ED" w:rsidRPr="00F22F69" w:rsidRDefault="00203E2A" w:rsidP="35CE46B9">
            <w:pPr>
              <w:pStyle w:val="ListParagraph"/>
              <w:numPr>
                <w:ilvl w:val="0"/>
                <w:numId w:val="16"/>
              </w:numPr>
              <w:tabs>
                <w:tab w:val="left" w:pos="360"/>
              </w:tabs>
              <w:spacing w:before="25" w:after="160"/>
              <w:ind w:left="149" w:right="297" w:hanging="149"/>
              <w:rPr>
                <w:color w:val="000000" w:themeColor="text1"/>
              </w:rPr>
            </w:pPr>
            <w:r w:rsidRPr="00203E2A">
              <w:rPr>
                <w:color w:val="000000" w:themeColor="text1"/>
              </w:rPr>
              <w:t xml:space="preserve">Quality Education </w:t>
            </w:r>
            <w:r w:rsidR="009972ED" w:rsidRPr="00F22F69">
              <w:rPr>
                <w:color w:val="000000" w:themeColor="text1"/>
              </w:rPr>
              <w:t>(</w:t>
            </w:r>
            <w:r w:rsidR="00253E0A">
              <w:rPr>
                <w:color w:val="000000" w:themeColor="text1"/>
              </w:rPr>
              <w:t xml:space="preserve">UN </w:t>
            </w:r>
            <w:r w:rsidR="009972ED" w:rsidRPr="00F22F69">
              <w:rPr>
                <w:color w:val="000000" w:themeColor="text1"/>
              </w:rPr>
              <w:t xml:space="preserve">SDG: </w:t>
            </w:r>
            <w:r>
              <w:rPr>
                <w:color w:val="000000" w:themeColor="text1"/>
              </w:rPr>
              <w:t>4</w:t>
            </w:r>
            <w:r w:rsidR="009972ED" w:rsidRPr="00F22F69">
              <w:rPr>
                <w:color w:val="000000" w:themeColor="text1"/>
              </w:rPr>
              <w:t>)</w:t>
            </w:r>
          </w:p>
          <w:p w14:paraId="1F5817F9" w14:textId="1E030683" w:rsidR="38FC2964" w:rsidRPr="00AF2694" w:rsidRDefault="00AF2694" w:rsidP="00745A37">
            <w:pPr>
              <w:pStyle w:val="ListParagraph"/>
              <w:numPr>
                <w:ilvl w:val="0"/>
                <w:numId w:val="16"/>
              </w:numPr>
              <w:ind w:left="162" w:hanging="171"/>
              <w:rPr>
                <w:color w:val="000000" w:themeColor="text1"/>
              </w:rPr>
            </w:pPr>
            <w:r w:rsidRPr="00AF2694">
              <w:rPr>
                <w:color w:val="000000" w:themeColor="text1"/>
              </w:rPr>
              <w:t xml:space="preserve">Reduced Inequalities </w:t>
            </w:r>
            <w:r w:rsidR="009972ED" w:rsidRPr="00AF2694">
              <w:rPr>
                <w:color w:val="000000" w:themeColor="text1"/>
              </w:rPr>
              <w:t>(</w:t>
            </w:r>
            <w:r w:rsidR="00253E0A">
              <w:rPr>
                <w:color w:val="000000" w:themeColor="text1"/>
              </w:rPr>
              <w:t xml:space="preserve">UN </w:t>
            </w:r>
            <w:r w:rsidR="009972ED" w:rsidRPr="00AF2694">
              <w:rPr>
                <w:color w:val="000000" w:themeColor="text1"/>
              </w:rPr>
              <w:t xml:space="preserve">SDG: </w:t>
            </w:r>
            <w:r w:rsidR="00041E09">
              <w:rPr>
                <w:color w:val="000000" w:themeColor="text1"/>
              </w:rPr>
              <w:t>10</w:t>
            </w:r>
            <w:r w:rsidR="009972ED" w:rsidRPr="00AF2694">
              <w:rPr>
                <w:color w:val="000000" w:themeColor="text1"/>
              </w:rPr>
              <w:t>)</w:t>
            </w:r>
          </w:p>
        </w:tc>
        <w:tc>
          <w:tcPr>
            <w:tcW w:w="1388" w:type="dxa"/>
          </w:tcPr>
          <w:p w14:paraId="139F7A1A" w14:textId="0489405C" w:rsidR="00CE4D37" w:rsidRPr="006F684E" w:rsidRDefault="007F60CF">
            <w:pPr>
              <w:pStyle w:val="NormalWeb"/>
              <w:rPr>
                <w:rStyle w:val="Heading3Char"/>
                <w:rFonts w:ascii="Calibri" w:hAnsi="Calibri" w:cs="Calibri"/>
                <w:color w:val="0E2841" w:themeColor="text2"/>
                <w:sz w:val="22"/>
                <w:szCs w:val="22"/>
              </w:rPr>
            </w:pPr>
            <w:r>
              <w:rPr>
                <w:rStyle w:val="Heading3Char"/>
                <w:rFonts w:ascii="Calibri" w:hAnsi="Calibri" w:cs="Calibri"/>
                <w:color w:val="0E2841" w:themeColor="text2"/>
                <w:sz w:val="22"/>
                <w:szCs w:val="22"/>
              </w:rPr>
              <w:t>Persons with Visual Impairment</w:t>
            </w:r>
          </w:p>
        </w:tc>
        <w:tc>
          <w:tcPr>
            <w:tcW w:w="1945" w:type="dxa"/>
          </w:tcPr>
          <w:p w14:paraId="13384417" w14:textId="2EE04CE9" w:rsidR="00CE4D37" w:rsidRPr="00740E38" w:rsidRDefault="00CE4D37" w:rsidP="00745A37">
            <w:pPr>
              <w:pStyle w:val="NormalWeb"/>
              <w:numPr>
                <w:ilvl w:val="0"/>
                <w:numId w:val="15"/>
              </w:numPr>
              <w:ind w:left="170" w:hanging="170"/>
              <w:rPr>
                <w:rStyle w:val="Heading3Char"/>
                <w:rFonts w:ascii="Calibri" w:hAnsi="Calibri" w:cs="Calibri"/>
                <w:color w:val="0E2841" w:themeColor="text2"/>
                <w:sz w:val="22"/>
                <w:szCs w:val="22"/>
              </w:rPr>
            </w:pPr>
            <w:r w:rsidRPr="006F684E">
              <w:rPr>
                <w:rStyle w:val="Heading3Char"/>
                <w:rFonts w:ascii="Calibri" w:hAnsi="Calibri" w:cs="Calibri"/>
                <w:color w:val="0E2841" w:themeColor="text2"/>
                <w:sz w:val="22"/>
                <w:szCs w:val="22"/>
              </w:rPr>
              <w:t>Digital literacy boosts employability and independence while accessible learning materials bridge educational gaps for visually impaired students</w:t>
            </w:r>
            <w:r w:rsidR="00740E38">
              <w:rPr>
                <w:rStyle w:val="Heading3Char"/>
                <w:rFonts w:ascii="Calibri" w:hAnsi="Calibri" w:cs="Calibri"/>
                <w:color w:val="0E2841" w:themeColor="text2"/>
                <w:sz w:val="22"/>
                <w:szCs w:val="22"/>
              </w:rPr>
              <w:t>.</w:t>
            </w:r>
          </w:p>
        </w:tc>
        <w:tc>
          <w:tcPr>
            <w:tcW w:w="1403" w:type="dxa"/>
          </w:tcPr>
          <w:p w14:paraId="7098D6E8" w14:textId="54C5390D" w:rsidR="00CE4D37" w:rsidRPr="006F684E" w:rsidRDefault="5CF096E6" w:rsidP="5CF096E6">
            <w:pPr>
              <w:rPr>
                <w:color w:val="000000" w:themeColor="text1"/>
              </w:rPr>
            </w:pPr>
            <w:r w:rsidRPr="5CF096E6">
              <w:rPr>
                <w:rFonts w:asciiTheme="minorHAnsi" w:eastAsiaTheme="minorEastAsia" w:hAnsiTheme="minorHAnsi" w:cstheme="minorBidi"/>
                <w:b/>
                <w:bCs/>
              </w:rPr>
              <w:t xml:space="preserve">₹ </w:t>
            </w:r>
            <w:r w:rsidR="008B2F8F">
              <w:rPr>
                <w:b/>
                <w:bCs/>
              </w:rPr>
              <w:t>7</w:t>
            </w:r>
            <w:r w:rsidRPr="5CF096E6">
              <w:rPr>
                <w:color w:val="000000" w:themeColor="text1"/>
              </w:rPr>
              <w:t xml:space="preserve"> </w:t>
            </w:r>
            <w:r w:rsidRPr="008B2F8F">
              <w:rPr>
                <w:b/>
                <w:bCs/>
                <w:color w:val="000000" w:themeColor="text1"/>
              </w:rPr>
              <w:t>Lakhs</w:t>
            </w:r>
          </w:p>
        </w:tc>
      </w:tr>
      <w:tr w:rsidR="00CE4D37" w:rsidRPr="006F684E" w14:paraId="5B8BE106" w14:textId="77777777" w:rsidTr="000A382B">
        <w:trPr>
          <w:trHeight w:val="300"/>
        </w:trPr>
        <w:tc>
          <w:tcPr>
            <w:tcW w:w="1641" w:type="dxa"/>
          </w:tcPr>
          <w:p w14:paraId="78DAB473" w14:textId="6B84DDAC" w:rsidR="00CE4D37" w:rsidRPr="006F684E" w:rsidRDefault="00967C48" w:rsidP="00967C48">
            <w:pPr>
              <w:spacing w:before="299" w:after="299"/>
              <w:rPr>
                <w:rFonts w:eastAsiaTheme="majorEastAsia"/>
                <w:b/>
                <w:bCs/>
              </w:rPr>
            </w:pPr>
            <w:r w:rsidRPr="00967C48">
              <w:rPr>
                <w:rFonts w:eastAsiaTheme="minorEastAsia"/>
                <w:b/>
                <w:bCs/>
              </w:rPr>
              <w:t xml:space="preserve">Empowering Women: Comprehensive </w:t>
            </w:r>
            <w:r w:rsidR="00CC0CF7">
              <w:rPr>
                <w:rFonts w:eastAsiaTheme="minorEastAsia"/>
                <w:b/>
                <w:bCs/>
              </w:rPr>
              <w:t>Digital Skills</w:t>
            </w:r>
            <w:r w:rsidRPr="00967C48">
              <w:rPr>
                <w:rFonts w:eastAsiaTheme="minorEastAsia"/>
                <w:b/>
                <w:bCs/>
              </w:rPr>
              <w:t xml:space="preserve"> Training </w:t>
            </w:r>
          </w:p>
        </w:tc>
        <w:tc>
          <w:tcPr>
            <w:tcW w:w="1482" w:type="dxa"/>
          </w:tcPr>
          <w:p w14:paraId="79498CB8" w14:textId="1B7D8870" w:rsidR="00CE4D37" w:rsidRPr="006F684E" w:rsidRDefault="00563D19" w:rsidP="1A4FD407">
            <w:pPr>
              <w:rPr>
                <w:color w:val="000000" w:themeColor="text1"/>
              </w:rPr>
            </w:pPr>
            <w:r w:rsidRPr="00563D19">
              <w:rPr>
                <w:color w:val="000000" w:themeColor="text1"/>
              </w:rPr>
              <w:t xml:space="preserve">Empower </w:t>
            </w:r>
            <w:r>
              <w:rPr>
                <w:color w:val="000000" w:themeColor="text1"/>
              </w:rPr>
              <w:t xml:space="preserve">50 </w:t>
            </w:r>
            <w:r w:rsidRPr="00563D19">
              <w:rPr>
                <w:color w:val="000000" w:themeColor="text1"/>
              </w:rPr>
              <w:t xml:space="preserve">women with </w:t>
            </w:r>
            <w:r w:rsidR="00990D3C">
              <w:rPr>
                <w:color w:val="000000" w:themeColor="text1"/>
              </w:rPr>
              <w:t>D</w:t>
            </w:r>
            <w:r w:rsidRPr="00563D19">
              <w:rPr>
                <w:color w:val="000000" w:themeColor="text1"/>
              </w:rPr>
              <w:t>igital skills</w:t>
            </w:r>
          </w:p>
        </w:tc>
        <w:tc>
          <w:tcPr>
            <w:tcW w:w="1766" w:type="dxa"/>
          </w:tcPr>
          <w:p w14:paraId="18152974" w14:textId="77777777" w:rsidR="00736E2D" w:rsidRDefault="00736E2D" w:rsidP="00736E2D">
            <w:pPr>
              <w:pStyle w:val="ListParagraph"/>
              <w:numPr>
                <w:ilvl w:val="0"/>
                <w:numId w:val="16"/>
              </w:numPr>
              <w:tabs>
                <w:tab w:val="left" w:pos="360"/>
              </w:tabs>
              <w:spacing w:before="25" w:after="160"/>
              <w:ind w:left="149" w:right="297" w:hanging="149"/>
              <w:rPr>
                <w:color w:val="000000" w:themeColor="text1"/>
              </w:rPr>
            </w:pPr>
            <w:r w:rsidRPr="00203E2A">
              <w:rPr>
                <w:color w:val="000000" w:themeColor="text1"/>
              </w:rPr>
              <w:t xml:space="preserve">Quality Education </w:t>
            </w:r>
            <w:r w:rsidRPr="00F22F69">
              <w:rPr>
                <w:color w:val="000000" w:themeColor="text1"/>
              </w:rPr>
              <w:t>(</w:t>
            </w:r>
            <w:r>
              <w:rPr>
                <w:color w:val="000000" w:themeColor="text1"/>
              </w:rPr>
              <w:t xml:space="preserve">UN </w:t>
            </w:r>
            <w:r w:rsidRPr="00F22F69">
              <w:rPr>
                <w:color w:val="000000" w:themeColor="text1"/>
              </w:rPr>
              <w:t xml:space="preserve">SDG: </w:t>
            </w:r>
            <w:r>
              <w:rPr>
                <w:color w:val="000000" w:themeColor="text1"/>
              </w:rPr>
              <w:t>4</w:t>
            </w:r>
            <w:r w:rsidRPr="00F22F69">
              <w:rPr>
                <w:color w:val="000000" w:themeColor="text1"/>
              </w:rPr>
              <w:t>)</w:t>
            </w:r>
          </w:p>
          <w:p w14:paraId="45FC2782" w14:textId="75847174" w:rsidR="002149B5" w:rsidRDefault="002149B5" w:rsidP="00736E2D">
            <w:pPr>
              <w:pStyle w:val="ListParagraph"/>
              <w:numPr>
                <w:ilvl w:val="0"/>
                <w:numId w:val="16"/>
              </w:numPr>
              <w:tabs>
                <w:tab w:val="left" w:pos="360"/>
              </w:tabs>
              <w:spacing w:before="25" w:after="160"/>
              <w:ind w:left="149" w:right="297" w:hanging="149"/>
              <w:rPr>
                <w:color w:val="000000" w:themeColor="text1"/>
              </w:rPr>
            </w:pPr>
            <w:r w:rsidRPr="00AF2694">
              <w:rPr>
                <w:color w:val="000000" w:themeColor="text1"/>
              </w:rPr>
              <w:t>Reduced Inequalities (</w:t>
            </w:r>
            <w:r>
              <w:rPr>
                <w:color w:val="000000" w:themeColor="text1"/>
              </w:rPr>
              <w:t xml:space="preserve">UN </w:t>
            </w:r>
            <w:r w:rsidRPr="00AF2694">
              <w:rPr>
                <w:color w:val="000000" w:themeColor="text1"/>
              </w:rPr>
              <w:t xml:space="preserve">SDG: </w:t>
            </w:r>
            <w:r>
              <w:rPr>
                <w:color w:val="000000" w:themeColor="text1"/>
              </w:rPr>
              <w:t>10</w:t>
            </w:r>
            <w:r w:rsidRPr="00AF2694">
              <w:rPr>
                <w:color w:val="000000" w:themeColor="text1"/>
              </w:rPr>
              <w:t>)</w:t>
            </w:r>
          </w:p>
          <w:p w14:paraId="032E9B90" w14:textId="5AD9B78B" w:rsidR="38FC2964" w:rsidRPr="00BC65D9" w:rsidRDefault="00051B8C" w:rsidP="38FC2964">
            <w:pPr>
              <w:pStyle w:val="ListParagraph"/>
              <w:numPr>
                <w:ilvl w:val="0"/>
                <w:numId w:val="16"/>
              </w:numPr>
              <w:tabs>
                <w:tab w:val="left" w:pos="360"/>
              </w:tabs>
              <w:spacing w:before="25" w:after="160"/>
              <w:ind w:left="149" w:right="297" w:hanging="149"/>
              <w:rPr>
                <w:color w:val="000000" w:themeColor="text1"/>
              </w:rPr>
            </w:pPr>
            <w:r w:rsidRPr="00967C48">
              <w:rPr>
                <w:color w:val="000000" w:themeColor="text1"/>
              </w:rPr>
              <w:t>Decent Work and Economic Growth</w:t>
            </w:r>
            <w:r>
              <w:rPr>
                <w:b/>
                <w:bCs/>
                <w:color w:val="000000" w:themeColor="text1"/>
              </w:rPr>
              <w:t xml:space="preserve"> </w:t>
            </w:r>
            <w:r>
              <w:rPr>
                <w:color w:val="000000" w:themeColor="text1"/>
              </w:rPr>
              <w:t>(UN</w:t>
            </w:r>
            <w:r w:rsidR="00967C48">
              <w:rPr>
                <w:color w:val="000000" w:themeColor="text1"/>
              </w:rPr>
              <w:t xml:space="preserve"> SDG</w:t>
            </w:r>
            <w:r w:rsidR="00967C48" w:rsidRPr="00967C48">
              <w:rPr>
                <w:color w:val="000000" w:themeColor="text1"/>
              </w:rPr>
              <w:t xml:space="preserve"> 8</w:t>
            </w:r>
            <w:r w:rsidR="00967C48">
              <w:rPr>
                <w:color w:val="000000" w:themeColor="text1"/>
              </w:rPr>
              <w:t>)</w:t>
            </w:r>
          </w:p>
        </w:tc>
        <w:tc>
          <w:tcPr>
            <w:tcW w:w="1388" w:type="dxa"/>
          </w:tcPr>
          <w:p w14:paraId="15A8733F" w14:textId="338540CB" w:rsidR="00CE4D37" w:rsidRPr="006F684E" w:rsidRDefault="00563D19">
            <w:pPr>
              <w:pStyle w:val="NormalWeb"/>
              <w:rPr>
                <w:rStyle w:val="Heading3Char"/>
                <w:rFonts w:ascii="Calibri" w:hAnsi="Calibri" w:cs="Calibri"/>
                <w:color w:val="0E2841" w:themeColor="text2"/>
                <w:sz w:val="22"/>
                <w:szCs w:val="22"/>
              </w:rPr>
            </w:pPr>
            <w:r>
              <w:rPr>
                <w:rStyle w:val="Heading3Char"/>
                <w:rFonts w:ascii="Calibri" w:hAnsi="Calibri" w:cs="Calibri"/>
                <w:color w:val="0E2841" w:themeColor="text2"/>
                <w:sz w:val="22"/>
                <w:szCs w:val="22"/>
              </w:rPr>
              <w:t>Women</w:t>
            </w:r>
          </w:p>
        </w:tc>
        <w:tc>
          <w:tcPr>
            <w:tcW w:w="1945" w:type="dxa"/>
          </w:tcPr>
          <w:p w14:paraId="7882475F" w14:textId="77777777" w:rsidR="005576C4" w:rsidRPr="005576C4" w:rsidRDefault="005576C4" w:rsidP="005576C4">
            <w:pPr>
              <w:pStyle w:val="NormalWeb"/>
              <w:numPr>
                <w:ilvl w:val="0"/>
                <w:numId w:val="15"/>
              </w:numPr>
              <w:ind w:left="149" w:hanging="172"/>
              <w:rPr>
                <w:rFonts w:ascii="Calibri" w:eastAsia="Calibri" w:hAnsi="Calibri" w:cs="Calibri"/>
                <w:color w:val="000000" w:themeColor="text1"/>
                <w:sz w:val="22"/>
                <w:szCs w:val="22"/>
              </w:rPr>
            </w:pPr>
            <w:r w:rsidRPr="005576C4">
              <w:rPr>
                <w:rFonts w:ascii="Calibri" w:eastAsia="Calibri" w:hAnsi="Calibri" w:cs="Calibri"/>
                <w:color w:val="000000" w:themeColor="text1"/>
                <w:sz w:val="22"/>
                <w:szCs w:val="22"/>
              </w:rPr>
              <w:t>Enhanced Career Opportunities</w:t>
            </w:r>
          </w:p>
          <w:p w14:paraId="38F8EF96" w14:textId="77777777" w:rsidR="005576C4" w:rsidRPr="005576C4" w:rsidRDefault="005576C4" w:rsidP="005576C4">
            <w:pPr>
              <w:pStyle w:val="NormalWeb"/>
              <w:numPr>
                <w:ilvl w:val="0"/>
                <w:numId w:val="15"/>
              </w:numPr>
              <w:ind w:left="149" w:hanging="172"/>
              <w:rPr>
                <w:rFonts w:ascii="Calibri" w:eastAsia="Calibri" w:hAnsi="Calibri" w:cs="Calibri"/>
                <w:color w:val="000000" w:themeColor="text1"/>
                <w:sz w:val="22"/>
                <w:szCs w:val="22"/>
              </w:rPr>
            </w:pPr>
            <w:r w:rsidRPr="005576C4">
              <w:rPr>
                <w:rFonts w:ascii="Calibri" w:eastAsia="Calibri" w:hAnsi="Calibri" w:cs="Calibri"/>
                <w:color w:val="000000" w:themeColor="text1"/>
                <w:sz w:val="22"/>
                <w:szCs w:val="22"/>
              </w:rPr>
              <w:t>Increased Economic Independence</w:t>
            </w:r>
          </w:p>
          <w:p w14:paraId="1714BC3C" w14:textId="410C32DF" w:rsidR="00CE4D37" w:rsidRPr="00740E38" w:rsidRDefault="005576C4" w:rsidP="005576C4">
            <w:pPr>
              <w:pStyle w:val="NormalWeb"/>
              <w:numPr>
                <w:ilvl w:val="0"/>
                <w:numId w:val="15"/>
              </w:numPr>
              <w:ind w:left="149" w:hanging="172"/>
              <w:rPr>
                <w:rFonts w:ascii="Calibri" w:eastAsia="Calibri" w:hAnsi="Calibri" w:cs="Calibri"/>
                <w:color w:val="000000" w:themeColor="text1"/>
                <w:sz w:val="22"/>
                <w:szCs w:val="22"/>
              </w:rPr>
            </w:pPr>
            <w:r w:rsidRPr="005576C4">
              <w:rPr>
                <w:rFonts w:ascii="Calibri" w:eastAsia="Calibri" w:hAnsi="Calibri" w:cs="Calibri"/>
                <w:color w:val="000000" w:themeColor="text1"/>
                <w:sz w:val="22"/>
                <w:szCs w:val="22"/>
              </w:rPr>
              <w:t>Reduced Gender Disparities</w:t>
            </w:r>
          </w:p>
        </w:tc>
        <w:tc>
          <w:tcPr>
            <w:tcW w:w="1403" w:type="dxa"/>
          </w:tcPr>
          <w:p w14:paraId="1185F81B" w14:textId="26AA5F0C" w:rsidR="00CE4D37" w:rsidRPr="006F684E" w:rsidRDefault="00FD6287" w:rsidP="5CF096E6">
            <w:pPr>
              <w:rPr>
                <w:color w:val="000000" w:themeColor="text1"/>
              </w:rPr>
            </w:pPr>
            <w:r w:rsidRPr="5CF096E6">
              <w:rPr>
                <w:rFonts w:asciiTheme="minorHAnsi" w:eastAsiaTheme="minorEastAsia" w:hAnsiTheme="minorHAnsi" w:cstheme="minorBidi"/>
                <w:b/>
                <w:bCs/>
              </w:rPr>
              <w:t xml:space="preserve">₹ </w:t>
            </w:r>
            <w:r>
              <w:rPr>
                <w:b/>
                <w:bCs/>
              </w:rPr>
              <w:t>8</w:t>
            </w:r>
            <w:r w:rsidRPr="5CF096E6">
              <w:rPr>
                <w:color w:val="000000" w:themeColor="text1"/>
              </w:rPr>
              <w:t xml:space="preserve"> </w:t>
            </w:r>
            <w:r w:rsidRPr="008B2F8F">
              <w:rPr>
                <w:b/>
                <w:bCs/>
                <w:color w:val="000000" w:themeColor="text1"/>
              </w:rPr>
              <w:t>Lakhs</w:t>
            </w:r>
          </w:p>
        </w:tc>
      </w:tr>
    </w:tbl>
    <w:p w14:paraId="33723ABC" w14:textId="55DCE37A" w:rsidR="00087494" w:rsidRPr="00C3671F" w:rsidRDefault="5CF096E6" w:rsidP="00A36ABB">
      <w:pPr>
        <w:pStyle w:val="Heading2"/>
        <w:widowControl/>
        <w:rPr>
          <w:rFonts w:ascii="Calibri" w:hAnsi="Calibri" w:cs="Calibri"/>
          <w:b/>
          <w:bCs/>
          <w:color w:val="0E2841" w:themeColor="text2"/>
        </w:rPr>
      </w:pPr>
      <w:r w:rsidRPr="5CF096E6">
        <w:rPr>
          <w:rStyle w:val="BodyTextChar"/>
          <w:color w:val="auto"/>
        </w:rPr>
        <w:t xml:space="preserve">Refer to </w:t>
      </w:r>
      <w:hyperlink w:anchor="_Appendix_–_1:" w:history="1">
        <w:r w:rsidRPr="003E607B">
          <w:rPr>
            <w:rStyle w:val="Hyperlink"/>
            <w:rFonts w:ascii="Calibri" w:eastAsia="Calibri" w:hAnsi="Calibri" w:cs="Calibri"/>
            <w:sz w:val="22"/>
            <w:szCs w:val="22"/>
          </w:rPr>
          <w:t>Appen</w:t>
        </w:r>
        <w:r w:rsidRPr="003E607B">
          <w:rPr>
            <w:rStyle w:val="Hyperlink"/>
            <w:rFonts w:ascii="Calibri" w:eastAsia="Calibri" w:hAnsi="Calibri" w:cs="Calibri"/>
            <w:sz w:val="22"/>
            <w:szCs w:val="22"/>
          </w:rPr>
          <w:t>d</w:t>
        </w:r>
        <w:r w:rsidRPr="003E607B">
          <w:rPr>
            <w:rStyle w:val="Hyperlink"/>
            <w:rFonts w:ascii="Calibri" w:eastAsia="Calibri" w:hAnsi="Calibri" w:cs="Calibri"/>
            <w:sz w:val="22"/>
            <w:szCs w:val="22"/>
          </w:rPr>
          <w:t>ix 1</w:t>
        </w:r>
      </w:hyperlink>
      <w:r w:rsidRPr="5CF096E6">
        <w:rPr>
          <w:rStyle w:val="BodyTextChar"/>
          <w:color w:val="auto"/>
        </w:rPr>
        <w:t xml:space="preserve"> for more information about the UN SDG’s.</w:t>
      </w:r>
      <w:r w:rsidRPr="5CF096E6">
        <w:rPr>
          <w:rFonts w:ascii="Calibri" w:hAnsi="Calibri" w:cs="Calibri"/>
          <w:b/>
          <w:bCs/>
          <w:color w:val="0E2841" w:themeColor="text2"/>
        </w:rPr>
        <w:t xml:space="preserve"> </w:t>
      </w:r>
    </w:p>
    <w:p w14:paraId="76EF628A" w14:textId="69194DEF" w:rsidR="00087494" w:rsidRPr="00C3671F" w:rsidRDefault="00CE4D37" w:rsidP="5A0DE5F6">
      <w:pPr>
        <w:widowControl/>
      </w:pPr>
      <w:r>
        <w:br w:type="page"/>
      </w:r>
    </w:p>
    <w:p w14:paraId="48B60B6D" w14:textId="19D56DE7" w:rsidR="00087494" w:rsidRPr="00952850" w:rsidRDefault="1A4FD407" w:rsidP="00952850">
      <w:pPr>
        <w:pStyle w:val="Heading1"/>
        <w:jc w:val="center"/>
        <w:rPr>
          <w:b/>
          <w:bCs/>
        </w:rPr>
      </w:pPr>
      <w:r w:rsidRPr="00952850">
        <w:rPr>
          <w:b/>
          <w:bCs/>
        </w:rPr>
        <w:t>Project 1</w:t>
      </w:r>
      <w:r w:rsidR="0075386E">
        <w:rPr>
          <w:b/>
          <w:bCs/>
        </w:rPr>
        <w:t xml:space="preserve"> – </w:t>
      </w:r>
      <w:r w:rsidR="0075386E" w:rsidRPr="0075386E">
        <w:rPr>
          <w:b/>
          <w:bCs/>
        </w:rPr>
        <w:t>Remediation of Books for Persons with Visual Impairment</w:t>
      </w:r>
    </w:p>
    <w:p w14:paraId="25A5C22E" w14:textId="0170284B" w:rsidR="38FC2964" w:rsidRDefault="38FC2964" w:rsidP="38FC2964">
      <w:pPr>
        <w:spacing w:before="240" w:after="240"/>
        <w:rPr>
          <w:rStyle w:val="Heading3Char"/>
          <w:rFonts w:cs="Calibri"/>
          <w:b/>
          <w:bCs/>
          <w:color w:val="0E2841" w:themeColor="text2"/>
          <w:sz w:val="24"/>
          <w:szCs w:val="24"/>
        </w:rPr>
      </w:pPr>
      <w:r w:rsidRPr="00957240">
        <w:rPr>
          <w:rStyle w:val="Heading3Char"/>
          <w:rFonts w:asciiTheme="minorHAnsi" w:eastAsiaTheme="minorEastAsia" w:hAnsiTheme="minorHAnsi" w:cstheme="minorBidi"/>
          <w:b/>
          <w:color w:val="0E2841" w:themeColor="text2"/>
          <w:sz w:val="24"/>
          <w:szCs w:val="24"/>
        </w:rPr>
        <w:t>Project location:</w:t>
      </w:r>
      <w:r>
        <w:t xml:space="preserve"> </w:t>
      </w:r>
      <w:r w:rsidR="007E0108" w:rsidRPr="00706AE5">
        <w:t>Bengaluru</w:t>
      </w:r>
      <w:r w:rsidRPr="00706AE5">
        <w:t xml:space="preserve"> </w:t>
      </w:r>
    </w:p>
    <w:p w14:paraId="3983F209" w14:textId="7A72674A" w:rsidR="5E1C2A5E" w:rsidRPr="00335118" w:rsidRDefault="5E1C2A5E" w:rsidP="00952850">
      <w:pPr>
        <w:pStyle w:val="Heading2"/>
        <w:rPr>
          <w:rStyle w:val="Heading3Char"/>
          <w:rFonts w:cs="Calibri"/>
          <w:b/>
          <w:bCs/>
          <w:color w:val="0E2841" w:themeColor="text2"/>
          <w:sz w:val="24"/>
          <w:szCs w:val="24"/>
        </w:rPr>
      </w:pPr>
      <w:r w:rsidRPr="38FC2964">
        <w:rPr>
          <w:rStyle w:val="Heading3Char"/>
          <w:rFonts w:asciiTheme="minorHAnsi" w:eastAsiaTheme="minorEastAsia" w:hAnsiTheme="minorHAnsi" w:cstheme="minorBidi"/>
          <w:b/>
          <w:color w:val="0E2841" w:themeColor="text2"/>
          <w:sz w:val="24"/>
          <w:szCs w:val="24"/>
        </w:rPr>
        <w:t>Background / Problem Statement</w:t>
      </w:r>
      <w:r w:rsidRPr="38FC2964">
        <w:t xml:space="preserve"> </w:t>
      </w:r>
    </w:p>
    <w:p w14:paraId="519B839A" w14:textId="5144CB2C" w:rsidR="38FC2964" w:rsidRPr="00706AE5" w:rsidRDefault="5CF096E6" w:rsidP="5CF096E6">
      <w:pPr>
        <w:spacing w:before="240" w:after="240"/>
        <w:jc w:val="both"/>
        <w:rPr>
          <w:rFonts w:eastAsiaTheme="minorEastAsia"/>
        </w:rPr>
      </w:pPr>
      <w:r w:rsidRPr="00706AE5">
        <w:rPr>
          <w:rFonts w:eastAsiaTheme="minorEastAsia"/>
        </w:rPr>
        <w:t xml:space="preserve">Students with visual impairments face significant challenges accessing traditional learning materials, hindering their ability to learn independently and take exams. </w:t>
      </w:r>
      <w:r w:rsidR="00890662" w:rsidRPr="00706AE5">
        <w:rPr>
          <w:rFonts w:eastAsiaTheme="minorEastAsia"/>
        </w:rPr>
        <w:t>They often depend on sighted friends or scribes to read materials and write exams, which severely hinders their learning progress when scribes are unavailable. By providing these students with books that are searchable, easily navigable, and audible, they can independently learn at their own pace and on their own schedule. This would grant them the same learning freedom as those without visual impairments. Additionally, digitized books can be easily shared across the entire community. WinVinaya could offer digital remediation services for printed or scanned books, converting them into accessible PDF and audio formats. </w:t>
      </w:r>
    </w:p>
    <w:p w14:paraId="5728F645" w14:textId="77777777" w:rsidR="00754805" w:rsidRDefault="00754805" w:rsidP="00754805">
      <w:pPr>
        <w:pStyle w:val="paragraph"/>
        <w:shd w:val="clear" w:color="auto" w:fill="FFFFFF"/>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22"/>
          <w:szCs w:val="22"/>
          <w:lang w:val="en-IN"/>
        </w:rPr>
        <w:t>Digital Remediation for Printed/ Scanned STEM/ Other Books to PDF and Audio Formats</w:t>
      </w:r>
      <w:r>
        <w:rPr>
          <w:rStyle w:val="eop"/>
          <w:rFonts w:ascii="Calibri" w:eastAsiaTheme="majorEastAsia" w:hAnsi="Calibri" w:cs="Calibri"/>
          <w:sz w:val="22"/>
          <w:szCs w:val="22"/>
        </w:rPr>
        <w:t> </w:t>
      </w:r>
    </w:p>
    <w:p w14:paraId="58803F0A" w14:textId="09715A4F" w:rsidR="00754805" w:rsidRPr="00706AE5" w:rsidRDefault="1A4FD407" w:rsidP="1A4FD407">
      <w:pPr>
        <w:spacing w:before="240" w:after="240"/>
        <w:jc w:val="both"/>
        <w:rPr>
          <w:rFonts w:eastAsiaTheme="minorEastAsia"/>
        </w:rPr>
      </w:pPr>
      <w:r w:rsidRPr="00706AE5">
        <w:rPr>
          <w:rFonts w:eastAsiaTheme="minorEastAsia"/>
        </w:rPr>
        <w:t xml:space="preserve">The students with visual impairment encounter unique challenges when engaging with STEM (Science, Technology, Engineering, and Mathematics) textbooks and other books and documents due to the heavy reliance on visual elements and complex concepts. </w:t>
      </w:r>
    </w:p>
    <w:p w14:paraId="597CA1B6" w14:textId="4FD72D36" w:rsidR="00754805" w:rsidRPr="00706AE5" w:rsidRDefault="1A4FD407" w:rsidP="1A4FD407">
      <w:pPr>
        <w:spacing w:before="240" w:after="240"/>
        <w:jc w:val="both"/>
        <w:rPr>
          <w:rFonts w:eastAsiaTheme="minorEastAsia"/>
        </w:rPr>
      </w:pPr>
      <w:r w:rsidRPr="00706AE5">
        <w:rPr>
          <w:rFonts w:eastAsiaTheme="minorEastAsia"/>
        </w:rPr>
        <w:t>Some of the specific accessibility challenges include: </w:t>
      </w:r>
    </w:p>
    <w:p w14:paraId="1D54AB7F" w14:textId="77777777" w:rsidR="00754805" w:rsidRPr="00706AE5" w:rsidRDefault="1A4FD407" w:rsidP="00ED2114">
      <w:pPr>
        <w:pStyle w:val="paragraph"/>
        <w:numPr>
          <w:ilvl w:val="0"/>
          <w:numId w:val="2"/>
        </w:numPr>
        <w:spacing w:before="0" w:beforeAutospacing="0" w:after="0" w:afterAutospacing="0"/>
        <w:jc w:val="both"/>
        <w:textAlignment w:val="baseline"/>
        <w:rPr>
          <w:rFonts w:ascii="Calibri" w:eastAsiaTheme="minorEastAsia" w:hAnsi="Calibri" w:cs="Calibri"/>
          <w:sz w:val="22"/>
          <w:szCs w:val="22"/>
        </w:rPr>
      </w:pPr>
      <w:r w:rsidRPr="1A4FD407">
        <w:rPr>
          <w:rStyle w:val="normaltextrun"/>
          <w:rFonts w:ascii="Calibri" w:eastAsiaTheme="majorEastAsia" w:hAnsi="Calibri" w:cs="Calibri"/>
          <w:b/>
          <w:bCs/>
          <w:sz w:val="21"/>
          <w:szCs w:val="21"/>
          <w:lang w:val="en-IN"/>
        </w:rPr>
        <w:t>Visual Diagrams and Graphs:</w:t>
      </w:r>
      <w:r w:rsidRPr="1A4FD407">
        <w:rPr>
          <w:rStyle w:val="normaltextrun"/>
          <w:rFonts w:ascii="Calibri" w:eastAsiaTheme="majorEastAsia" w:hAnsi="Calibri" w:cs="Calibri"/>
          <w:sz w:val="21"/>
          <w:szCs w:val="21"/>
          <w:lang w:val="en-IN"/>
        </w:rPr>
        <w:t xml:space="preserve"> </w:t>
      </w:r>
      <w:r w:rsidRPr="00706AE5">
        <w:rPr>
          <w:rFonts w:ascii="Calibri" w:eastAsiaTheme="minorEastAsia" w:hAnsi="Calibri" w:cs="Calibri"/>
          <w:sz w:val="22"/>
          <w:szCs w:val="22"/>
        </w:rPr>
        <w:t>Understanding complex diagrams, graphs, and charts is crucial in STEM subjects. Visually impaired students cannot interpret these elements directly, hindering their comprehension. </w:t>
      </w:r>
    </w:p>
    <w:p w14:paraId="5443DB96" w14:textId="77777777" w:rsidR="00754805" w:rsidRPr="00706AE5" w:rsidRDefault="1A4FD407" w:rsidP="00ED2114">
      <w:pPr>
        <w:pStyle w:val="paragraph"/>
        <w:numPr>
          <w:ilvl w:val="0"/>
          <w:numId w:val="2"/>
        </w:numPr>
        <w:spacing w:before="0" w:beforeAutospacing="0" w:after="0" w:afterAutospacing="0"/>
        <w:jc w:val="both"/>
        <w:textAlignment w:val="baseline"/>
        <w:rPr>
          <w:rFonts w:ascii="Segoe UI" w:hAnsi="Segoe UI" w:cs="Segoe UI"/>
          <w:sz w:val="22"/>
          <w:szCs w:val="22"/>
        </w:rPr>
      </w:pPr>
      <w:r w:rsidRPr="1A4FD407">
        <w:rPr>
          <w:rStyle w:val="normaltextrun"/>
          <w:rFonts w:ascii="Calibri" w:eastAsiaTheme="majorEastAsia" w:hAnsi="Calibri" w:cs="Calibri"/>
          <w:b/>
          <w:bCs/>
          <w:sz w:val="21"/>
          <w:szCs w:val="21"/>
          <w:lang w:val="en-IN"/>
        </w:rPr>
        <w:t>Mathematical Equations and Formulas:</w:t>
      </w:r>
      <w:r w:rsidRPr="1A4FD407">
        <w:rPr>
          <w:rStyle w:val="normaltextrun"/>
          <w:rFonts w:ascii="Calibri" w:eastAsiaTheme="majorEastAsia" w:hAnsi="Calibri" w:cs="Calibri"/>
          <w:sz w:val="21"/>
          <w:szCs w:val="21"/>
          <w:lang w:val="en-IN"/>
        </w:rPr>
        <w:t xml:space="preserve"> </w:t>
      </w:r>
      <w:r w:rsidRPr="00706AE5">
        <w:rPr>
          <w:rStyle w:val="normaltextrun"/>
          <w:rFonts w:ascii="Calibri" w:eastAsiaTheme="majorEastAsia" w:hAnsi="Calibri" w:cs="Calibri"/>
          <w:sz w:val="22"/>
          <w:szCs w:val="22"/>
          <w:lang w:val="en-IN"/>
        </w:rPr>
        <w:t>Comprehending mathematical equations and formulas written in standard print is difficult without visual cues. Braille translations can be complex and time-consuming to produce.</w:t>
      </w:r>
      <w:r w:rsidRPr="00706AE5">
        <w:rPr>
          <w:rStyle w:val="eop"/>
          <w:rFonts w:ascii="Calibri" w:eastAsiaTheme="majorEastAsia" w:hAnsi="Calibri" w:cs="Calibri"/>
          <w:sz w:val="22"/>
          <w:szCs w:val="22"/>
        </w:rPr>
        <w:t> </w:t>
      </w:r>
    </w:p>
    <w:p w14:paraId="4A4BE907" w14:textId="77777777" w:rsidR="00754805" w:rsidRPr="00706AE5" w:rsidRDefault="1A4FD407" w:rsidP="00ED2114">
      <w:pPr>
        <w:pStyle w:val="paragraph"/>
        <w:numPr>
          <w:ilvl w:val="0"/>
          <w:numId w:val="2"/>
        </w:numPr>
        <w:spacing w:before="0" w:beforeAutospacing="0" w:after="0" w:afterAutospacing="0"/>
        <w:jc w:val="both"/>
        <w:textAlignment w:val="baseline"/>
        <w:rPr>
          <w:rFonts w:ascii="Segoe UI" w:hAnsi="Segoe UI" w:cs="Segoe UI"/>
          <w:sz w:val="22"/>
          <w:szCs w:val="22"/>
        </w:rPr>
      </w:pPr>
      <w:r w:rsidRPr="1A4FD407">
        <w:rPr>
          <w:rStyle w:val="normaltextrun"/>
          <w:rFonts w:ascii="Calibri" w:eastAsiaTheme="majorEastAsia" w:hAnsi="Calibri" w:cs="Calibri"/>
          <w:b/>
          <w:bCs/>
          <w:sz w:val="21"/>
          <w:szCs w:val="21"/>
          <w:lang w:val="en-IN"/>
        </w:rPr>
        <w:t xml:space="preserve">Access to Specialized Equipment: </w:t>
      </w:r>
      <w:r w:rsidRPr="00706AE5">
        <w:rPr>
          <w:rStyle w:val="normaltextrun"/>
          <w:rFonts w:ascii="Calibri" w:eastAsiaTheme="majorEastAsia" w:hAnsi="Calibri" w:cs="Calibri"/>
          <w:sz w:val="22"/>
          <w:szCs w:val="22"/>
          <w:lang w:val="en-IN"/>
        </w:rPr>
        <w:t>STEM subjects often involve specialized equipment like microscopes, calculators, and computer software. Ensuring accessibility to these tools for visually impaired students can be a significant hurdle.</w:t>
      </w:r>
      <w:r w:rsidRPr="00706AE5">
        <w:rPr>
          <w:rStyle w:val="eop"/>
          <w:rFonts w:ascii="Calibri" w:eastAsiaTheme="majorEastAsia" w:hAnsi="Calibri" w:cs="Calibri"/>
          <w:sz w:val="22"/>
          <w:szCs w:val="22"/>
        </w:rPr>
        <w:t> </w:t>
      </w:r>
    </w:p>
    <w:p w14:paraId="5D377BB8" w14:textId="77777777" w:rsidR="00754805" w:rsidRDefault="1A4FD407" w:rsidP="00ED2114">
      <w:pPr>
        <w:pStyle w:val="paragraph"/>
        <w:numPr>
          <w:ilvl w:val="0"/>
          <w:numId w:val="2"/>
        </w:numPr>
        <w:spacing w:before="0" w:beforeAutospacing="0" w:after="0" w:afterAutospacing="0"/>
        <w:jc w:val="both"/>
        <w:textAlignment w:val="baseline"/>
        <w:rPr>
          <w:rFonts w:ascii="Segoe UI" w:hAnsi="Segoe UI" w:cs="Segoe UI"/>
          <w:sz w:val="18"/>
          <w:szCs w:val="18"/>
        </w:rPr>
      </w:pPr>
      <w:r w:rsidRPr="1A4FD407">
        <w:rPr>
          <w:rStyle w:val="normaltextrun"/>
          <w:rFonts w:ascii="Calibri" w:eastAsiaTheme="majorEastAsia" w:hAnsi="Calibri" w:cs="Calibri"/>
          <w:b/>
          <w:bCs/>
          <w:sz w:val="21"/>
          <w:szCs w:val="21"/>
          <w:lang w:val="en-IN"/>
        </w:rPr>
        <w:t>Limited Availability of Accessible Textbooks:</w:t>
      </w:r>
      <w:r w:rsidRPr="1A4FD407">
        <w:rPr>
          <w:rStyle w:val="normaltextrun"/>
          <w:rFonts w:ascii="Calibri" w:eastAsiaTheme="majorEastAsia" w:hAnsi="Calibri" w:cs="Calibri"/>
          <w:sz w:val="21"/>
          <w:szCs w:val="21"/>
          <w:lang w:val="en-IN"/>
        </w:rPr>
        <w:t xml:space="preserve"> </w:t>
      </w:r>
      <w:r w:rsidRPr="00706AE5">
        <w:rPr>
          <w:rStyle w:val="normaltextrun"/>
          <w:rFonts w:ascii="Calibri" w:eastAsiaTheme="majorEastAsia" w:hAnsi="Calibri" w:cs="Calibri"/>
          <w:sz w:val="22"/>
          <w:szCs w:val="22"/>
          <w:lang w:val="en-IN"/>
        </w:rPr>
        <w:t>STEM textbooks are often not available in accessible formats like braille or electronic text with appropriate alternative text descriptions.</w:t>
      </w:r>
      <w:r w:rsidRPr="1A4FD407">
        <w:rPr>
          <w:rStyle w:val="eop"/>
          <w:rFonts w:ascii="Calibri" w:eastAsiaTheme="majorEastAsia" w:hAnsi="Calibri" w:cs="Calibri"/>
          <w:sz w:val="21"/>
          <w:szCs w:val="21"/>
        </w:rPr>
        <w:t> </w:t>
      </w:r>
    </w:p>
    <w:p w14:paraId="5BF39DDB" w14:textId="45DE7928" w:rsidR="1A4FD407" w:rsidRDefault="1A4FD407" w:rsidP="00ED2114">
      <w:pPr>
        <w:pStyle w:val="paragraph"/>
        <w:spacing w:before="0" w:beforeAutospacing="0" w:after="0" w:afterAutospacing="0"/>
        <w:ind w:left="720"/>
        <w:jc w:val="both"/>
        <w:rPr>
          <w:rStyle w:val="normaltextrun"/>
          <w:rFonts w:asciiTheme="minorHAnsi" w:eastAsiaTheme="majorEastAsia" w:hAnsiTheme="minorHAnsi" w:cstheme="minorBidi"/>
          <w:sz w:val="21"/>
          <w:szCs w:val="21"/>
        </w:rPr>
      </w:pPr>
    </w:p>
    <w:p w14:paraId="39EBE84D" w14:textId="21B3CF2D" w:rsidR="1A4FD407" w:rsidRDefault="1A4FD407" w:rsidP="00ED2114">
      <w:pPr>
        <w:pStyle w:val="paragraph"/>
        <w:spacing w:before="0" w:beforeAutospacing="0" w:after="0" w:afterAutospacing="0"/>
        <w:jc w:val="both"/>
        <w:rPr>
          <w:rStyle w:val="normaltextrun"/>
          <w:rFonts w:ascii="Calibri" w:eastAsiaTheme="majorEastAsia" w:hAnsi="Calibri" w:cs="Calibri"/>
          <w:sz w:val="22"/>
          <w:szCs w:val="22"/>
        </w:rPr>
      </w:pPr>
      <w:r w:rsidRPr="008A63A3">
        <w:rPr>
          <w:rStyle w:val="normaltextrun"/>
          <w:rFonts w:ascii="Calibri" w:eastAsiaTheme="majorEastAsia" w:hAnsi="Calibri" w:cs="Calibri"/>
          <w:sz w:val="22"/>
          <w:szCs w:val="22"/>
        </w:rPr>
        <w:t>Hence, it is critical to convert the books into accessible format to empower visually impaired students, fostering independence, knowledge acquisition, and equal educational opportunities.</w:t>
      </w:r>
    </w:p>
    <w:p w14:paraId="75A9ADA8" w14:textId="77777777" w:rsidR="00E1700B" w:rsidRPr="008A63A3" w:rsidRDefault="00E1700B" w:rsidP="1A4FD407">
      <w:pPr>
        <w:pStyle w:val="paragraph"/>
        <w:spacing w:before="0" w:beforeAutospacing="0" w:after="0" w:afterAutospacing="0"/>
        <w:rPr>
          <w:rStyle w:val="normaltextrun"/>
          <w:rFonts w:ascii="Calibri" w:eastAsiaTheme="majorEastAsia" w:hAnsi="Calibri" w:cs="Calibri"/>
          <w:sz w:val="22"/>
          <w:szCs w:val="22"/>
        </w:rPr>
      </w:pPr>
    </w:p>
    <w:p w14:paraId="54E020C9" w14:textId="33569D5B" w:rsidR="38FC2964" w:rsidRPr="00952850" w:rsidRDefault="38FC2964"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 xml:space="preserve">Objectives </w:t>
      </w:r>
    </w:p>
    <w:p w14:paraId="029F820E" w14:textId="2FAC2A15" w:rsidR="38FC2964" w:rsidRDefault="1A4FD407" w:rsidP="5CF096E6">
      <w:pPr>
        <w:pStyle w:val="ListParagraph"/>
        <w:numPr>
          <w:ilvl w:val="0"/>
          <w:numId w:val="9"/>
        </w:numPr>
        <w:spacing w:before="240" w:after="240"/>
        <w:jc w:val="both"/>
      </w:pPr>
      <w:r w:rsidRPr="1A4FD407">
        <w:rPr>
          <w:b/>
          <w:bCs/>
        </w:rPr>
        <w:t xml:space="preserve">Accessible Learning Content: </w:t>
      </w:r>
      <w:r>
        <w:t>The project will convert existing textbooks into accessible EPUB format. This conversion allows visually impaired students to access their study materials independently using digital devices equipped with assistive technologies.</w:t>
      </w:r>
    </w:p>
    <w:p w14:paraId="03F9A214" w14:textId="77777777" w:rsidR="00952850" w:rsidRPr="00952850" w:rsidRDefault="0085678F"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 xml:space="preserve">Target Beneficiaries </w:t>
      </w:r>
    </w:p>
    <w:p w14:paraId="7EC282FC" w14:textId="0F045550" w:rsidR="0085678F" w:rsidRPr="00E1700B" w:rsidRDefault="00E113B7" w:rsidP="00ED2114">
      <w:pPr>
        <w:spacing w:before="240" w:after="240"/>
        <w:jc w:val="both"/>
        <w:rPr>
          <w:rStyle w:val="Heading3Char"/>
          <w:rFonts w:asciiTheme="minorHAnsi" w:eastAsiaTheme="minorEastAsia" w:hAnsiTheme="minorHAnsi" w:cstheme="minorBidi"/>
          <w:b/>
          <w:bCs/>
          <w:color w:val="0E2841" w:themeColor="text2"/>
          <w:sz w:val="24"/>
          <w:szCs w:val="24"/>
        </w:rPr>
      </w:pPr>
      <w:r w:rsidRPr="00952850">
        <w:rPr>
          <w:rStyle w:val="normaltextrun"/>
        </w:rPr>
        <w:t>WinVinaya will collaborate with schools and colleges to</w:t>
      </w:r>
      <w:r w:rsidR="00A03EB1" w:rsidRPr="00952850">
        <w:rPr>
          <w:rStyle w:val="normaltextrun"/>
        </w:rPr>
        <w:t xml:space="preserve"> Remediate the </w:t>
      </w:r>
      <w:r w:rsidR="00952850" w:rsidRPr="00952850">
        <w:rPr>
          <w:rStyle w:val="normaltextrun"/>
        </w:rPr>
        <w:t xml:space="preserve">textbooks </w:t>
      </w:r>
      <w:r w:rsidR="00207B55">
        <w:rPr>
          <w:rStyle w:val="normaltextrun"/>
        </w:rPr>
        <w:t xml:space="preserve">which will </w:t>
      </w:r>
      <w:r w:rsidR="00820684">
        <w:rPr>
          <w:rStyle w:val="normaltextrun"/>
        </w:rPr>
        <w:t xml:space="preserve">benefit </w:t>
      </w:r>
      <w:r w:rsidR="009C3ECE">
        <w:rPr>
          <w:rStyle w:val="normaltextrun"/>
        </w:rPr>
        <w:t xml:space="preserve">the whole community who </w:t>
      </w:r>
      <w:r w:rsidR="0043040F">
        <w:rPr>
          <w:rStyle w:val="normaltextrun"/>
        </w:rPr>
        <w:t xml:space="preserve">would be able to </w:t>
      </w:r>
      <w:r w:rsidR="009C3ECE">
        <w:rPr>
          <w:rStyle w:val="normaltextrun"/>
        </w:rPr>
        <w:t xml:space="preserve">access the </w:t>
      </w:r>
      <w:r w:rsidR="00897722">
        <w:rPr>
          <w:rStyle w:val="normaltextrun"/>
        </w:rPr>
        <w:t>remediated books.</w:t>
      </w:r>
      <w:r w:rsidR="00820684">
        <w:rPr>
          <w:rStyle w:val="normaltextrun"/>
        </w:rPr>
        <w:t xml:space="preserve"> </w:t>
      </w:r>
      <w:r w:rsidR="00EE0B33">
        <w:rPr>
          <w:rStyle w:val="normaltextrun"/>
        </w:rPr>
        <w:t xml:space="preserve">We are targeting at least </w:t>
      </w:r>
      <w:r w:rsidR="00EE0B33" w:rsidRPr="00815858">
        <w:rPr>
          <w:rStyle w:val="normaltextrun"/>
          <w:b/>
          <w:bCs/>
        </w:rPr>
        <w:t xml:space="preserve">100 </w:t>
      </w:r>
      <w:r w:rsidR="00A620A4" w:rsidRPr="00815858">
        <w:rPr>
          <w:rStyle w:val="normaltextrun"/>
          <w:b/>
          <w:bCs/>
        </w:rPr>
        <w:t>students</w:t>
      </w:r>
      <w:r w:rsidR="00815858" w:rsidRPr="00815858">
        <w:rPr>
          <w:rStyle w:val="normaltextrun"/>
          <w:b/>
          <w:bCs/>
        </w:rPr>
        <w:t xml:space="preserve"> with visual impairment</w:t>
      </w:r>
      <w:r w:rsidR="00815858">
        <w:rPr>
          <w:rStyle w:val="normaltextrun"/>
        </w:rPr>
        <w:t xml:space="preserve"> as </w:t>
      </w:r>
      <w:r w:rsidR="00EE0B33">
        <w:rPr>
          <w:rStyle w:val="normaltextrun"/>
        </w:rPr>
        <w:t>beneficiaries.</w:t>
      </w:r>
    </w:p>
    <w:p w14:paraId="3AF27D3A" w14:textId="3E778CC8" w:rsidR="00E90C69" w:rsidRPr="00952850" w:rsidRDefault="00484E9E"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 xml:space="preserve">Activities and Methodology </w:t>
      </w:r>
    </w:p>
    <w:p w14:paraId="11763E1F" w14:textId="2DDE0478" w:rsidR="00906B60" w:rsidRPr="00906B60" w:rsidRDefault="00906B60" w:rsidP="00906B60">
      <w:pPr>
        <w:spacing w:before="120" w:after="120" w:line="259" w:lineRule="auto"/>
      </w:pPr>
      <w:r w:rsidRPr="6A15AAA1">
        <w:rPr>
          <w:rStyle w:val="normaltextrun"/>
        </w:rPr>
        <w:t xml:space="preserve">At a high level, </w:t>
      </w:r>
      <w:r>
        <w:rPr>
          <w:rStyle w:val="normaltextrun"/>
        </w:rPr>
        <w:t>we will</w:t>
      </w:r>
      <w:r w:rsidRPr="6A15AAA1">
        <w:rPr>
          <w:rStyle w:val="normaltextrun"/>
        </w:rPr>
        <w:t xml:space="preserve"> be remediat</w:t>
      </w:r>
      <w:r>
        <w:rPr>
          <w:rStyle w:val="normaltextrun"/>
        </w:rPr>
        <w:t xml:space="preserve">ing </w:t>
      </w:r>
      <w:r w:rsidRPr="00CD5331">
        <w:rPr>
          <w:rStyle w:val="normaltextrun"/>
        </w:rPr>
        <w:t xml:space="preserve">textbooks, </w:t>
      </w:r>
      <w:r>
        <w:rPr>
          <w:rStyle w:val="normaltextrun"/>
        </w:rPr>
        <w:t xml:space="preserve">and </w:t>
      </w:r>
      <w:r w:rsidRPr="00CD5331">
        <w:rPr>
          <w:rStyle w:val="normaltextrun"/>
        </w:rPr>
        <w:t>reference books</w:t>
      </w:r>
      <w:r>
        <w:rPr>
          <w:rStyle w:val="normaltextrun"/>
        </w:rPr>
        <w:t>.</w:t>
      </w:r>
    </w:p>
    <w:p w14:paraId="0039D3CD" w14:textId="77777777" w:rsidR="00906B60" w:rsidRDefault="00906B60" w:rsidP="00906B60">
      <w:pPr>
        <w:spacing w:before="120" w:after="120" w:line="276" w:lineRule="auto"/>
        <w:jc w:val="both"/>
      </w:pPr>
      <w:r w:rsidRPr="6A15AAA1">
        <w:t>Our approach to document remediation involves the following steps:</w:t>
      </w:r>
    </w:p>
    <w:p w14:paraId="457F1D37" w14:textId="77777777" w:rsidR="00906B60" w:rsidRDefault="00906B60" w:rsidP="00906B60">
      <w:pPr>
        <w:pStyle w:val="ListParagraph"/>
        <w:widowControl/>
        <w:numPr>
          <w:ilvl w:val="0"/>
          <w:numId w:val="32"/>
        </w:numPr>
        <w:autoSpaceDE/>
        <w:autoSpaceDN/>
        <w:spacing w:before="120" w:after="120" w:line="276" w:lineRule="auto"/>
        <w:jc w:val="both"/>
      </w:pPr>
      <w:r w:rsidRPr="6A15AAA1">
        <w:rPr>
          <w:b/>
          <w:bCs/>
        </w:rPr>
        <w:t>Scanning:</w:t>
      </w:r>
      <w:r w:rsidRPr="6A15AAA1">
        <w:t xml:space="preserve"> If the document is a physical copy, the documents will be scanned page by page and PDF file will be created.</w:t>
      </w:r>
    </w:p>
    <w:p w14:paraId="3890943C" w14:textId="77777777" w:rsidR="00906B60" w:rsidRDefault="00906B60" w:rsidP="00906B60">
      <w:pPr>
        <w:pStyle w:val="ListParagraph"/>
        <w:widowControl/>
        <w:numPr>
          <w:ilvl w:val="0"/>
          <w:numId w:val="32"/>
        </w:numPr>
        <w:autoSpaceDE/>
        <w:autoSpaceDN/>
        <w:spacing w:before="120" w:after="120" w:line="276" w:lineRule="auto"/>
        <w:jc w:val="both"/>
      </w:pPr>
      <w:r w:rsidRPr="6A15AAA1">
        <w:rPr>
          <w:b/>
          <w:bCs/>
        </w:rPr>
        <w:t>OCR:</w:t>
      </w:r>
      <w:r w:rsidRPr="6A15AAA1">
        <w:t xml:space="preserve"> Optical Character Recognition (OCR) is performed on the scanned documents. We will get the unformatted plain text as the output of this step.</w:t>
      </w:r>
    </w:p>
    <w:p w14:paraId="1D938E14" w14:textId="77777777" w:rsidR="00906B60" w:rsidRDefault="00906B60" w:rsidP="00906B60">
      <w:pPr>
        <w:pStyle w:val="ListParagraph"/>
        <w:widowControl/>
        <w:numPr>
          <w:ilvl w:val="0"/>
          <w:numId w:val="32"/>
        </w:numPr>
        <w:autoSpaceDE/>
        <w:autoSpaceDN/>
        <w:spacing w:before="120" w:after="120" w:line="276" w:lineRule="auto"/>
        <w:jc w:val="both"/>
      </w:pPr>
      <w:r w:rsidRPr="6A15AAA1">
        <w:rPr>
          <w:b/>
          <w:bCs/>
        </w:rPr>
        <w:t>Proof Reading:</w:t>
      </w:r>
      <w:r w:rsidRPr="6A15AAA1">
        <w:t xml:space="preserve"> We check the document content for text, links, images, tables, graphs, headings, etc., based on the original document and correct as per the same.</w:t>
      </w:r>
    </w:p>
    <w:p w14:paraId="40BE454C" w14:textId="77777777" w:rsidR="00906B60" w:rsidRDefault="00906B60" w:rsidP="00906B60">
      <w:pPr>
        <w:pStyle w:val="ListParagraph"/>
        <w:widowControl/>
        <w:numPr>
          <w:ilvl w:val="0"/>
          <w:numId w:val="32"/>
        </w:numPr>
        <w:autoSpaceDE/>
        <w:autoSpaceDN/>
        <w:spacing w:before="120" w:after="120" w:line="276" w:lineRule="auto"/>
        <w:jc w:val="both"/>
      </w:pPr>
      <w:r w:rsidRPr="6A15AAA1">
        <w:rPr>
          <w:b/>
          <w:bCs/>
        </w:rPr>
        <w:t>Remediation:</w:t>
      </w:r>
      <w:r w:rsidRPr="6A15AAA1">
        <w:t xml:space="preserve"> We provide alternative text descriptions for images, proper heading structure, modify unreadable fonts or color combinations, and update the tables or complex layouts. We set the reading order, add tags, and format the document accordingly for accessibility.</w:t>
      </w:r>
    </w:p>
    <w:p w14:paraId="5E7538A5" w14:textId="4EA41AAD" w:rsidR="00906B60" w:rsidRDefault="1A4FD407" w:rsidP="00906B60">
      <w:pPr>
        <w:pStyle w:val="ListParagraph"/>
        <w:widowControl/>
        <w:numPr>
          <w:ilvl w:val="0"/>
          <w:numId w:val="32"/>
        </w:numPr>
        <w:autoSpaceDE/>
        <w:autoSpaceDN/>
        <w:spacing w:before="120" w:after="120" w:line="276" w:lineRule="auto"/>
        <w:jc w:val="both"/>
      </w:pPr>
      <w:r w:rsidRPr="1A4FD407">
        <w:rPr>
          <w:b/>
          <w:bCs/>
        </w:rPr>
        <w:t>Final Validation and Deliver:</w:t>
      </w:r>
      <w:r>
        <w:t xml:space="preserve"> The final validation for the accessibility is performed by the Persons with Visual Impairment and converted to PDF format.</w:t>
      </w:r>
    </w:p>
    <w:p w14:paraId="33482583" w14:textId="051FEBC8" w:rsidR="00754805" w:rsidRPr="00952850" w:rsidRDefault="6B38B2E8"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Benefits:</w:t>
      </w:r>
    </w:p>
    <w:p w14:paraId="1AD92012" w14:textId="55DE9D2E" w:rsidR="00754805" w:rsidRPr="00E1700B" w:rsidRDefault="00754805" w:rsidP="00754805">
      <w:pPr>
        <w:spacing w:before="240" w:after="240"/>
        <w:jc w:val="both"/>
      </w:pPr>
      <w:r w:rsidRPr="00E1700B">
        <w:rPr>
          <w:rStyle w:val="normaltextrun"/>
          <w:lang w:val="en-IN"/>
        </w:rPr>
        <w:t>The benefits of using the remediated books</w:t>
      </w:r>
      <w:r w:rsidR="00C77B2C" w:rsidRPr="00E1700B">
        <w:rPr>
          <w:rStyle w:val="normaltextrun"/>
          <w:lang w:val="en-IN"/>
        </w:rPr>
        <w:t>:</w:t>
      </w:r>
      <w:r w:rsidRPr="00E1700B">
        <w:rPr>
          <w:rStyle w:val="normaltextrun"/>
          <w:lang w:val="en-IN"/>
        </w:rPr>
        <w:t> </w:t>
      </w:r>
      <w:r w:rsidRPr="00E1700B">
        <w:rPr>
          <w:rStyle w:val="eop"/>
        </w:rPr>
        <w:t> </w:t>
      </w:r>
    </w:p>
    <w:p w14:paraId="4B3322BB" w14:textId="77777777" w:rsidR="00E90C69" w:rsidRPr="00E1700B" w:rsidRDefault="00E90C69" w:rsidP="00E90C69">
      <w:pPr>
        <w:pStyle w:val="paragraph"/>
        <w:spacing w:before="0" w:beforeAutospacing="0" w:after="0" w:afterAutospacing="0"/>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Overcoming Reading Difficulties:</w:t>
      </w:r>
      <w:r w:rsidRPr="00E1700B">
        <w:rPr>
          <w:rStyle w:val="eop"/>
          <w:rFonts w:ascii="Calibri" w:eastAsiaTheme="majorEastAsia" w:hAnsi="Calibri" w:cs="Calibri"/>
          <w:sz w:val="22"/>
          <w:szCs w:val="22"/>
        </w:rPr>
        <w:t> </w:t>
      </w:r>
    </w:p>
    <w:p w14:paraId="03C83761"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Text-to-Speech Conversion:</w:t>
      </w:r>
      <w:r w:rsidRPr="00E1700B">
        <w:rPr>
          <w:rStyle w:val="normaltextrun"/>
          <w:rFonts w:ascii="Calibri" w:eastAsiaTheme="majorEastAsia" w:hAnsi="Calibri" w:cs="Calibri"/>
          <w:sz w:val="22"/>
          <w:szCs w:val="22"/>
          <w:lang w:val="en-IN"/>
        </w:rPr>
        <w:t xml:space="preserve"> Converting written content into audio format allows students to access information independently.</w:t>
      </w:r>
      <w:r w:rsidRPr="00E1700B">
        <w:rPr>
          <w:rStyle w:val="eop"/>
          <w:rFonts w:ascii="Calibri" w:eastAsiaTheme="majorEastAsia" w:hAnsi="Calibri" w:cs="Calibri"/>
          <w:sz w:val="22"/>
          <w:szCs w:val="22"/>
        </w:rPr>
        <w:t> </w:t>
      </w:r>
    </w:p>
    <w:p w14:paraId="330136BE"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Structural Tags:</w:t>
      </w:r>
      <w:r w:rsidRPr="00E1700B">
        <w:rPr>
          <w:rStyle w:val="normaltextrun"/>
          <w:rFonts w:ascii="Calibri" w:eastAsiaTheme="majorEastAsia" w:hAnsi="Calibri" w:cs="Calibri"/>
          <w:sz w:val="22"/>
          <w:szCs w:val="22"/>
          <w:lang w:val="en-IN"/>
        </w:rPr>
        <w:t xml:space="preserve"> Adding structural tags to digital documents improves navigation, allowing students to easily locate specific sections.</w:t>
      </w:r>
      <w:r w:rsidRPr="00E1700B">
        <w:rPr>
          <w:rStyle w:val="eop"/>
          <w:rFonts w:ascii="Calibri" w:eastAsiaTheme="majorEastAsia" w:hAnsi="Calibri" w:cs="Calibri"/>
          <w:sz w:val="22"/>
          <w:szCs w:val="22"/>
        </w:rPr>
        <w:t> </w:t>
      </w:r>
    </w:p>
    <w:p w14:paraId="509DDAD5"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Digital Bookmarks:</w:t>
      </w:r>
      <w:r w:rsidRPr="00E1700B">
        <w:rPr>
          <w:rStyle w:val="normaltextrun"/>
          <w:rFonts w:ascii="Calibri" w:eastAsiaTheme="majorEastAsia" w:hAnsi="Calibri" w:cs="Calibri"/>
          <w:sz w:val="22"/>
          <w:szCs w:val="22"/>
          <w:lang w:val="en-IN"/>
        </w:rPr>
        <w:t xml:space="preserve"> Creating digital bookmarks and hyperlinks enhances the ability to move between different parts of a document efficiently.</w:t>
      </w:r>
      <w:r w:rsidRPr="00E1700B">
        <w:rPr>
          <w:rStyle w:val="eop"/>
          <w:rFonts w:ascii="Calibri" w:eastAsiaTheme="majorEastAsia" w:hAnsi="Calibri" w:cs="Calibri"/>
          <w:sz w:val="22"/>
          <w:szCs w:val="22"/>
        </w:rPr>
        <w:t> </w:t>
      </w:r>
    </w:p>
    <w:p w14:paraId="52E105FA"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Improving Access to Visual Information:</w:t>
      </w:r>
      <w:r w:rsidRPr="00E1700B">
        <w:rPr>
          <w:rStyle w:val="eop"/>
          <w:rFonts w:ascii="Calibri" w:eastAsiaTheme="majorEastAsia" w:hAnsi="Calibri" w:cs="Calibri"/>
          <w:sz w:val="22"/>
          <w:szCs w:val="22"/>
        </w:rPr>
        <w:t> </w:t>
      </w:r>
    </w:p>
    <w:p w14:paraId="1DAF378A"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Alternative Text:</w:t>
      </w:r>
      <w:r w:rsidRPr="00E1700B">
        <w:rPr>
          <w:rStyle w:val="normaltextrun"/>
          <w:rFonts w:ascii="Calibri" w:eastAsiaTheme="majorEastAsia" w:hAnsi="Calibri" w:cs="Calibri"/>
          <w:sz w:val="22"/>
          <w:szCs w:val="22"/>
          <w:lang w:val="en-IN"/>
        </w:rPr>
        <w:t xml:space="preserve"> Providing detailed descriptions of images, diagrams, and graphs through alternative text makes visual information accessible to screen reader users.   </w:t>
      </w:r>
      <w:r w:rsidRPr="00E1700B">
        <w:rPr>
          <w:rStyle w:val="eop"/>
          <w:rFonts w:ascii="Calibri" w:eastAsiaTheme="majorEastAsia" w:hAnsi="Calibri" w:cs="Calibri"/>
          <w:sz w:val="22"/>
          <w:szCs w:val="22"/>
        </w:rPr>
        <w:t> </w:t>
      </w:r>
    </w:p>
    <w:p w14:paraId="65F27C4D" w14:textId="77777777" w:rsidR="00E90C69" w:rsidRPr="00E1700B" w:rsidRDefault="00E90C69" w:rsidP="00815858">
      <w:pPr>
        <w:pStyle w:val="paragraph"/>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Ensuring Compatibility:</w:t>
      </w:r>
      <w:r w:rsidRPr="00E1700B">
        <w:rPr>
          <w:rStyle w:val="eop"/>
          <w:rFonts w:ascii="Calibri" w:eastAsiaTheme="majorEastAsia" w:hAnsi="Calibri" w:cs="Calibri"/>
          <w:sz w:val="22"/>
          <w:szCs w:val="22"/>
        </w:rPr>
        <w:t> </w:t>
      </w:r>
    </w:p>
    <w:p w14:paraId="229787A4" w14:textId="77777777" w:rsidR="00E90C69" w:rsidRPr="00E1700B" w:rsidRDefault="00E90C69" w:rsidP="00815858">
      <w:pPr>
        <w:pStyle w:val="paragraph"/>
        <w:spacing w:before="120" w:beforeAutospacing="0" w:after="120" w:afterAutospacing="0" w:line="276" w:lineRule="auto"/>
        <w:ind w:left="720"/>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Adherence to Accessibility Standards:</w:t>
      </w:r>
      <w:r w:rsidRPr="00E1700B">
        <w:rPr>
          <w:rStyle w:val="normaltextrun"/>
          <w:rFonts w:ascii="Calibri" w:eastAsiaTheme="majorEastAsia" w:hAnsi="Calibri" w:cs="Calibri"/>
          <w:sz w:val="22"/>
          <w:szCs w:val="22"/>
          <w:lang w:val="en-IN"/>
        </w:rPr>
        <w:t xml:space="preserve"> Following guidelines like WCAG ensures documents are compatible with assistive technologies.   </w:t>
      </w:r>
      <w:r w:rsidRPr="00E1700B">
        <w:rPr>
          <w:rStyle w:val="eop"/>
          <w:rFonts w:ascii="Calibri" w:eastAsiaTheme="majorEastAsia" w:hAnsi="Calibri" w:cs="Calibri"/>
          <w:sz w:val="22"/>
          <w:szCs w:val="22"/>
        </w:rPr>
        <w:t> </w:t>
      </w:r>
    </w:p>
    <w:p w14:paraId="7C581140" w14:textId="446E53CA" w:rsidR="009B3E1B" w:rsidRPr="00E1700B" w:rsidRDefault="1A4FD407" w:rsidP="00815858">
      <w:pPr>
        <w:pStyle w:val="paragraph"/>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sz w:val="22"/>
          <w:szCs w:val="22"/>
          <w:lang w:val="en-IN"/>
        </w:rPr>
        <w:t>By implementing document remediation practices and providing the accessible books and documents, the educational institutions can significantly improve the learning experience for visually impaired students in STEM and create a more inclusive environment. </w:t>
      </w:r>
      <w:r w:rsidRPr="00E1700B">
        <w:rPr>
          <w:rStyle w:val="eop"/>
          <w:rFonts w:ascii="Calibri" w:eastAsiaTheme="majorEastAsia" w:hAnsi="Calibri" w:cs="Calibri"/>
          <w:sz w:val="22"/>
          <w:szCs w:val="22"/>
        </w:rPr>
        <w:t> </w:t>
      </w:r>
    </w:p>
    <w:p w14:paraId="5E9354D0" w14:textId="4166F40D" w:rsidR="6B38B2E8" w:rsidRPr="00952850" w:rsidRDefault="6B38B2E8"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Output &amp; Outcome</w:t>
      </w:r>
    </w:p>
    <w:p w14:paraId="54596F80" w14:textId="6801D9C9" w:rsidR="6B38B2E8" w:rsidRPr="00E1700B" w:rsidRDefault="6B38B2E8" w:rsidP="6B38B2E8">
      <w:pPr>
        <w:spacing w:before="240" w:after="240"/>
        <w:jc w:val="both"/>
        <w:rPr>
          <w:rStyle w:val="normaltextrun"/>
          <w:lang w:val="en-IN"/>
        </w:rPr>
      </w:pPr>
      <w:r w:rsidRPr="00E1700B">
        <w:rPr>
          <w:rStyle w:val="normaltextrun"/>
          <w:lang w:val="en-IN"/>
        </w:rPr>
        <w:t xml:space="preserve">As part of this project, we are planning to remediate 10 textbooks that include both STEM and non-STEM books. These books will be shared with the inclusive institutions for better reach of more beneficiaries. </w:t>
      </w:r>
    </w:p>
    <w:p w14:paraId="55FC1453" w14:textId="42A55CA7" w:rsidR="0B80C66A" w:rsidRPr="00E1700B" w:rsidRDefault="0B80C66A" w:rsidP="780F6E02">
      <w:pPr>
        <w:spacing w:before="240" w:after="240"/>
        <w:jc w:val="both"/>
        <w:rPr>
          <w:lang w:val="en-IN"/>
        </w:rPr>
      </w:pPr>
      <w:r w:rsidRPr="00E1700B">
        <w:rPr>
          <w:lang w:val="en-IN"/>
        </w:rPr>
        <w:t>Remediated books significantly enhance the lives of visually impaired individuals by offering several advantages.</w:t>
      </w:r>
    </w:p>
    <w:p w14:paraId="6F36E1A2" w14:textId="497BFDC8" w:rsidR="0B80C66A" w:rsidRPr="00E1700B" w:rsidRDefault="780F6E02" w:rsidP="00815858">
      <w:pPr>
        <w:pStyle w:val="ListParagraph"/>
        <w:numPr>
          <w:ilvl w:val="0"/>
          <w:numId w:val="37"/>
        </w:numPr>
        <w:spacing w:before="120" w:after="120" w:line="276" w:lineRule="auto"/>
        <w:jc w:val="both"/>
        <w:rPr>
          <w:lang w:val="en-IN"/>
        </w:rPr>
      </w:pPr>
      <w:r w:rsidRPr="00E1700B">
        <w:rPr>
          <w:lang w:val="en-IN"/>
        </w:rPr>
        <w:t>They</w:t>
      </w:r>
      <w:r w:rsidR="0B80C66A" w:rsidRPr="00E1700B">
        <w:rPr>
          <w:lang w:val="en-IN"/>
        </w:rPr>
        <w:t xml:space="preserve"> provide </w:t>
      </w:r>
      <w:r w:rsidR="0B80C66A" w:rsidRPr="00E1700B">
        <w:rPr>
          <w:b/>
          <w:bCs/>
          <w:lang w:val="en-IN"/>
        </w:rPr>
        <w:t>equal access to information</w:t>
      </w:r>
      <w:r w:rsidR="0B80C66A" w:rsidRPr="00E1700B">
        <w:rPr>
          <w:lang w:val="en-IN"/>
        </w:rPr>
        <w:t xml:space="preserve"> and knowledge, fostering </w:t>
      </w:r>
      <w:r w:rsidR="0B80C66A" w:rsidRPr="00E1700B">
        <w:rPr>
          <w:b/>
          <w:bCs/>
          <w:lang w:val="en-IN"/>
        </w:rPr>
        <w:t>independence</w:t>
      </w:r>
      <w:r w:rsidR="0B80C66A" w:rsidRPr="00E1700B">
        <w:rPr>
          <w:lang w:val="en-IN"/>
        </w:rPr>
        <w:t xml:space="preserve"> and </w:t>
      </w:r>
      <w:r w:rsidR="0B80C66A" w:rsidRPr="00E1700B">
        <w:rPr>
          <w:b/>
          <w:bCs/>
          <w:lang w:val="en-IN"/>
        </w:rPr>
        <w:t>inclusivity</w:t>
      </w:r>
      <w:r w:rsidR="0B80C66A" w:rsidRPr="00E1700B">
        <w:rPr>
          <w:lang w:val="en-IN"/>
        </w:rPr>
        <w:t>.</w:t>
      </w:r>
    </w:p>
    <w:p w14:paraId="0FAF6660" w14:textId="3E4D20E2" w:rsidR="0B80C66A" w:rsidRPr="00E1700B" w:rsidRDefault="55059144" w:rsidP="00815858">
      <w:pPr>
        <w:pStyle w:val="ListParagraph"/>
        <w:numPr>
          <w:ilvl w:val="0"/>
          <w:numId w:val="37"/>
        </w:numPr>
        <w:spacing w:before="120" w:after="120" w:line="276" w:lineRule="auto"/>
        <w:jc w:val="both"/>
        <w:rPr>
          <w:lang w:val="en-IN"/>
        </w:rPr>
      </w:pPr>
      <w:r w:rsidRPr="00E1700B">
        <w:rPr>
          <w:lang w:val="en-IN"/>
        </w:rPr>
        <w:t>These</w:t>
      </w:r>
      <w:r w:rsidR="0B80C66A" w:rsidRPr="00E1700B">
        <w:rPr>
          <w:lang w:val="en-IN"/>
        </w:rPr>
        <w:t xml:space="preserve"> books contribute to </w:t>
      </w:r>
      <w:r w:rsidR="0B80C66A" w:rsidRPr="00E1700B">
        <w:rPr>
          <w:b/>
          <w:bCs/>
          <w:lang w:val="en-IN"/>
        </w:rPr>
        <w:t>improved literacy rates</w:t>
      </w:r>
      <w:r w:rsidR="0B80C66A" w:rsidRPr="00E1700B">
        <w:rPr>
          <w:lang w:val="en-IN"/>
        </w:rPr>
        <w:t xml:space="preserve"> and </w:t>
      </w:r>
      <w:r w:rsidR="0B80C66A" w:rsidRPr="00E1700B">
        <w:rPr>
          <w:b/>
          <w:bCs/>
          <w:lang w:val="en-IN"/>
        </w:rPr>
        <w:t>educational attainment</w:t>
      </w:r>
      <w:r w:rsidR="0B80C66A" w:rsidRPr="00E1700B">
        <w:rPr>
          <w:lang w:val="en-IN"/>
        </w:rPr>
        <w:t xml:space="preserve"> among the visually impaired population. </w:t>
      </w:r>
    </w:p>
    <w:p w14:paraId="76891967" w14:textId="307D3807" w:rsidR="0B80C66A" w:rsidRPr="00E1700B" w:rsidRDefault="55059144" w:rsidP="00815858">
      <w:pPr>
        <w:pStyle w:val="ListParagraph"/>
        <w:numPr>
          <w:ilvl w:val="0"/>
          <w:numId w:val="37"/>
        </w:numPr>
        <w:spacing w:before="120" w:after="120" w:line="276" w:lineRule="auto"/>
        <w:jc w:val="both"/>
        <w:rPr>
          <w:lang w:val="en-IN"/>
        </w:rPr>
      </w:pPr>
      <w:r w:rsidRPr="00E1700B">
        <w:rPr>
          <w:lang w:val="en-IN"/>
        </w:rPr>
        <w:t>Remediated</w:t>
      </w:r>
      <w:r w:rsidR="0B80C66A" w:rsidRPr="00E1700B">
        <w:rPr>
          <w:lang w:val="en-IN"/>
        </w:rPr>
        <w:t xml:space="preserve"> books can boost </w:t>
      </w:r>
      <w:r w:rsidR="0B80C66A" w:rsidRPr="00E1700B">
        <w:rPr>
          <w:b/>
          <w:bCs/>
          <w:lang w:val="en-IN"/>
        </w:rPr>
        <w:t>self-esteem</w:t>
      </w:r>
      <w:r w:rsidR="0B80C66A" w:rsidRPr="00E1700B">
        <w:rPr>
          <w:lang w:val="en-IN"/>
        </w:rPr>
        <w:t xml:space="preserve"> and </w:t>
      </w:r>
      <w:r w:rsidR="0B80C66A" w:rsidRPr="00E1700B">
        <w:rPr>
          <w:b/>
          <w:bCs/>
          <w:lang w:val="en-IN"/>
        </w:rPr>
        <w:t>confidence</w:t>
      </w:r>
      <w:r w:rsidR="0B80C66A" w:rsidRPr="00E1700B">
        <w:rPr>
          <w:lang w:val="en-IN"/>
        </w:rPr>
        <w:t xml:space="preserve"> by empowering individuals to learn independently. </w:t>
      </w:r>
    </w:p>
    <w:p w14:paraId="72719379" w14:textId="26FCDEBD" w:rsidR="0B80C66A" w:rsidRPr="00E1700B" w:rsidRDefault="6DC5B442" w:rsidP="00815858">
      <w:pPr>
        <w:pStyle w:val="ListParagraph"/>
        <w:numPr>
          <w:ilvl w:val="0"/>
          <w:numId w:val="37"/>
        </w:numPr>
        <w:spacing w:before="120" w:after="120" w:line="276" w:lineRule="auto"/>
        <w:jc w:val="both"/>
        <w:rPr>
          <w:lang w:val="en-IN"/>
        </w:rPr>
      </w:pPr>
      <w:r w:rsidRPr="00E1700B">
        <w:rPr>
          <w:lang w:val="en-IN"/>
        </w:rPr>
        <w:t>They</w:t>
      </w:r>
      <w:r w:rsidR="0B80C66A" w:rsidRPr="00E1700B">
        <w:rPr>
          <w:lang w:val="en-IN"/>
        </w:rPr>
        <w:t xml:space="preserve"> facilitate </w:t>
      </w:r>
      <w:r w:rsidR="0B80C66A" w:rsidRPr="00E1700B">
        <w:rPr>
          <w:b/>
          <w:bCs/>
          <w:lang w:val="en-IN"/>
        </w:rPr>
        <w:t>lifelong learning</w:t>
      </w:r>
      <w:r w:rsidR="0B80C66A" w:rsidRPr="00E1700B">
        <w:rPr>
          <w:lang w:val="en-IN"/>
        </w:rPr>
        <w:t xml:space="preserve"> and personal growth, opening doors to various opportunities and career paths.</w:t>
      </w:r>
    </w:p>
    <w:p w14:paraId="328BEAFB" w14:textId="77777777" w:rsidR="002B1994" w:rsidRPr="00952850" w:rsidRDefault="002B1994"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 xml:space="preserve">Cost Estimates </w:t>
      </w:r>
    </w:p>
    <w:p w14:paraId="30D1EA21" w14:textId="11C3FBD7" w:rsidR="000153DD" w:rsidRDefault="5CF096E6" w:rsidP="5CF096E6">
      <w:pPr>
        <w:spacing w:before="299" w:after="299"/>
        <w:jc w:val="both"/>
      </w:pPr>
      <w:r>
        <w:t>The estimated cost for implementing the “</w:t>
      </w:r>
      <w:r w:rsidRPr="5CF096E6">
        <w:rPr>
          <w:rFonts w:asciiTheme="minorHAnsi" w:eastAsiaTheme="minorEastAsia" w:hAnsiTheme="minorHAnsi" w:cstheme="minorBidi"/>
          <w:b/>
          <w:bCs/>
        </w:rPr>
        <w:t>Remediation of Books for Persons with Visual Impairment</w:t>
      </w:r>
      <w:r>
        <w:t xml:space="preserve">” </w:t>
      </w:r>
      <w:r w:rsidR="5D1D693C">
        <w:t>project</w:t>
      </w:r>
      <w:r>
        <w:t xml:space="preserve"> is </w:t>
      </w:r>
      <w:r w:rsidRPr="5CF096E6">
        <w:rPr>
          <w:rFonts w:asciiTheme="minorHAnsi" w:eastAsiaTheme="minorEastAsia" w:hAnsiTheme="minorHAnsi" w:cstheme="minorBidi"/>
          <w:b/>
          <w:bCs/>
        </w:rPr>
        <w:t xml:space="preserve">₹ </w:t>
      </w:r>
      <w:r w:rsidR="008F254D">
        <w:rPr>
          <w:rFonts w:asciiTheme="minorHAnsi" w:eastAsiaTheme="minorEastAsia" w:hAnsiTheme="minorHAnsi" w:cstheme="minorBidi"/>
          <w:b/>
          <w:bCs/>
        </w:rPr>
        <w:t>7</w:t>
      </w:r>
      <w:r w:rsidRPr="5CF096E6">
        <w:rPr>
          <w:rFonts w:asciiTheme="minorHAnsi" w:eastAsiaTheme="minorEastAsia" w:hAnsiTheme="minorHAnsi" w:cstheme="minorBidi"/>
          <w:b/>
          <w:bCs/>
        </w:rPr>
        <w:t xml:space="preserve"> Lakhs</w:t>
      </w:r>
      <w:r w:rsidR="008F254D">
        <w:t>.</w:t>
      </w:r>
    </w:p>
    <w:tbl>
      <w:tblPr>
        <w:tblStyle w:val="PlainTable1"/>
        <w:tblW w:w="8693" w:type="dxa"/>
        <w:tblInd w:w="330" w:type="dxa"/>
        <w:tblLook w:val="04A0" w:firstRow="1" w:lastRow="0" w:firstColumn="1" w:lastColumn="0" w:noHBand="0" w:noVBand="1"/>
      </w:tblPr>
      <w:tblGrid>
        <w:gridCol w:w="3566"/>
        <w:gridCol w:w="2199"/>
        <w:gridCol w:w="1464"/>
        <w:gridCol w:w="1464"/>
      </w:tblGrid>
      <w:tr w:rsidR="00C3791D" w:rsidRPr="00971C7E" w14:paraId="1293F2B4" w14:textId="18A5B38F" w:rsidTr="6C0E41CF">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6" w:type="dxa"/>
            <w:hideMark/>
          </w:tcPr>
          <w:p w14:paraId="69E9A56B" w14:textId="4EFAA676" w:rsidR="00C3791D" w:rsidRPr="00971C7E" w:rsidRDefault="001C3B79" w:rsidP="008F254D">
            <w:pPr>
              <w:jc w:val="both"/>
              <w:rPr>
                <w:rFonts w:eastAsia="Times New Roman"/>
                <w:color w:val="000000"/>
                <w:lang w:eastAsia="en-IN" w:bidi="kn-IN"/>
              </w:rPr>
            </w:pPr>
            <w:r>
              <w:rPr>
                <w:rFonts w:eastAsia="Times New Roman"/>
                <w:color w:val="000000"/>
                <w:lang w:eastAsia="en-IN" w:bidi="kn-IN"/>
              </w:rPr>
              <w:t>Project</w:t>
            </w:r>
            <w:r w:rsidR="00C3791D">
              <w:rPr>
                <w:rFonts w:eastAsia="Times New Roman"/>
                <w:color w:val="000000"/>
                <w:lang w:eastAsia="en-IN" w:bidi="kn-IN"/>
              </w:rPr>
              <w:t xml:space="preserve"> </w:t>
            </w:r>
            <w:r w:rsidR="00C3791D" w:rsidRPr="00971C7E">
              <w:rPr>
                <w:rFonts w:eastAsia="Times New Roman"/>
                <w:color w:val="000000"/>
                <w:lang w:eastAsia="en-IN" w:bidi="kn-IN"/>
              </w:rPr>
              <w:t>Activity</w:t>
            </w:r>
          </w:p>
        </w:tc>
        <w:tc>
          <w:tcPr>
            <w:tcW w:w="2199" w:type="dxa"/>
            <w:hideMark/>
          </w:tcPr>
          <w:p w14:paraId="437BDEBA" w14:textId="5D179F01" w:rsidR="00C3791D" w:rsidRPr="00971C7E" w:rsidRDefault="00C3791D" w:rsidP="008F254D">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eastAsia="en-IN" w:bidi="kn-IN"/>
              </w:rPr>
            </w:pPr>
            <w:r>
              <w:rPr>
                <w:rFonts w:eastAsia="Times New Roman"/>
                <w:b w:val="0"/>
                <w:bCs w:val="0"/>
                <w:color w:val="000000"/>
                <w:lang w:eastAsia="en-IN" w:bidi="kn-IN"/>
              </w:rPr>
              <w:t>No</w:t>
            </w:r>
            <w:r w:rsidR="001C3B79">
              <w:rPr>
                <w:rFonts w:eastAsia="Times New Roman"/>
                <w:color w:val="000000"/>
                <w:lang w:eastAsia="en-IN" w:bidi="kn-IN"/>
              </w:rPr>
              <w:t>.</w:t>
            </w:r>
            <w:r>
              <w:rPr>
                <w:rFonts w:eastAsia="Times New Roman"/>
                <w:b w:val="0"/>
                <w:bCs w:val="0"/>
                <w:color w:val="000000"/>
                <w:lang w:eastAsia="en-IN" w:bidi="kn-IN"/>
              </w:rPr>
              <w:t xml:space="preserve"> of Books </w:t>
            </w:r>
          </w:p>
        </w:tc>
        <w:tc>
          <w:tcPr>
            <w:tcW w:w="1464" w:type="dxa"/>
            <w:hideMark/>
          </w:tcPr>
          <w:p w14:paraId="021C4BC8" w14:textId="3817A337" w:rsidR="00C3791D" w:rsidRPr="00971C7E" w:rsidRDefault="00C3791D" w:rsidP="5D1D693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eastAsia="en-IN" w:bidi="kn-IN"/>
              </w:rPr>
            </w:pPr>
            <w:r w:rsidRPr="5D1D693C">
              <w:rPr>
                <w:rFonts w:eastAsia="Times New Roman"/>
                <w:b w:val="0"/>
                <w:color w:val="000000" w:themeColor="text1"/>
                <w:lang w:eastAsia="en-IN" w:bidi="kn-IN"/>
              </w:rPr>
              <w:t xml:space="preserve">Cost Per Page </w:t>
            </w:r>
          </w:p>
        </w:tc>
        <w:tc>
          <w:tcPr>
            <w:tcW w:w="1464" w:type="dxa"/>
          </w:tcPr>
          <w:p w14:paraId="27E64187" w14:textId="3D1C65B9" w:rsidR="00C3791D" w:rsidRPr="00971C7E" w:rsidRDefault="00C3791D" w:rsidP="008F254D">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eastAsia="en-IN" w:bidi="kn-IN"/>
              </w:rPr>
            </w:pPr>
            <w:r>
              <w:rPr>
                <w:rFonts w:eastAsia="Times New Roman"/>
                <w:b w:val="0"/>
                <w:bCs w:val="0"/>
                <w:color w:val="000000"/>
                <w:lang w:eastAsia="en-IN" w:bidi="kn-IN"/>
              </w:rPr>
              <w:t>Total Cost</w:t>
            </w:r>
          </w:p>
        </w:tc>
      </w:tr>
      <w:tr w:rsidR="00C3791D" w:rsidRPr="00971C7E" w14:paraId="38B6D1EF" w14:textId="2BF521A8" w:rsidTr="6C0E41CF">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6" w:type="dxa"/>
          </w:tcPr>
          <w:p w14:paraId="6FAF9D3E" w14:textId="0A0E2E6C" w:rsidR="00C3791D" w:rsidRPr="00971C7E" w:rsidRDefault="00905CE0" w:rsidP="008F254D">
            <w:pPr>
              <w:jc w:val="both"/>
              <w:rPr>
                <w:rFonts w:eastAsia="Times New Roman"/>
                <w:color w:val="000000"/>
                <w:lang w:eastAsia="en-IN" w:bidi="kn-IN"/>
              </w:rPr>
            </w:pPr>
            <w:r w:rsidRPr="00952850">
              <w:rPr>
                <w:rStyle w:val="normaltextrun"/>
              </w:rPr>
              <w:t>Remediat</w:t>
            </w:r>
            <w:r w:rsidR="001C3B79">
              <w:rPr>
                <w:rStyle w:val="normaltextrun"/>
              </w:rPr>
              <w:t xml:space="preserve">ion of </w:t>
            </w:r>
            <w:r w:rsidRPr="00952850">
              <w:rPr>
                <w:rStyle w:val="normaltextrun"/>
              </w:rPr>
              <w:t xml:space="preserve">the </w:t>
            </w:r>
            <w:r w:rsidR="001C3B79">
              <w:rPr>
                <w:rStyle w:val="normaltextrun"/>
              </w:rPr>
              <w:t xml:space="preserve">school/college </w:t>
            </w:r>
            <w:r w:rsidRPr="00952850">
              <w:rPr>
                <w:rStyle w:val="normaltextrun"/>
              </w:rPr>
              <w:t>textbooks</w:t>
            </w:r>
            <w:r w:rsidR="001C3B79">
              <w:rPr>
                <w:rStyle w:val="normaltextrun"/>
              </w:rPr>
              <w:t>/reference books</w:t>
            </w:r>
          </w:p>
        </w:tc>
        <w:tc>
          <w:tcPr>
            <w:tcW w:w="2199" w:type="dxa"/>
          </w:tcPr>
          <w:p w14:paraId="3F30474A" w14:textId="7520D02B" w:rsidR="00C3791D" w:rsidRPr="00971C7E" w:rsidRDefault="00C3791D" w:rsidP="008F254D">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lang w:eastAsia="en-IN" w:bidi="kn-IN"/>
              </w:rPr>
            </w:pPr>
            <w:r w:rsidRPr="6DBBCD5B">
              <w:rPr>
                <w:rFonts w:eastAsia="Times New Roman"/>
                <w:color w:val="000000" w:themeColor="text1"/>
                <w:lang w:eastAsia="en-IN" w:bidi="kn-IN"/>
              </w:rPr>
              <w:t>10 books</w:t>
            </w:r>
            <w:r w:rsidR="00A2152A" w:rsidRPr="5D1D693C">
              <w:rPr>
                <w:rFonts w:eastAsia="Times New Roman"/>
                <w:b/>
                <w:color w:val="000000" w:themeColor="text1"/>
                <w:lang w:eastAsia="en-IN" w:bidi="kn-IN"/>
              </w:rPr>
              <w:t xml:space="preserve"> </w:t>
            </w:r>
            <w:r w:rsidRPr="5D1D693C">
              <w:rPr>
                <w:rFonts w:eastAsia="Times New Roman"/>
                <w:color w:val="000000" w:themeColor="text1"/>
                <w:lang w:eastAsia="en-IN" w:bidi="kn-IN"/>
              </w:rPr>
              <w:t>(Approximately 4000 pages</w:t>
            </w:r>
            <w:r w:rsidR="5D1D693C" w:rsidRPr="5D1D693C">
              <w:rPr>
                <w:rFonts w:eastAsia="Times New Roman"/>
                <w:color w:val="000000" w:themeColor="text1"/>
                <w:lang w:eastAsia="en-IN" w:bidi="kn-IN"/>
              </w:rPr>
              <w:t xml:space="preserve"> in total</w:t>
            </w:r>
            <w:r w:rsidRPr="5D1D693C">
              <w:rPr>
                <w:rFonts w:eastAsia="Times New Roman"/>
                <w:color w:val="000000" w:themeColor="text1"/>
                <w:lang w:eastAsia="en-IN" w:bidi="kn-IN"/>
              </w:rPr>
              <w:t>)</w:t>
            </w:r>
          </w:p>
        </w:tc>
        <w:tc>
          <w:tcPr>
            <w:tcW w:w="1464" w:type="dxa"/>
          </w:tcPr>
          <w:p w14:paraId="3A2BADC9" w14:textId="65CF86E0" w:rsidR="00C3791D" w:rsidRPr="00971C7E" w:rsidRDefault="6DBBCD5B" w:rsidP="008F254D">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lang w:eastAsia="en-IN" w:bidi="kn-IN"/>
              </w:rPr>
            </w:pPr>
            <w:r w:rsidRPr="6DBBCD5B">
              <w:t xml:space="preserve">₹ </w:t>
            </w:r>
            <w:r w:rsidR="00C3791D" w:rsidRPr="6DBBCD5B">
              <w:rPr>
                <w:rFonts w:eastAsia="Times New Roman"/>
                <w:color w:val="000000" w:themeColor="text1"/>
                <w:lang w:eastAsia="en-IN" w:bidi="kn-IN"/>
              </w:rPr>
              <w:t>175</w:t>
            </w:r>
          </w:p>
        </w:tc>
        <w:tc>
          <w:tcPr>
            <w:tcW w:w="1464" w:type="dxa"/>
          </w:tcPr>
          <w:p w14:paraId="2DDD7D40" w14:textId="368A3778" w:rsidR="00C3791D" w:rsidRDefault="00C3791D" w:rsidP="008F254D">
            <w:pPr>
              <w:pStyle w:val="Default"/>
              <w:jc w:val="both"/>
              <w:cnfStyle w:val="000000100000" w:firstRow="0" w:lastRow="0" w:firstColumn="0" w:lastColumn="0" w:oddVBand="0" w:evenVBand="0" w:oddHBand="1" w:evenHBand="0" w:firstRowFirstColumn="0" w:firstRowLastColumn="0" w:lastRowFirstColumn="0" w:lastRowLastColumn="0"/>
              <w:rPr>
                <w:rFonts w:eastAsia="Times New Roman"/>
                <w:lang w:eastAsia="en-IN" w:bidi="kn-IN"/>
              </w:rPr>
            </w:pPr>
            <w:r>
              <w:rPr>
                <w:sz w:val="22"/>
                <w:szCs w:val="22"/>
              </w:rPr>
              <w:t xml:space="preserve">₹ </w:t>
            </w:r>
            <w:r w:rsidRPr="6DBBCD5B">
              <w:rPr>
                <w:rFonts w:eastAsia="Times New Roman"/>
                <w:lang w:eastAsia="en-IN" w:bidi="kn-IN"/>
              </w:rPr>
              <w:t>7,00,000</w:t>
            </w:r>
          </w:p>
          <w:p w14:paraId="7618FF4C" w14:textId="77777777" w:rsidR="00C3791D" w:rsidRDefault="00C3791D" w:rsidP="008F254D">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lang w:eastAsia="en-IN" w:bidi="kn-IN"/>
              </w:rPr>
            </w:pPr>
          </w:p>
        </w:tc>
      </w:tr>
      <w:tr w:rsidR="008F254D" w:rsidRPr="00971C7E" w14:paraId="34ECA01E" w14:textId="7A809BB0" w:rsidTr="6C0E41CF">
        <w:trPr>
          <w:trHeight w:val="466"/>
        </w:trPr>
        <w:tc>
          <w:tcPr>
            <w:cnfStyle w:val="001000000000" w:firstRow="0" w:lastRow="0" w:firstColumn="1" w:lastColumn="0" w:oddVBand="0" w:evenVBand="0" w:oddHBand="0" w:evenHBand="0" w:firstRowFirstColumn="0" w:firstRowLastColumn="0" w:lastRowFirstColumn="0" w:lastRowLastColumn="0"/>
            <w:tcW w:w="7229" w:type="dxa"/>
            <w:gridSpan w:val="3"/>
          </w:tcPr>
          <w:p w14:paraId="303323AE" w14:textId="66EBAA58" w:rsidR="008F254D" w:rsidRPr="00971C7E" w:rsidRDefault="008F254D" w:rsidP="008F254D">
            <w:pPr>
              <w:jc w:val="both"/>
              <w:rPr>
                <w:rFonts w:eastAsia="Times New Roman"/>
                <w:color w:val="000000"/>
                <w:lang w:eastAsia="en-IN" w:bidi="kn-IN"/>
              </w:rPr>
            </w:pPr>
            <w:r>
              <w:rPr>
                <w:rFonts w:eastAsia="Times New Roman"/>
                <w:color w:val="000000"/>
                <w:lang w:eastAsia="en-IN" w:bidi="kn-IN"/>
              </w:rPr>
              <w:t>Total</w:t>
            </w:r>
          </w:p>
        </w:tc>
        <w:tc>
          <w:tcPr>
            <w:tcW w:w="1464" w:type="dxa"/>
          </w:tcPr>
          <w:p w14:paraId="48A24923" w14:textId="0916A4DC" w:rsidR="008F254D" w:rsidRPr="00971C7E" w:rsidRDefault="008F254D" w:rsidP="008F254D">
            <w:pPr>
              <w:widowControl/>
              <w:autoSpaceDE/>
              <w:autoSpaceDN/>
              <w:spacing w:after="160" w:line="278" w:lineRule="auto"/>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lang w:eastAsia="en-IN" w:bidi="kn-IN"/>
              </w:rPr>
            </w:pPr>
            <w:r>
              <w:t xml:space="preserve">₹ </w:t>
            </w:r>
            <w:r>
              <w:rPr>
                <w:rFonts w:eastAsia="Times New Roman"/>
                <w:b/>
                <w:bCs/>
                <w:color w:val="000000"/>
                <w:lang w:eastAsia="en-IN" w:bidi="kn-IN"/>
              </w:rPr>
              <w:t>7,00,000</w:t>
            </w:r>
          </w:p>
        </w:tc>
      </w:tr>
    </w:tbl>
    <w:p w14:paraId="72DE3D78" w14:textId="77777777" w:rsidR="005E44B6" w:rsidRPr="00D40FBA" w:rsidRDefault="005E44B6" w:rsidP="00D40FBA">
      <w:pPr>
        <w:pStyle w:val="Heading2"/>
        <w:rPr>
          <w:rStyle w:val="Heading3Char"/>
          <w:rFonts w:asciiTheme="minorHAnsi" w:eastAsiaTheme="minorEastAsia" w:hAnsiTheme="minorHAnsi" w:cstheme="minorBidi"/>
          <w:b/>
          <w:color w:val="0E2841" w:themeColor="text2"/>
          <w:sz w:val="24"/>
          <w:szCs w:val="24"/>
        </w:rPr>
      </w:pPr>
      <w:r w:rsidRPr="00D40FBA">
        <w:rPr>
          <w:rStyle w:val="Heading3Char"/>
          <w:rFonts w:asciiTheme="minorHAnsi" w:eastAsiaTheme="minorEastAsia" w:hAnsiTheme="minorHAnsi" w:cstheme="minorBidi"/>
          <w:b/>
          <w:color w:val="0E2841" w:themeColor="text2"/>
          <w:sz w:val="24"/>
          <w:szCs w:val="24"/>
        </w:rPr>
        <w:t>Summary</w:t>
      </w:r>
    </w:p>
    <w:p w14:paraId="3C70E2B5" w14:textId="673B8EB2" w:rsidR="0023684C" w:rsidRDefault="5CF096E6" w:rsidP="5CF096E6">
      <w:pPr>
        <w:spacing w:before="299" w:after="299"/>
        <w:jc w:val="both"/>
      </w:pPr>
      <w:r>
        <w:t xml:space="preserve">The </w:t>
      </w:r>
      <w:r w:rsidRPr="5CF096E6">
        <w:rPr>
          <w:rFonts w:asciiTheme="minorHAnsi" w:eastAsiaTheme="minorEastAsia" w:hAnsiTheme="minorHAnsi" w:cstheme="minorBidi"/>
          <w:b/>
          <w:bCs/>
        </w:rPr>
        <w:t>Remediation of Books for Persons with Visual Impairment</w:t>
      </w:r>
      <w:r>
        <w:t xml:space="preserve"> program empowers students with visual impairments to become active participants in the digital world. Your contribution will make a significant impact on the lives of persons with visual impairment, preparing them for a bright and independent future.</w:t>
      </w:r>
    </w:p>
    <w:p w14:paraId="484091D3" w14:textId="77777777" w:rsidR="006C2D31" w:rsidRDefault="006C2D31">
      <w:pPr>
        <w:widowControl/>
        <w:autoSpaceDE/>
        <w:autoSpaceDN/>
        <w:spacing w:after="160" w:line="278" w:lineRule="auto"/>
        <w:rPr>
          <w:rFonts w:asciiTheme="majorHAnsi" w:eastAsiaTheme="majorEastAsia" w:hAnsiTheme="majorHAnsi" w:cstheme="majorBidi"/>
          <w:b/>
          <w:bCs/>
          <w:color w:val="0F4761" w:themeColor="accent1" w:themeShade="BF"/>
          <w:sz w:val="40"/>
          <w:szCs w:val="40"/>
        </w:rPr>
      </w:pPr>
      <w:r w:rsidRPr="6C0E41CF">
        <w:rPr>
          <w:b/>
          <w:bCs/>
        </w:rPr>
        <w:br w:type="page"/>
      </w:r>
    </w:p>
    <w:p w14:paraId="796EB3AD" w14:textId="1B034A4B" w:rsidR="005D7C29" w:rsidRDefault="005D7C29" w:rsidP="0090362B">
      <w:pPr>
        <w:pStyle w:val="Heading1"/>
        <w:jc w:val="center"/>
        <w:rPr>
          <w:b/>
          <w:bCs/>
        </w:rPr>
      </w:pPr>
      <w:r w:rsidRPr="0090362B">
        <w:rPr>
          <w:b/>
          <w:bCs/>
        </w:rPr>
        <w:t xml:space="preserve">Project </w:t>
      </w:r>
      <w:r w:rsidR="005C313E" w:rsidRPr="0090362B">
        <w:rPr>
          <w:b/>
          <w:bCs/>
        </w:rPr>
        <w:t>2</w:t>
      </w:r>
      <w:r w:rsidR="006C2D31" w:rsidRPr="0090362B">
        <w:rPr>
          <w:b/>
          <w:bCs/>
        </w:rPr>
        <w:t xml:space="preserve"> – </w:t>
      </w:r>
      <w:r w:rsidR="00BC76B0" w:rsidRPr="0090362B">
        <w:rPr>
          <w:rFonts w:eastAsiaTheme="minorEastAsia"/>
          <w:b/>
        </w:rPr>
        <w:t xml:space="preserve">Empowering Women: </w:t>
      </w:r>
      <w:r w:rsidR="006C2D31" w:rsidRPr="0090362B">
        <w:rPr>
          <w:rFonts w:eastAsiaTheme="minorEastAsia"/>
          <w:b/>
        </w:rPr>
        <w:t>Comprehensive Digital Skills Training</w:t>
      </w:r>
    </w:p>
    <w:p w14:paraId="5E43C03E" w14:textId="77777777" w:rsidR="0090362B" w:rsidRPr="0090362B" w:rsidRDefault="0090362B" w:rsidP="0090362B"/>
    <w:p w14:paraId="49FE3B27" w14:textId="77777777" w:rsidR="00E257BC" w:rsidRPr="00E257BC" w:rsidRDefault="00E257BC" w:rsidP="00E257BC">
      <w:pPr>
        <w:widowControl/>
        <w:autoSpaceDE/>
        <w:autoSpaceDN/>
        <w:spacing w:after="160" w:line="278" w:lineRule="auto"/>
      </w:pPr>
      <w:r w:rsidRPr="00957240">
        <w:rPr>
          <w:rStyle w:val="Heading3Char"/>
          <w:rFonts w:asciiTheme="minorHAnsi" w:eastAsiaTheme="minorEastAsia" w:hAnsiTheme="minorHAnsi" w:cstheme="minorBidi"/>
          <w:b/>
          <w:color w:val="0E2841" w:themeColor="text2"/>
          <w:sz w:val="24"/>
          <w:szCs w:val="24"/>
        </w:rPr>
        <w:t>Project Location:</w:t>
      </w:r>
      <w:r w:rsidRPr="00E257BC">
        <w:t xml:space="preserve"> Bangalore, Karnataka and Tiruppur, Tamil Nadu </w:t>
      </w:r>
    </w:p>
    <w:p w14:paraId="5B9C3D0E" w14:textId="77777777" w:rsidR="00E257BC" w:rsidRPr="00BC10C9" w:rsidRDefault="00E257BC" w:rsidP="00BC10C9">
      <w:pPr>
        <w:pStyle w:val="Heading2"/>
        <w:rPr>
          <w:rStyle w:val="Heading3Char"/>
          <w:rFonts w:asciiTheme="minorHAnsi" w:eastAsiaTheme="minorEastAsia" w:hAnsiTheme="minorHAnsi" w:cstheme="minorBidi"/>
          <w:b/>
          <w:color w:val="0E2841" w:themeColor="text2"/>
          <w:sz w:val="24"/>
          <w:szCs w:val="24"/>
        </w:rPr>
      </w:pPr>
      <w:r w:rsidRPr="00BC10C9">
        <w:rPr>
          <w:rStyle w:val="Heading3Char"/>
          <w:rFonts w:asciiTheme="minorHAnsi" w:eastAsiaTheme="minorEastAsia" w:hAnsiTheme="minorHAnsi" w:cstheme="minorBidi"/>
          <w:b/>
          <w:color w:val="0E2841" w:themeColor="text2"/>
          <w:sz w:val="24"/>
          <w:szCs w:val="24"/>
        </w:rPr>
        <w:t xml:space="preserve">Background / Problem Statement </w:t>
      </w:r>
    </w:p>
    <w:p w14:paraId="77F04968" w14:textId="4915EC12" w:rsidR="0035504E" w:rsidRDefault="0035504E" w:rsidP="00ED2114">
      <w:pPr>
        <w:widowControl/>
        <w:autoSpaceDE/>
        <w:autoSpaceDN/>
        <w:spacing w:after="160" w:line="278" w:lineRule="auto"/>
        <w:jc w:val="both"/>
      </w:pPr>
      <w:r>
        <w:t>India's population is over 1.4 billion, with approximately 48.42% being female, which translates to around 678 million women. Many women face challenges in securing suitable employment due to a skill gap between industry demands and their abilities.</w:t>
      </w:r>
    </w:p>
    <w:p w14:paraId="49D7359E" w14:textId="15273829" w:rsidR="009864A1" w:rsidRDefault="009864A1" w:rsidP="00ED2114">
      <w:pPr>
        <w:widowControl/>
        <w:autoSpaceDE/>
        <w:autoSpaceDN/>
        <w:spacing w:after="160" w:line="278" w:lineRule="auto"/>
        <w:jc w:val="both"/>
      </w:pPr>
      <w:r w:rsidRPr="009864A1">
        <w:t>WinVinaya believes that women deserve better opportunities and aims to engage with them early, providing targeted interventions for a brighter future. Acting as a mentor, WinVinaya focuses on upskilling women for employment, bridging gaps, and delivering niche, industry-ready training that meets employers’ needs. By addressing these issues, WinVinaya promotes gender equality and creates inclusive training programs tailored to women’s specific needs. This involves closing the skill gap, eliminating biases, providing education and training opportunities, and establishing support systems to empower women for successful careers.</w:t>
      </w:r>
    </w:p>
    <w:p w14:paraId="319DC73D" w14:textId="2BC5443A" w:rsidR="00E257BC" w:rsidRPr="00BC10C9" w:rsidRDefault="00E257BC" w:rsidP="00ED2114">
      <w:pPr>
        <w:pStyle w:val="Heading2"/>
        <w:jc w:val="both"/>
        <w:rPr>
          <w:rStyle w:val="Heading3Char"/>
          <w:rFonts w:asciiTheme="minorHAnsi" w:eastAsiaTheme="minorEastAsia" w:hAnsiTheme="minorHAnsi" w:cstheme="minorBidi"/>
          <w:b/>
          <w:color w:val="0E2841" w:themeColor="text2"/>
          <w:sz w:val="24"/>
          <w:szCs w:val="24"/>
        </w:rPr>
      </w:pPr>
      <w:r w:rsidRPr="00BC10C9">
        <w:rPr>
          <w:rStyle w:val="Heading3Char"/>
          <w:rFonts w:asciiTheme="minorHAnsi" w:eastAsiaTheme="minorEastAsia" w:hAnsiTheme="minorHAnsi" w:cstheme="minorBidi"/>
          <w:b/>
          <w:color w:val="0E2841" w:themeColor="text2"/>
          <w:sz w:val="24"/>
          <w:szCs w:val="24"/>
        </w:rPr>
        <w:t xml:space="preserve">Objectives </w:t>
      </w:r>
    </w:p>
    <w:p w14:paraId="0CF13DEA" w14:textId="06656C6E" w:rsidR="00E257BC" w:rsidRDefault="00E257BC" w:rsidP="00ED2114">
      <w:pPr>
        <w:widowControl/>
        <w:autoSpaceDE/>
        <w:autoSpaceDN/>
        <w:spacing w:after="160" w:line="278" w:lineRule="auto"/>
        <w:jc w:val="both"/>
      </w:pPr>
      <w:r w:rsidRPr="00E257BC">
        <w:t xml:space="preserve">To identify deserving </w:t>
      </w:r>
      <w:r w:rsidR="007C7DF7">
        <w:t>w</w:t>
      </w:r>
      <w:r w:rsidRPr="00E257BC">
        <w:t xml:space="preserve">omen </w:t>
      </w:r>
      <w:r w:rsidR="00FB088C">
        <w:t>and</w:t>
      </w:r>
      <w:r w:rsidRPr="00E257BC">
        <w:t xml:space="preserve"> train them in niche technologies as per the industry needs along with Communication skills and soft skills, fill the gaps between what the industry expects and what the candidates possess and place them in inclusive companies. </w:t>
      </w:r>
    </w:p>
    <w:p w14:paraId="14326A67" w14:textId="23F03071" w:rsidR="00B0505F" w:rsidRPr="00B0505F" w:rsidRDefault="00B0505F" w:rsidP="00B0505F">
      <w:pPr>
        <w:widowControl/>
        <w:numPr>
          <w:ilvl w:val="0"/>
          <w:numId w:val="35"/>
        </w:numPr>
        <w:autoSpaceDE/>
        <w:autoSpaceDN/>
        <w:spacing w:after="160" w:line="278" w:lineRule="auto"/>
      </w:pPr>
      <w:r w:rsidRPr="00B0505F">
        <w:rPr>
          <w:b/>
          <w:bCs/>
        </w:rPr>
        <w:t>Bridge the Skill Gap</w:t>
      </w:r>
      <w:r w:rsidRPr="00B0505F">
        <w:t xml:space="preserve">: </w:t>
      </w:r>
      <w:r w:rsidR="00271F93" w:rsidRPr="00271F93">
        <w:t>Equip women with niche, industry-ready skills</w:t>
      </w:r>
      <w:r w:rsidRPr="00B0505F">
        <w:t>.</w:t>
      </w:r>
    </w:p>
    <w:p w14:paraId="6D28B035" w14:textId="77777777" w:rsidR="00B0505F" w:rsidRPr="00B0505F" w:rsidRDefault="00B0505F" w:rsidP="00B0505F">
      <w:pPr>
        <w:widowControl/>
        <w:numPr>
          <w:ilvl w:val="0"/>
          <w:numId w:val="35"/>
        </w:numPr>
        <w:autoSpaceDE/>
        <w:autoSpaceDN/>
        <w:spacing w:after="160" w:line="278" w:lineRule="auto"/>
      </w:pPr>
      <w:r w:rsidRPr="00B0505F">
        <w:rPr>
          <w:b/>
          <w:bCs/>
        </w:rPr>
        <w:t>Promote Gender Equality</w:t>
      </w:r>
      <w:r w:rsidRPr="00B0505F">
        <w:t>: Empower women and eliminate biases and discrimination in the workforce.</w:t>
      </w:r>
    </w:p>
    <w:p w14:paraId="1DE0E9D1" w14:textId="77777777" w:rsidR="00E257BC" w:rsidRPr="00BC10C9" w:rsidRDefault="00E257BC" w:rsidP="00BC10C9">
      <w:pPr>
        <w:pStyle w:val="Heading2"/>
        <w:rPr>
          <w:rStyle w:val="Heading3Char"/>
          <w:rFonts w:asciiTheme="minorHAnsi" w:eastAsiaTheme="minorEastAsia" w:hAnsiTheme="minorHAnsi" w:cstheme="minorBidi"/>
          <w:b/>
          <w:color w:val="0E2841" w:themeColor="text2"/>
          <w:sz w:val="24"/>
          <w:szCs w:val="24"/>
        </w:rPr>
      </w:pPr>
      <w:r w:rsidRPr="00BC10C9">
        <w:rPr>
          <w:rStyle w:val="Heading3Char"/>
          <w:rFonts w:asciiTheme="minorHAnsi" w:eastAsiaTheme="minorEastAsia" w:hAnsiTheme="minorHAnsi" w:cstheme="minorBidi"/>
          <w:b/>
          <w:color w:val="0E2841" w:themeColor="text2"/>
          <w:sz w:val="24"/>
          <w:szCs w:val="24"/>
        </w:rPr>
        <w:t xml:space="preserve">Target Beneficiaries </w:t>
      </w:r>
    </w:p>
    <w:p w14:paraId="5876A60E" w14:textId="10CC4531" w:rsidR="00E257BC" w:rsidRDefault="00A01A5E" w:rsidP="00E257BC">
      <w:pPr>
        <w:widowControl/>
        <w:autoSpaceDE/>
        <w:autoSpaceDN/>
        <w:spacing w:after="160" w:line="278" w:lineRule="auto"/>
      </w:pPr>
      <w:r w:rsidRPr="00E257BC">
        <w:t>50 Women</w:t>
      </w:r>
      <w:r w:rsidR="00E257BC" w:rsidRPr="00E257BC">
        <w:t xml:space="preserve"> </w:t>
      </w:r>
      <w:r w:rsidR="00683126">
        <w:t xml:space="preserve">candidates </w:t>
      </w:r>
      <w:r w:rsidR="00E257BC" w:rsidRPr="00E257BC">
        <w:t>will directly benefit from this program and will be trained in industry-ready skills.</w:t>
      </w:r>
    </w:p>
    <w:p w14:paraId="2E83C8EF" w14:textId="77777777" w:rsidR="00AC7A13" w:rsidRDefault="00D51D61" w:rsidP="00E257BC">
      <w:pPr>
        <w:pStyle w:val="ListParagraph"/>
        <w:widowControl/>
        <w:numPr>
          <w:ilvl w:val="0"/>
          <w:numId w:val="9"/>
        </w:numPr>
        <w:autoSpaceDE/>
        <w:autoSpaceDN/>
        <w:spacing w:after="160" w:line="278" w:lineRule="auto"/>
      </w:pPr>
      <w:r w:rsidRPr="00D51D61">
        <w:t>Young women aged 18-35 years with limited access to higher education</w:t>
      </w:r>
      <w:r w:rsidR="003E0A8E">
        <w:t xml:space="preserve"> </w:t>
      </w:r>
      <w:r w:rsidR="003E0A8E" w:rsidRPr="003E0A8E">
        <w:t>or employment opportunities.</w:t>
      </w:r>
    </w:p>
    <w:p w14:paraId="63A739F0" w14:textId="01016B73" w:rsidR="00E17B5B" w:rsidRPr="00E257BC" w:rsidRDefault="00AC7A13" w:rsidP="00E257BC">
      <w:pPr>
        <w:pStyle w:val="ListParagraph"/>
        <w:widowControl/>
        <w:numPr>
          <w:ilvl w:val="0"/>
          <w:numId w:val="9"/>
        </w:numPr>
        <w:autoSpaceDE/>
        <w:autoSpaceDN/>
        <w:spacing w:after="160" w:line="278" w:lineRule="auto"/>
      </w:pPr>
      <w:r w:rsidRPr="00AC7A13">
        <w:t>Women from rural and underserved areas.</w:t>
      </w:r>
    </w:p>
    <w:p w14:paraId="5ACD4A97" w14:textId="77777777" w:rsidR="00E257BC" w:rsidRDefault="00E257BC" w:rsidP="00BC10C9">
      <w:pPr>
        <w:pStyle w:val="Heading2"/>
        <w:rPr>
          <w:rStyle w:val="Heading3Char"/>
          <w:rFonts w:asciiTheme="minorHAnsi" w:eastAsiaTheme="minorEastAsia" w:hAnsiTheme="minorHAnsi" w:cstheme="minorBidi"/>
          <w:b/>
          <w:color w:val="0E2841" w:themeColor="text2"/>
          <w:sz w:val="24"/>
          <w:szCs w:val="24"/>
        </w:rPr>
      </w:pPr>
      <w:r w:rsidRPr="00BC10C9">
        <w:rPr>
          <w:rStyle w:val="Heading3Char"/>
          <w:rFonts w:asciiTheme="minorHAnsi" w:eastAsiaTheme="minorEastAsia" w:hAnsiTheme="minorHAnsi" w:cstheme="minorBidi"/>
          <w:b/>
          <w:color w:val="0E2841" w:themeColor="text2"/>
          <w:sz w:val="24"/>
          <w:szCs w:val="24"/>
        </w:rPr>
        <w:t xml:space="preserve">Activities and Methodology </w:t>
      </w:r>
    </w:p>
    <w:p w14:paraId="4D39DBDA" w14:textId="523731AB" w:rsidR="00E257BC" w:rsidRPr="00FF28DA" w:rsidRDefault="00E257BC" w:rsidP="00FF28DA">
      <w:pPr>
        <w:pStyle w:val="Heading4"/>
        <w:numPr>
          <w:ilvl w:val="0"/>
          <w:numId w:val="38"/>
        </w:numPr>
        <w:rPr>
          <w:b/>
          <w:bCs/>
          <w:i w:val="0"/>
          <w:iCs w:val="0"/>
        </w:rPr>
      </w:pPr>
      <w:r w:rsidRPr="006C59BC">
        <w:rPr>
          <w:b/>
          <w:bCs/>
          <w:i w:val="0"/>
          <w:iCs w:val="0"/>
        </w:rPr>
        <w:t xml:space="preserve">Sourcing of Candidates </w:t>
      </w:r>
    </w:p>
    <w:p w14:paraId="3FB41263" w14:textId="18947008" w:rsidR="00E257BC" w:rsidRPr="00E257BC" w:rsidRDefault="00E257BC" w:rsidP="00E257BC">
      <w:pPr>
        <w:widowControl/>
        <w:autoSpaceDE/>
        <w:autoSpaceDN/>
        <w:spacing w:after="160" w:line="278" w:lineRule="auto"/>
      </w:pPr>
      <w:r w:rsidRPr="00E257BC">
        <w:t xml:space="preserve">WinVinaya will mobilize 50 </w:t>
      </w:r>
      <w:r w:rsidR="006F08E0" w:rsidRPr="00E257BC">
        <w:t xml:space="preserve">Women </w:t>
      </w:r>
      <w:r w:rsidRPr="00E257BC">
        <w:t>candidates</w:t>
      </w:r>
      <w:r w:rsidR="006F08E0">
        <w:t>.</w:t>
      </w:r>
      <w:r w:rsidR="00761BBD">
        <w:t xml:space="preserve"> </w:t>
      </w:r>
      <w:r w:rsidRPr="00E257BC">
        <w:t xml:space="preserve">The candidates will be primarily freshers looking for a job, across different educational </w:t>
      </w:r>
      <w:r w:rsidR="00584021" w:rsidRPr="00E257BC">
        <w:t>backgrounds</w:t>
      </w:r>
      <w:r w:rsidRPr="00E257BC">
        <w:t xml:space="preserve"> (Any Graduation, Diploma &amp; 12th </w:t>
      </w:r>
      <w:r w:rsidR="00C64EA5">
        <w:t>Std.</w:t>
      </w:r>
      <w:r w:rsidRPr="00E257BC">
        <w:t xml:space="preserve">) </w:t>
      </w:r>
    </w:p>
    <w:p w14:paraId="7A3231C9" w14:textId="0061EBE8" w:rsidR="00E257BC" w:rsidRPr="006C59BC" w:rsidRDefault="00E257BC" w:rsidP="006C59BC">
      <w:pPr>
        <w:pStyle w:val="Heading4"/>
        <w:numPr>
          <w:ilvl w:val="0"/>
          <w:numId w:val="38"/>
        </w:numPr>
        <w:rPr>
          <w:b/>
          <w:bCs/>
          <w:i w:val="0"/>
          <w:iCs w:val="0"/>
        </w:rPr>
      </w:pPr>
      <w:r w:rsidRPr="006C59BC">
        <w:rPr>
          <w:b/>
          <w:bCs/>
          <w:i w:val="0"/>
          <w:iCs w:val="0"/>
        </w:rPr>
        <w:t xml:space="preserve">Pre-Training assessment &amp; Career Counselling </w:t>
      </w:r>
    </w:p>
    <w:p w14:paraId="72ACD358" w14:textId="77777777" w:rsidR="00E257BC" w:rsidRPr="00E257BC" w:rsidRDefault="00E257BC" w:rsidP="00ED2114">
      <w:pPr>
        <w:widowControl/>
        <w:autoSpaceDE/>
        <w:autoSpaceDN/>
        <w:spacing w:after="160" w:line="278" w:lineRule="auto"/>
        <w:jc w:val="both"/>
      </w:pPr>
      <w:r w:rsidRPr="00E257BC">
        <w:t xml:space="preserve">WinVinaya will conduct an assessment for the shortlisted candidates to choose the appropriate training methodology, duration and make it more effective as per the skill of the candidates. WinVinaya will also do career counseling sessions for each candidate to understand the interests of the students and map them to related roles. </w:t>
      </w:r>
    </w:p>
    <w:p w14:paraId="6B34C363" w14:textId="73A28162" w:rsidR="00E257BC" w:rsidRPr="006C59BC" w:rsidRDefault="00E257BC" w:rsidP="006C59BC">
      <w:pPr>
        <w:pStyle w:val="Heading4"/>
        <w:numPr>
          <w:ilvl w:val="0"/>
          <w:numId w:val="38"/>
        </w:numPr>
        <w:rPr>
          <w:b/>
          <w:bCs/>
          <w:i w:val="0"/>
          <w:iCs w:val="0"/>
        </w:rPr>
      </w:pPr>
      <w:r w:rsidRPr="006C59BC">
        <w:rPr>
          <w:b/>
          <w:bCs/>
          <w:i w:val="0"/>
          <w:iCs w:val="0"/>
        </w:rPr>
        <w:t xml:space="preserve">Training &amp; Skilling </w:t>
      </w:r>
    </w:p>
    <w:p w14:paraId="272A63B1" w14:textId="1CE9CB40" w:rsidR="00E257BC" w:rsidRPr="00E257BC" w:rsidRDefault="00E257BC" w:rsidP="00ED2114">
      <w:pPr>
        <w:widowControl/>
        <w:autoSpaceDE/>
        <w:autoSpaceDN/>
        <w:spacing w:after="160" w:line="278" w:lineRule="auto"/>
        <w:jc w:val="both"/>
      </w:pPr>
      <w:r w:rsidRPr="00E257BC">
        <w:t xml:space="preserve">Training in WinVinaya Foundation will be holistic and includes </w:t>
      </w:r>
      <w:r w:rsidR="00844C16">
        <w:t>q</w:t>
      </w:r>
      <w:r w:rsidRPr="00E257BC">
        <w:t xml:space="preserve">uality Training in Technical/Domain, Soft Skills, English Communication which will help them gear up in this era of </w:t>
      </w:r>
      <w:r w:rsidR="00844C16">
        <w:t>gl</w:t>
      </w:r>
      <w:r w:rsidRPr="00E257BC">
        <w:t xml:space="preserve">obalization and instill in all candidates the hunger to learn more and learn it right. </w:t>
      </w:r>
    </w:p>
    <w:p w14:paraId="51E75A9A" w14:textId="4C755F32" w:rsidR="00456EA3" w:rsidRDefault="00E257BC" w:rsidP="00ED2114">
      <w:pPr>
        <w:widowControl/>
        <w:autoSpaceDE/>
        <w:autoSpaceDN/>
        <w:spacing w:after="160" w:line="278" w:lineRule="auto"/>
        <w:jc w:val="both"/>
      </w:pPr>
      <w:r w:rsidRPr="00E257BC">
        <w:t xml:space="preserve">WinVinaya will provide Training in </w:t>
      </w:r>
      <w:r w:rsidR="00724C5D">
        <w:t xml:space="preserve">Digital skills </w:t>
      </w:r>
      <w:r w:rsidR="005510BE">
        <w:t>–</w:t>
      </w:r>
      <w:r w:rsidR="00724C5D">
        <w:t xml:space="preserve"> </w:t>
      </w:r>
      <w:r w:rsidR="005510BE">
        <w:t>Basics of</w:t>
      </w:r>
      <w:r w:rsidRPr="00E257BC">
        <w:t xml:space="preserve"> MS Word, MS Excel, </w:t>
      </w:r>
      <w:r w:rsidR="00FF080B">
        <w:t xml:space="preserve">MS PowerPoint, </w:t>
      </w:r>
      <w:r w:rsidR="005510BE">
        <w:t>In</w:t>
      </w:r>
      <w:r w:rsidR="009229CE">
        <w:t>troduce Gen AI and Prompt Engineering</w:t>
      </w:r>
      <w:r w:rsidR="00EA6689">
        <w:t xml:space="preserve">, </w:t>
      </w:r>
      <w:r w:rsidRPr="00E257BC">
        <w:t xml:space="preserve">Typing Skills and Soft </w:t>
      </w:r>
      <w:r w:rsidR="009229CE">
        <w:t>skills</w:t>
      </w:r>
      <w:r w:rsidRPr="00E257BC">
        <w:t xml:space="preserve">. WinVinaya will also be using WinVinaya Academy, presentations, videos, and audios for providing the training. </w:t>
      </w:r>
      <w:r w:rsidR="00885D69">
        <w:t xml:space="preserve">Refer to </w:t>
      </w:r>
      <w:hyperlink w:anchor="_Appendix_–_2:" w:history="1">
        <w:r w:rsidR="00885D69" w:rsidRPr="003E607B">
          <w:rPr>
            <w:rStyle w:val="Hyperlink"/>
          </w:rPr>
          <w:t>Appendix</w:t>
        </w:r>
        <w:r w:rsidR="00FF0CEA" w:rsidRPr="003E607B">
          <w:rPr>
            <w:rStyle w:val="Hyperlink"/>
          </w:rPr>
          <w:t xml:space="preserve"> </w:t>
        </w:r>
        <w:r w:rsidR="00885D69" w:rsidRPr="003E607B">
          <w:rPr>
            <w:rStyle w:val="Hyperlink"/>
          </w:rPr>
          <w:t>-2</w:t>
        </w:r>
      </w:hyperlink>
      <w:r w:rsidR="00885D69">
        <w:t xml:space="preserve"> for details on the curriculum.</w:t>
      </w:r>
    </w:p>
    <w:p w14:paraId="5205D3B8" w14:textId="7265D4A3" w:rsidR="00471DAE" w:rsidRPr="00471DAE" w:rsidRDefault="00E257BC" w:rsidP="00ED2114">
      <w:pPr>
        <w:widowControl/>
        <w:autoSpaceDE/>
        <w:autoSpaceDN/>
        <w:spacing w:after="160" w:line="278" w:lineRule="auto"/>
        <w:jc w:val="both"/>
      </w:pPr>
      <w:r w:rsidRPr="00E257BC">
        <w:t>Training curriculum includes theoretical sessions, assignments, case studies and practices.</w:t>
      </w:r>
      <w:r w:rsidR="008C713C">
        <w:t xml:space="preserve"> </w:t>
      </w:r>
      <w:r w:rsidR="00471DAE" w:rsidRPr="5CF096E6">
        <w:rPr>
          <w:rStyle w:val="BodyTextChar"/>
        </w:rPr>
        <w:t xml:space="preserve">Refer to </w:t>
      </w:r>
      <w:hyperlink w:anchor="_Appendix_–_3" w:history="1">
        <w:r w:rsidR="0055319F" w:rsidRPr="003E607B">
          <w:rPr>
            <w:rStyle w:val="Hyperlink"/>
          </w:rPr>
          <w:t>Appendix – 3</w:t>
        </w:r>
      </w:hyperlink>
      <w:r w:rsidR="00471DAE" w:rsidRPr="5CF096E6">
        <w:rPr>
          <w:rStyle w:val="BodyTextChar"/>
        </w:rPr>
        <w:t xml:space="preserve"> for more information about the </w:t>
      </w:r>
      <w:r w:rsidR="008C713C">
        <w:rPr>
          <w:rStyle w:val="BodyTextChar"/>
        </w:rPr>
        <w:t>WinVinaya Academy</w:t>
      </w:r>
      <w:r w:rsidR="00471DAE" w:rsidRPr="5CF096E6">
        <w:rPr>
          <w:rStyle w:val="BodyTextChar"/>
        </w:rPr>
        <w:t>.</w:t>
      </w:r>
      <w:r w:rsidR="00471DAE" w:rsidRPr="5CF096E6">
        <w:rPr>
          <w:b/>
          <w:bCs/>
          <w:color w:val="0E2841" w:themeColor="text2"/>
        </w:rPr>
        <w:t xml:space="preserve"> </w:t>
      </w:r>
    </w:p>
    <w:p w14:paraId="37ABA103" w14:textId="085F10D6" w:rsidR="00E257BC" w:rsidRPr="00E257BC" w:rsidRDefault="00E257BC" w:rsidP="00ED2114">
      <w:pPr>
        <w:widowControl/>
        <w:autoSpaceDE/>
        <w:autoSpaceDN/>
        <w:spacing w:after="160" w:line="278" w:lineRule="auto"/>
        <w:jc w:val="both"/>
      </w:pPr>
      <w:r w:rsidRPr="00E257BC">
        <w:t xml:space="preserve">The duration of training for each batch is </w:t>
      </w:r>
      <w:r w:rsidR="00B529DB" w:rsidRPr="00B529DB">
        <w:rPr>
          <w:b/>
          <w:bCs/>
        </w:rPr>
        <w:t>6</w:t>
      </w:r>
      <w:r w:rsidRPr="00B529DB">
        <w:rPr>
          <w:b/>
        </w:rPr>
        <w:t xml:space="preserve"> weeks</w:t>
      </w:r>
      <w:r w:rsidRPr="00E257BC">
        <w:t xml:space="preserve">. </w:t>
      </w:r>
    </w:p>
    <w:p w14:paraId="69E2E914" w14:textId="1538EEDD" w:rsidR="00E257BC" w:rsidRPr="00FF28DA" w:rsidRDefault="00E257BC" w:rsidP="00FF28DA">
      <w:pPr>
        <w:pStyle w:val="Heading4"/>
        <w:numPr>
          <w:ilvl w:val="0"/>
          <w:numId w:val="38"/>
        </w:numPr>
        <w:rPr>
          <w:b/>
          <w:bCs/>
          <w:i w:val="0"/>
          <w:iCs w:val="0"/>
        </w:rPr>
      </w:pPr>
      <w:r w:rsidRPr="00FF28DA">
        <w:rPr>
          <w:b/>
          <w:bCs/>
          <w:i w:val="0"/>
          <w:iCs w:val="0"/>
        </w:rPr>
        <w:t xml:space="preserve">Volunteering Opportunities </w:t>
      </w:r>
    </w:p>
    <w:p w14:paraId="4E331592" w14:textId="16A1A976" w:rsidR="00E257BC" w:rsidRPr="00E257BC" w:rsidRDefault="00E257BC" w:rsidP="00ED2114">
      <w:pPr>
        <w:widowControl/>
        <w:autoSpaceDE/>
        <w:autoSpaceDN/>
        <w:spacing w:after="160" w:line="278" w:lineRule="auto"/>
        <w:jc w:val="both"/>
      </w:pPr>
      <w:r w:rsidRPr="00E257BC">
        <w:t xml:space="preserve">The employees of </w:t>
      </w:r>
      <w:r w:rsidR="00E80DB4">
        <w:t xml:space="preserve">AECOM </w:t>
      </w:r>
      <w:r w:rsidRPr="00E257BC">
        <w:t xml:space="preserve">are most welcome to volunteer and support our initiatives and enable </w:t>
      </w:r>
      <w:r w:rsidR="00917A7B">
        <w:t>w</w:t>
      </w:r>
      <w:r w:rsidR="00E80DB4">
        <w:t xml:space="preserve">omen </w:t>
      </w:r>
      <w:r w:rsidRPr="00E257BC">
        <w:t>to lead a life with dignity. There are multiple ways in which volunteers can make a positive impact. During the training, two hours a week are assigned to conduct soft skills workshops</w:t>
      </w:r>
      <w:r w:rsidR="000064CB">
        <w:t>,</w:t>
      </w:r>
      <w:r w:rsidR="00C30681">
        <w:t xml:space="preserve"> </w:t>
      </w:r>
      <w:r w:rsidR="000064CB">
        <w:t>Mock Interviews</w:t>
      </w:r>
      <w:r w:rsidRPr="00E257BC">
        <w:t>, give speeches and seminars in various motivational,</w:t>
      </w:r>
      <w:r w:rsidR="002E4479">
        <w:t xml:space="preserve"> </w:t>
      </w:r>
      <w:r w:rsidRPr="00E257BC">
        <w:t>that will</w:t>
      </w:r>
      <w:r w:rsidR="00C30681">
        <w:t xml:space="preserve"> </w:t>
      </w:r>
      <w:r w:rsidRPr="00E257BC">
        <w:t xml:space="preserve">the candidates to prepare themselves to become job ready candidates. </w:t>
      </w:r>
    </w:p>
    <w:p w14:paraId="18CF5643" w14:textId="77777777" w:rsidR="00E257BC" w:rsidRPr="00957240" w:rsidRDefault="00E257BC" w:rsidP="00957240">
      <w:pPr>
        <w:pStyle w:val="Heading2"/>
        <w:rPr>
          <w:rStyle w:val="Heading3Char"/>
          <w:rFonts w:asciiTheme="minorHAnsi" w:eastAsiaTheme="minorEastAsia" w:hAnsiTheme="minorHAnsi" w:cstheme="minorBidi"/>
          <w:b/>
          <w:color w:val="0E2841" w:themeColor="text2"/>
          <w:sz w:val="24"/>
          <w:szCs w:val="24"/>
        </w:rPr>
      </w:pPr>
      <w:r w:rsidRPr="00957240">
        <w:rPr>
          <w:rStyle w:val="Heading3Char"/>
          <w:rFonts w:asciiTheme="minorHAnsi" w:eastAsiaTheme="minorEastAsia" w:hAnsiTheme="minorHAnsi" w:cstheme="minorBidi"/>
          <w:b/>
          <w:color w:val="0E2841" w:themeColor="text2"/>
          <w:sz w:val="24"/>
          <w:szCs w:val="24"/>
        </w:rPr>
        <w:t xml:space="preserve">Output &amp; Outcome </w:t>
      </w:r>
    </w:p>
    <w:p w14:paraId="29EBBB39" w14:textId="6D4C10FF" w:rsidR="00885A19" w:rsidRDefault="00AF2297" w:rsidP="00885A19">
      <w:pPr>
        <w:jc w:val="both"/>
      </w:pPr>
      <w:r>
        <w:t xml:space="preserve">Empowering </w:t>
      </w:r>
      <w:r w:rsidR="002151C6">
        <w:t xml:space="preserve">50 </w:t>
      </w:r>
      <w:r w:rsidR="00B51541">
        <w:t xml:space="preserve">women candidates with the digital skills </w:t>
      </w:r>
      <w:r>
        <w:t xml:space="preserve">would </w:t>
      </w:r>
      <w:r w:rsidR="008838E0">
        <w:t xml:space="preserve">increase the chances of them </w:t>
      </w:r>
      <w:r w:rsidR="001D5141">
        <w:t>getting job</w:t>
      </w:r>
      <w:r w:rsidR="00AE2EF0">
        <w:t xml:space="preserve">, </w:t>
      </w:r>
      <w:r w:rsidR="00D64E03">
        <w:t xml:space="preserve">enhance </w:t>
      </w:r>
      <w:r w:rsidR="005318CA">
        <w:t xml:space="preserve">the earning potential, </w:t>
      </w:r>
      <w:r w:rsidR="005F63D5">
        <w:t>improved self-confidence</w:t>
      </w:r>
      <w:r w:rsidR="005C41BD">
        <w:t xml:space="preserve"> and career aspirations, </w:t>
      </w:r>
      <w:r w:rsidR="00AE2EF0">
        <w:t xml:space="preserve">they can teach their children and community on digital skills which will </w:t>
      </w:r>
      <w:r w:rsidR="0036684E">
        <w:t>benefit more indirectly</w:t>
      </w:r>
      <w:r w:rsidR="005C41BD">
        <w:t>, p</w:t>
      </w:r>
      <w:r w:rsidR="005C41BD" w:rsidRPr="00F52EDE">
        <w:t>ositive social impact and gender equality.</w:t>
      </w:r>
    </w:p>
    <w:p w14:paraId="2CEA051D" w14:textId="77777777" w:rsidR="00885A19" w:rsidRDefault="00885A19" w:rsidP="00885A19">
      <w:pPr>
        <w:jc w:val="both"/>
      </w:pPr>
    </w:p>
    <w:p w14:paraId="518DE037" w14:textId="77777777" w:rsidR="00B12FB3" w:rsidRPr="00885A19" w:rsidRDefault="00B12FB3" w:rsidP="00885A19">
      <w:pPr>
        <w:jc w:val="both"/>
        <w:rPr>
          <w:rStyle w:val="Heading3Char"/>
          <w:rFonts w:eastAsia="Calibri" w:cs="Calibri"/>
          <w:color w:val="auto"/>
          <w:sz w:val="22"/>
          <w:szCs w:val="22"/>
        </w:rPr>
      </w:pPr>
      <w:r w:rsidRPr="00957240">
        <w:rPr>
          <w:rStyle w:val="Heading3Char"/>
          <w:rFonts w:asciiTheme="minorHAnsi" w:eastAsiaTheme="minorEastAsia" w:hAnsiTheme="minorHAnsi" w:cstheme="minorBidi"/>
          <w:b/>
          <w:color w:val="0E2841" w:themeColor="text2"/>
          <w:sz w:val="24"/>
          <w:szCs w:val="24"/>
        </w:rPr>
        <w:t xml:space="preserve">Cost Estimates </w:t>
      </w:r>
    </w:p>
    <w:p w14:paraId="5458E043" w14:textId="66327899" w:rsidR="6DBBCD5B" w:rsidRDefault="6DBBCD5B" w:rsidP="6DBBCD5B">
      <w:pPr>
        <w:widowControl/>
        <w:spacing w:after="160" w:line="278" w:lineRule="auto"/>
        <w:rPr>
          <w:b/>
          <w:bCs/>
        </w:rPr>
      </w:pPr>
      <w:r>
        <w:t xml:space="preserve">The estimated cost for implementing the </w:t>
      </w:r>
      <w:r w:rsidRPr="6DBBCD5B">
        <w:rPr>
          <w:b/>
          <w:bCs/>
        </w:rPr>
        <w:t xml:space="preserve">“Empowering Women: Comprehensive Employability Training for Career </w:t>
      </w:r>
      <w:r w:rsidR="00942541" w:rsidRPr="6DBBCD5B">
        <w:rPr>
          <w:b/>
          <w:bCs/>
        </w:rPr>
        <w:t xml:space="preserve">Advancement </w:t>
      </w:r>
      <w:r w:rsidR="00942541">
        <w:t>“project</w:t>
      </w:r>
      <w:r>
        <w:t xml:space="preserve"> is </w:t>
      </w:r>
      <w:r w:rsidRPr="6DBBCD5B">
        <w:rPr>
          <w:rFonts w:asciiTheme="minorHAnsi" w:eastAsiaTheme="minorEastAsia" w:hAnsiTheme="minorHAnsi" w:cstheme="minorBidi"/>
          <w:b/>
          <w:bCs/>
        </w:rPr>
        <w:t>₹ 8 Lakhs</w:t>
      </w:r>
      <w:r>
        <w:t>.</w:t>
      </w:r>
    </w:p>
    <w:tbl>
      <w:tblPr>
        <w:tblStyle w:val="TableGrid"/>
        <w:tblW w:w="9175" w:type="dxa"/>
        <w:tblLook w:val="04A0" w:firstRow="1" w:lastRow="0" w:firstColumn="1" w:lastColumn="0" w:noHBand="0" w:noVBand="1"/>
      </w:tblPr>
      <w:tblGrid>
        <w:gridCol w:w="988"/>
        <w:gridCol w:w="4393"/>
        <w:gridCol w:w="1843"/>
        <w:gridCol w:w="1951"/>
      </w:tblGrid>
      <w:tr w:rsidR="00E83A32" w14:paraId="37D286F5" w14:textId="77777777" w:rsidTr="6C0E41CF">
        <w:trPr>
          <w:trHeight w:val="548"/>
        </w:trPr>
        <w:tc>
          <w:tcPr>
            <w:tcW w:w="988" w:type="dxa"/>
            <w:shd w:val="clear" w:color="auto" w:fill="1E8BCD"/>
          </w:tcPr>
          <w:p w14:paraId="267AB73D" w14:textId="7E1FA487" w:rsidR="00E83A32" w:rsidRDefault="00E83A32" w:rsidP="00B12FB3">
            <w:pPr>
              <w:spacing w:before="240" w:after="240"/>
              <w:rPr>
                <w:rStyle w:val="Heading3Char"/>
                <w:rFonts w:cs="Calibri"/>
                <w:b/>
                <w:bCs/>
                <w:color w:val="0E2841" w:themeColor="text2"/>
                <w:sz w:val="24"/>
                <w:szCs w:val="24"/>
              </w:rPr>
            </w:pPr>
            <w:r w:rsidRPr="002868D9">
              <w:rPr>
                <w:b/>
                <w:bCs/>
              </w:rPr>
              <w:t>Sl.</w:t>
            </w:r>
            <w:r w:rsidR="00C108A3">
              <w:rPr>
                <w:b/>
                <w:bCs/>
              </w:rPr>
              <w:t>N</w:t>
            </w:r>
            <w:r w:rsidRPr="002868D9">
              <w:rPr>
                <w:b/>
                <w:bCs/>
              </w:rPr>
              <w:t>o.</w:t>
            </w:r>
          </w:p>
        </w:tc>
        <w:tc>
          <w:tcPr>
            <w:tcW w:w="4393" w:type="dxa"/>
            <w:shd w:val="clear" w:color="auto" w:fill="1E8BCD"/>
          </w:tcPr>
          <w:p w14:paraId="4CD46511" w14:textId="2AEDF46C" w:rsidR="00E83A32" w:rsidRDefault="00E83A32" w:rsidP="00B12FB3">
            <w:pPr>
              <w:spacing w:before="240" w:after="240"/>
              <w:rPr>
                <w:rStyle w:val="Heading3Char"/>
                <w:rFonts w:cs="Calibri"/>
                <w:b/>
                <w:bCs/>
                <w:color w:val="0E2841" w:themeColor="text2"/>
                <w:sz w:val="24"/>
                <w:szCs w:val="24"/>
              </w:rPr>
            </w:pPr>
            <w:r w:rsidRPr="002868D9">
              <w:rPr>
                <w:b/>
                <w:bCs/>
              </w:rPr>
              <w:t>Cost Head</w:t>
            </w:r>
          </w:p>
        </w:tc>
        <w:tc>
          <w:tcPr>
            <w:tcW w:w="1843" w:type="dxa"/>
            <w:shd w:val="clear" w:color="auto" w:fill="1E8BCD"/>
          </w:tcPr>
          <w:p w14:paraId="5E824821" w14:textId="476E215A" w:rsidR="00E83A32" w:rsidRPr="002868D9" w:rsidRDefault="00E83A32" w:rsidP="00B12FB3">
            <w:pPr>
              <w:spacing w:before="240" w:after="240"/>
              <w:rPr>
                <w:b/>
                <w:bCs/>
              </w:rPr>
            </w:pPr>
            <w:r>
              <w:rPr>
                <w:b/>
                <w:bCs/>
              </w:rPr>
              <w:t xml:space="preserve">Cost per </w:t>
            </w:r>
            <w:r w:rsidR="009F0392">
              <w:rPr>
                <w:b/>
                <w:bCs/>
              </w:rPr>
              <w:t>Head</w:t>
            </w:r>
          </w:p>
        </w:tc>
        <w:tc>
          <w:tcPr>
            <w:tcW w:w="1951" w:type="dxa"/>
            <w:shd w:val="clear" w:color="auto" w:fill="1E8BCD"/>
          </w:tcPr>
          <w:p w14:paraId="0B362913" w14:textId="17923184" w:rsidR="00E83A32" w:rsidRDefault="00E83A32" w:rsidP="00B12FB3">
            <w:pPr>
              <w:spacing w:before="240" w:after="240"/>
              <w:rPr>
                <w:rStyle w:val="Heading3Char"/>
                <w:rFonts w:cs="Calibri"/>
                <w:b/>
                <w:bCs/>
                <w:color w:val="0E2841" w:themeColor="text2"/>
                <w:sz w:val="24"/>
                <w:szCs w:val="24"/>
              </w:rPr>
            </w:pPr>
            <w:r w:rsidRPr="002868D9">
              <w:rPr>
                <w:b/>
                <w:bCs/>
              </w:rPr>
              <w:t>Total Cost</w:t>
            </w:r>
          </w:p>
        </w:tc>
      </w:tr>
      <w:tr w:rsidR="00E83A32" w14:paraId="48533029" w14:textId="77777777" w:rsidTr="6C0E41CF">
        <w:trPr>
          <w:trHeight w:val="575"/>
        </w:trPr>
        <w:tc>
          <w:tcPr>
            <w:tcW w:w="988" w:type="dxa"/>
          </w:tcPr>
          <w:p w14:paraId="229042AB" w14:textId="06A99FB5" w:rsidR="00E83A32" w:rsidRDefault="0005406A"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1</w:t>
            </w:r>
          </w:p>
        </w:tc>
        <w:tc>
          <w:tcPr>
            <w:tcW w:w="4393" w:type="dxa"/>
          </w:tcPr>
          <w:p w14:paraId="135A4F8C" w14:textId="77FD2277" w:rsidR="00E83A32" w:rsidRDefault="003B2CAB" w:rsidP="00B12FB3">
            <w:pPr>
              <w:spacing w:before="240" w:after="240"/>
              <w:rPr>
                <w:rStyle w:val="Heading3Char"/>
                <w:rFonts w:cs="Calibri"/>
                <w:b/>
                <w:bCs/>
                <w:color w:val="0E2841" w:themeColor="text2"/>
                <w:sz w:val="24"/>
                <w:szCs w:val="24"/>
              </w:rPr>
            </w:pPr>
            <w:r>
              <w:t>Mobilizing</w:t>
            </w:r>
            <w:r w:rsidR="005013F3">
              <w:t xml:space="preserve"> the </w:t>
            </w:r>
            <w:r w:rsidR="008D494A">
              <w:t xml:space="preserve">50 </w:t>
            </w:r>
            <w:r>
              <w:t>candidates</w:t>
            </w:r>
          </w:p>
        </w:tc>
        <w:tc>
          <w:tcPr>
            <w:tcW w:w="1843" w:type="dxa"/>
          </w:tcPr>
          <w:p w14:paraId="2E125507" w14:textId="67EB9B9A" w:rsidR="00E83A32" w:rsidRDefault="004766B2" w:rsidP="00B12FB3">
            <w:pPr>
              <w:spacing w:before="240" w:after="240"/>
            </w:pPr>
            <w:r>
              <w:t>₹ 2,000</w:t>
            </w:r>
          </w:p>
        </w:tc>
        <w:tc>
          <w:tcPr>
            <w:tcW w:w="1951" w:type="dxa"/>
          </w:tcPr>
          <w:p w14:paraId="0AAA74E5" w14:textId="1219AEEF" w:rsidR="00E83A32" w:rsidRDefault="00C108A3" w:rsidP="00B12FB3">
            <w:pPr>
              <w:spacing w:before="240" w:after="240"/>
            </w:pPr>
            <w:r>
              <w:t xml:space="preserve">₹ </w:t>
            </w:r>
            <w:r w:rsidR="00056359" w:rsidRPr="6DBBCD5B">
              <w:rPr>
                <w:rFonts w:asciiTheme="minorHAnsi" w:eastAsiaTheme="minorEastAsia" w:hAnsiTheme="minorHAnsi" w:cstheme="minorBidi"/>
              </w:rPr>
              <w:t>1,00,000</w:t>
            </w:r>
          </w:p>
        </w:tc>
      </w:tr>
      <w:tr w:rsidR="00E83A32" w14:paraId="2B497034" w14:textId="77777777" w:rsidTr="6C0E41CF">
        <w:tc>
          <w:tcPr>
            <w:tcW w:w="988" w:type="dxa"/>
          </w:tcPr>
          <w:p w14:paraId="3A6B6CDC" w14:textId="3460A5AA" w:rsidR="00E83A32" w:rsidRDefault="0005406A"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2</w:t>
            </w:r>
          </w:p>
        </w:tc>
        <w:tc>
          <w:tcPr>
            <w:tcW w:w="4393" w:type="dxa"/>
          </w:tcPr>
          <w:p w14:paraId="463C1734" w14:textId="71DA53FA" w:rsidR="00E83A32" w:rsidRDefault="009F0392" w:rsidP="00B12FB3">
            <w:pPr>
              <w:spacing w:before="240" w:after="240"/>
              <w:rPr>
                <w:rStyle w:val="Heading3Char"/>
                <w:rFonts w:cs="Calibri"/>
                <w:b/>
                <w:bCs/>
                <w:color w:val="0E2841" w:themeColor="text2"/>
                <w:sz w:val="24"/>
                <w:szCs w:val="24"/>
              </w:rPr>
            </w:pPr>
            <w:r w:rsidRPr="002868D9">
              <w:t xml:space="preserve">Training </w:t>
            </w:r>
            <w:r w:rsidR="00523559">
              <w:t>–</w:t>
            </w:r>
            <w:r w:rsidRPr="002868D9">
              <w:t xml:space="preserve"> </w:t>
            </w:r>
            <w:r w:rsidR="00523559">
              <w:t>Digital Skills</w:t>
            </w:r>
          </w:p>
        </w:tc>
        <w:tc>
          <w:tcPr>
            <w:tcW w:w="1843" w:type="dxa"/>
          </w:tcPr>
          <w:p w14:paraId="69E18A69" w14:textId="34A2B62B" w:rsidR="00E83A32" w:rsidRDefault="00C108A3" w:rsidP="00B12FB3">
            <w:pPr>
              <w:spacing w:before="240" w:after="240"/>
            </w:pPr>
            <w:r>
              <w:t>₹</w:t>
            </w:r>
            <w:r w:rsidR="00B6060B" w:rsidRPr="6DBBCD5B">
              <w:rPr>
                <w:rFonts w:asciiTheme="minorHAnsi" w:eastAsiaTheme="minorEastAsia" w:hAnsiTheme="minorHAnsi" w:cstheme="minorBidi"/>
              </w:rPr>
              <w:t>1</w:t>
            </w:r>
            <w:r w:rsidR="00E23ED8">
              <w:rPr>
                <w:rFonts w:asciiTheme="minorHAnsi" w:eastAsiaTheme="minorEastAsia" w:hAnsiTheme="minorHAnsi" w:cstheme="minorBidi"/>
              </w:rPr>
              <w:t>1</w:t>
            </w:r>
            <w:r w:rsidR="00B6060B" w:rsidRPr="6DBBCD5B">
              <w:rPr>
                <w:rFonts w:asciiTheme="minorHAnsi" w:eastAsiaTheme="minorEastAsia" w:hAnsiTheme="minorHAnsi" w:cstheme="minorBidi"/>
              </w:rPr>
              <w:t>,000</w:t>
            </w:r>
          </w:p>
        </w:tc>
        <w:tc>
          <w:tcPr>
            <w:tcW w:w="1951" w:type="dxa"/>
          </w:tcPr>
          <w:p w14:paraId="0A52F338" w14:textId="6A57F4B7" w:rsidR="00E83A32" w:rsidRDefault="00C108A3" w:rsidP="00B12FB3">
            <w:pPr>
              <w:spacing w:before="240" w:after="240"/>
            </w:pPr>
            <w:r>
              <w:t xml:space="preserve">₹ </w:t>
            </w:r>
            <w:r w:rsidR="00B6060B" w:rsidRPr="6DBBCD5B">
              <w:rPr>
                <w:rFonts w:asciiTheme="minorHAnsi" w:eastAsiaTheme="minorEastAsia" w:hAnsiTheme="minorHAnsi" w:cstheme="minorBidi"/>
              </w:rPr>
              <w:t>5,</w:t>
            </w:r>
            <w:r w:rsidR="00BD37C6">
              <w:rPr>
                <w:rFonts w:asciiTheme="minorHAnsi" w:eastAsiaTheme="minorEastAsia" w:hAnsiTheme="minorHAnsi" w:cstheme="minorBidi"/>
              </w:rPr>
              <w:t>5</w:t>
            </w:r>
            <w:r w:rsidR="00B6060B" w:rsidRPr="6DBBCD5B">
              <w:rPr>
                <w:rFonts w:asciiTheme="minorHAnsi" w:eastAsiaTheme="minorEastAsia" w:hAnsiTheme="minorHAnsi" w:cstheme="minorBidi"/>
              </w:rPr>
              <w:t>0,000</w:t>
            </w:r>
          </w:p>
        </w:tc>
      </w:tr>
      <w:tr w:rsidR="009F0392" w14:paraId="0838A867" w14:textId="77777777" w:rsidTr="6C0E41CF">
        <w:trPr>
          <w:trHeight w:val="647"/>
        </w:trPr>
        <w:tc>
          <w:tcPr>
            <w:tcW w:w="988" w:type="dxa"/>
          </w:tcPr>
          <w:p w14:paraId="30C6BC85" w14:textId="2DC531A4" w:rsidR="009F0392" w:rsidRDefault="00BD2303"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3</w:t>
            </w:r>
          </w:p>
        </w:tc>
        <w:tc>
          <w:tcPr>
            <w:tcW w:w="4393" w:type="dxa"/>
          </w:tcPr>
          <w:p w14:paraId="533AF98E" w14:textId="65ADC0A6" w:rsidR="009F0392" w:rsidRPr="002868D9" w:rsidRDefault="009F0392" w:rsidP="00B12FB3">
            <w:pPr>
              <w:spacing w:before="240" w:after="240"/>
            </w:pPr>
            <w:r w:rsidRPr="002868D9">
              <w:t>Project Management</w:t>
            </w:r>
            <w:r w:rsidR="00AC307C">
              <w:t xml:space="preserve"> </w:t>
            </w:r>
          </w:p>
        </w:tc>
        <w:tc>
          <w:tcPr>
            <w:tcW w:w="1843" w:type="dxa"/>
          </w:tcPr>
          <w:p w14:paraId="1884A21E" w14:textId="77777777" w:rsidR="009F0392" w:rsidRDefault="009F0392" w:rsidP="00B12FB3">
            <w:pPr>
              <w:spacing w:before="240" w:after="240"/>
            </w:pPr>
          </w:p>
        </w:tc>
        <w:tc>
          <w:tcPr>
            <w:tcW w:w="1951" w:type="dxa"/>
          </w:tcPr>
          <w:p w14:paraId="334C1119" w14:textId="55C0EF6B" w:rsidR="009F0392" w:rsidRDefault="00C108A3" w:rsidP="00B12FB3">
            <w:pPr>
              <w:spacing w:before="240" w:after="240"/>
            </w:pPr>
            <w:r>
              <w:t xml:space="preserve">₹ </w:t>
            </w:r>
            <w:r w:rsidR="0005406A" w:rsidRPr="6DBBCD5B">
              <w:rPr>
                <w:rFonts w:asciiTheme="minorHAnsi" w:eastAsiaTheme="minorEastAsia" w:hAnsiTheme="minorHAnsi" w:cstheme="minorBidi"/>
              </w:rPr>
              <w:t>1,</w:t>
            </w:r>
            <w:r w:rsidR="00C4055A">
              <w:rPr>
                <w:rFonts w:asciiTheme="minorHAnsi" w:eastAsiaTheme="minorEastAsia" w:hAnsiTheme="minorHAnsi" w:cstheme="minorBidi"/>
              </w:rPr>
              <w:t>0</w:t>
            </w:r>
            <w:r w:rsidR="0005406A" w:rsidRPr="6DBBCD5B">
              <w:rPr>
                <w:rFonts w:asciiTheme="minorHAnsi" w:eastAsiaTheme="minorEastAsia" w:hAnsiTheme="minorHAnsi" w:cstheme="minorBidi"/>
              </w:rPr>
              <w:t>0,000</w:t>
            </w:r>
          </w:p>
        </w:tc>
      </w:tr>
      <w:tr w:rsidR="009F0392" w14:paraId="4B1F4F5C" w14:textId="77777777" w:rsidTr="6C0E41CF">
        <w:trPr>
          <w:trHeight w:val="674"/>
        </w:trPr>
        <w:tc>
          <w:tcPr>
            <w:tcW w:w="988" w:type="dxa"/>
          </w:tcPr>
          <w:p w14:paraId="527FBA3A" w14:textId="1914F5DB" w:rsidR="009F0392" w:rsidRDefault="00BD2303"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4</w:t>
            </w:r>
          </w:p>
        </w:tc>
        <w:tc>
          <w:tcPr>
            <w:tcW w:w="4393" w:type="dxa"/>
          </w:tcPr>
          <w:p w14:paraId="09181B1D" w14:textId="78B22508" w:rsidR="009F0392" w:rsidRPr="002868D9" w:rsidRDefault="009F0392" w:rsidP="00B12FB3">
            <w:pPr>
              <w:spacing w:before="240" w:after="240"/>
            </w:pPr>
            <w:r w:rsidRPr="002868D9">
              <w:t>Infrastructure Support</w:t>
            </w:r>
          </w:p>
        </w:tc>
        <w:tc>
          <w:tcPr>
            <w:tcW w:w="1843" w:type="dxa"/>
          </w:tcPr>
          <w:p w14:paraId="7CD4EB6B" w14:textId="77777777" w:rsidR="009F0392" w:rsidRDefault="009F0392" w:rsidP="00B12FB3">
            <w:pPr>
              <w:spacing w:before="240" w:after="240"/>
            </w:pPr>
          </w:p>
        </w:tc>
        <w:tc>
          <w:tcPr>
            <w:tcW w:w="1951" w:type="dxa"/>
          </w:tcPr>
          <w:p w14:paraId="0F585771" w14:textId="26C4BFBF" w:rsidR="009F0392" w:rsidRDefault="00D02A96" w:rsidP="00B12FB3">
            <w:pPr>
              <w:spacing w:before="240" w:after="240"/>
            </w:pPr>
            <w:r>
              <w:t xml:space="preserve">₹     </w:t>
            </w:r>
            <w:r w:rsidR="00AC307C">
              <w:t>50</w:t>
            </w:r>
            <w:r w:rsidR="0005406A" w:rsidRPr="6DBBCD5B">
              <w:rPr>
                <w:rFonts w:asciiTheme="minorHAnsi" w:eastAsiaTheme="minorEastAsia" w:hAnsiTheme="minorHAnsi" w:cstheme="minorBidi"/>
              </w:rPr>
              <w:t>,000</w:t>
            </w:r>
          </w:p>
        </w:tc>
      </w:tr>
      <w:tr w:rsidR="0005406A" w14:paraId="47BC61A7" w14:textId="77777777" w:rsidTr="6C0E41CF">
        <w:trPr>
          <w:trHeight w:val="611"/>
        </w:trPr>
        <w:tc>
          <w:tcPr>
            <w:tcW w:w="7224" w:type="dxa"/>
            <w:gridSpan w:val="3"/>
          </w:tcPr>
          <w:p w14:paraId="0D19039B" w14:textId="58B1BF4B" w:rsidR="0005406A" w:rsidRDefault="0005406A"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Total</w:t>
            </w:r>
          </w:p>
        </w:tc>
        <w:tc>
          <w:tcPr>
            <w:tcW w:w="1951" w:type="dxa"/>
          </w:tcPr>
          <w:p w14:paraId="13ABFAAC" w14:textId="2E950631" w:rsidR="0005406A" w:rsidRDefault="00D02A96" w:rsidP="00B12FB3">
            <w:pPr>
              <w:spacing w:before="240" w:after="240"/>
              <w:rPr>
                <w:rStyle w:val="Heading3Char"/>
                <w:rFonts w:cs="Calibri"/>
                <w:b/>
                <w:bCs/>
                <w:color w:val="0E2841" w:themeColor="text2"/>
                <w:sz w:val="24"/>
                <w:szCs w:val="24"/>
              </w:rPr>
            </w:pPr>
            <w:r w:rsidRPr="00D02A96">
              <w:rPr>
                <w:b/>
                <w:bCs/>
              </w:rPr>
              <w:t>₹</w:t>
            </w:r>
            <w:r>
              <w:t xml:space="preserve"> </w:t>
            </w:r>
            <w:r w:rsidR="0005406A">
              <w:rPr>
                <w:rStyle w:val="Heading3Char"/>
                <w:rFonts w:cs="Calibri"/>
                <w:b/>
                <w:bCs/>
                <w:color w:val="0E2841" w:themeColor="text2"/>
                <w:sz w:val="24"/>
                <w:szCs w:val="24"/>
              </w:rPr>
              <w:t>8,00,000</w:t>
            </w:r>
          </w:p>
        </w:tc>
      </w:tr>
    </w:tbl>
    <w:p w14:paraId="0DF40668" w14:textId="77777777" w:rsidR="00E83A32" w:rsidRDefault="00E83A32" w:rsidP="00AF4051">
      <w:pPr>
        <w:pStyle w:val="NormalWeb"/>
        <w:spacing w:before="120" w:beforeAutospacing="0" w:after="120" w:afterAutospacing="0" w:line="278" w:lineRule="auto"/>
        <w:rPr>
          <w:rStyle w:val="Heading3Char"/>
          <w:rFonts w:asciiTheme="minorHAnsi" w:eastAsiaTheme="minorEastAsia" w:hAnsiTheme="minorHAnsi" w:cstheme="minorBidi"/>
          <w:b/>
          <w:color w:val="0E2740"/>
        </w:rPr>
      </w:pPr>
    </w:p>
    <w:p w14:paraId="79B80B55" w14:textId="117699B9" w:rsidR="2D1B742B" w:rsidRDefault="4E3B636B" w:rsidP="00AF4051">
      <w:pPr>
        <w:pStyle w:val="NormalWeb"/>
        <w:spacing w:before="120" w:beforeAutospacing="0" w:after="120" w:afterAutospacing="0" w:line="278" w:lineRule="auto"/>
        <w:rPr>
          <w:rStyle w:val="Heading3Char"/>
          <w:rFonts w:asciiTheme="minorHAnsi" w:eastAsiaTheme="minorEastAsia" w:hAnsiTheme="minorHAnsi" w:cstheme="minorBidi"/>
          <w:b/>
          <w:bCs/>
          <w:color w:val="0E2841" w:themeColor="text2"/>
        </w:rPr>
      </w:pPr>
      <w:r w:rsidRPr="4E3B636B">
        <w:rPr>
          <w:rStyle w:val="Heading3Char"/>
          <w:rFonts w:asciiTheme="minorHAnsi" w:eastAsiaTheme="minorEastAsia" w:hAnsiTheme="minorHAnsi" w:cstheme="minorBidi"/>
          <w:b/>
          <w:bCs/>
          <w:color w:val="0E2740"/>
        </w:rPr>
        <w:t>Thank</w:t>
      </w:r>
      <w:r w:rsidR="00B35E19">
        <w:rPr>
          <w:rStyle w:val="Heading3Char"/>
          <w:rFonts w:asciiTheme="minorHAnsi" w:eastAsiaTheme="minorEastAsia" w:hAnsiTheme="minorHAnsi" w:cstheme="minorBidi"/>
          <w:b/>
          <w:bCs/>
          <w:color w:val="0E2740"/>
        </w:rPr>
        <w:t xml:space="preserve"> </w:t>
      </w:r>
      <w:r w:rsidRPr="4E3B636B">
        <w:rPr>
          <w:rStyle w:val="Heading3Char"/>
          <w:rFonts w:asciiTheme="minorHAnsi" w:eastAsiaTheme="minorEastAsia" w:hAnsiTheme="minorHAnsi" w:cstheme="minorBidi"/>
          <w:b/>
          <w:bCs/>
          <w:color w:val="0E2740"/>
        </w:rPr>
        <w:t>you</w:t>
      </w:r>
    </w:p>
    <w:p w14:paraId="408D206B" w14:textId="2D7A39FB" w:rsidR="2D1B742B" w:rsidRPr="009C798A" w:rsidRDefault="38252FED" w:rsidP="006804CC">
      <w:pPr>
        <w:pStyle w:val="NormalWeb"/>
        <w:spacing w:before="120" w:beforeAutospacing="0" w:after="120" w:afterAutospacing="0" w:line="276" w:lineRule="auto"/>
        <w:jc w:val="both"/>
        <w:rPr>
          <w:rStyle w:val="normaltextrun"/>
          <w:rFonts w:ascii="Calibri" w:eastAsiaTheme="majorEastAsia" w:hAnsi="Calibri" w:cs="Calibri"/>
          <w:sz w:val="22"/>
          <w:szCs w:val="22"/>
        </w:rPr>
      </w:pPr>
      <w:r w:rsidRPr="1C928695">
        <w:rPr>
          <w:rStyle w:val="normaltextrun"/>
          <w:rFonts w:ascii="Calibri" w:eastAsiaTheme="majorEastAsia" w:hAnsi="Calibri" w:cs="Calibri"/>
          <w:sz w:val="22"/>
          <w:szCs w:val="22"/>
        </w:rPr>
        <w:t>We thank you for providing this opportunity to collaborate with you to create a more inclusive and digitally empowered society.</w:t>
      </w:r>
      <w:r w:rsidR="0030543C">
        <w:rPr>
          <w:rStyle w:val="normaltextrun"/>
          <w:rFonts w:ascii="Calibri" w:eastAsiaTheme="majorEastAsia" w:hAnsi="Calibri" w:cs="Calibri"/>
          <w:sz w:val="22"/>
          <w:szCs w:val="22"/>
        </w:rPr>
        <w:t xml:space="preserve"> </w:t>
      </w:r>
      <w:r w:rsidR="0030543C" w:rsidRPr="0030543C">
        <w:rPr>
          <w:rStyle w:val="normaltextrun"/>
          <w:rFonts w:ascii="Calibri" w:eastAsiaTheme="majorEastAsia" w:hAnsi="Calibri" w:cs="Calibri"/>
          <w:sz w:val="22"/>
          <w:szCs w:val="22"/>
        </w:rPr>
        <w:t>We are confident that this initiative will make a significant impact on the lives of individuals and contribute to a more inclusive society. Your support in funding this project will enable us to provide essential skills training, empower women, and bridge the digital divide.</w:t>
      </w:r>
      <w:r w:rsidR="00E722EA">
        <w:rPr>
          <w:rStyle w:val="normaltextrun"/>
          <w:rFonts w:ascii="Calibri" w:eastAsiaTheme="majorEastAsia" w:hAnsi="Calibri" w:cs="Calibri"/>
          <w:sz w:val="22"/>
          <w:szCs w:val="22"/>
        </w:rPr>
        <w:t xml:space="preserve"> </w:t>
      </w:r>
    </w:p>
    <w:p w14:paraId="7961CD01" w14:textId="119A8A92" w:rsidR="00D23F6E" w:rsidRDefault="00D23F6E">
      <w:pPr>
        <w:widowControl/>
        <w:autoSpaceDE/>
        <w:autoSpaceDN/>
        <w:spacing w:after="160" w:line="278" w:lineRule="auto"/>
        <w:rPr>
          <w:rFonts w:asciiTheme="majorHAnsi" w:eastAsiaTheme="majorEastAsia" w:hAnsiTheme="majorHAnsi" w:cstheme="majorBidi"/>
          <w:color w:val="0F4761" w:themeColor="accent1" w:themeShade="BF"/>
          <w:sz w:val="32"/>
          <w:szCs w:val="32"/>
        </w:rPr>
      </w:pPr>
      <w:bookmarkStart w:id="1" w:name="_Appendix_1"/>
      <w:r>
        <w:br w:type="page"/>
      </w:r>
    </w:p>
    <w:p w14:paraId="24EDFBAE" w14:textId="069E6D83" w:rsidR="38FC2964" w:rsidRPr="00D23F6E" w:rsidRDefault="38FC2964" w:rsidP="00D23F6E">
      <w:pPr>
        <w:pStyle w:val="Heading2"/>
        <w:jc w:val="both"/>
        <w:rPr>
          <w:rStyle w:val="Heading3Char"/>
          <w:sz w:val="32"/>
          <w:szCs w:val="32"/>
        </w:rPr>
      </w:pPr>
      <w:bookmarkStart w:id="2" w:name="_Appendix_–_1:"/>
      <w:bookmarkEnd w:id="2"/>
      <w:r w:rsidRPr="6C0E41CF">
        <w:rPr>
          <w:rStyle w:val="Heading3Char"/>
          <w:rFonts w:asciiTheme="minorHAnsi" w:eastAsiaTheme="minorEastAsia" w:hAnsiTheme="minorHAnsi" w:cstheme="minorBidi"/>
          <w:b/>
          <w:color w:val="0E2841" w:themeColor="text2"/>
        </w:rPr>
        <w:t xml:space="preserve">Appendix </w:t>
      </w:r>
      <w:r w:rsidR="6C0E41CF" w:rsidRPr="6C0E41CF">
        <w:rPr>
          <w:rStyle w:val="Heading3Char"/>
          <w:rFonts w:asciiTheme="minorHAnsi" w:eastAsiaTheme="minorEastAsia" w:hAnsiTheme="minorHAnsi" w:cstheme="minorBidi"/>
          <w:b/>
          <w:bCs/>
          <w:color w:val="0E2841" w:themeColor="text2"/>
        </w:rPr>
        <w:t xml:space="preserve">– </w:t>
      </w:r>
      <w:r w:rsidRPr="6C0E41CF">
        <w:rPr>
          <w:rStyle w:val="Heading3Char"/>
          <w:rFonts w:asciiTheme="minorHAnsi" w:eastAsiaTheme="minorEastAsia" w:hAnsiTheme="minorHAnsi" w:cstheme="minorBidi"/>
          <w:b/>
          <w:color w:val="0E2841" w:themeColor="text2"/>
        </w:rPr>
        <w:t>1</w:t>
      </w:r>
      <w:bookmarkEnd w:id="1"/>
      <w:r w:rsidR="6C0E41CF" w:rsidRPr="6C0E41CF">
        <w:rPr>
          <w:rStyle w:val="Heading3Char"/>
          <w:rFonts w:asciiTheme="minorHAnsi" w:eastAsiaTheme="minorEastAsia" w:hAnsiTheme="minorHAnsi" w:cstheme="minorBidi"/>
          <w:b/>
          <w:bCs/>
          <w:color w:val="0E2841" w:themeColor="text2"/>
        </w:rPr>
        <w:t>: SDG Goals</w:t>
      </w:r>
    </w:p>
    <w:p w14:paraId="69D59244" w14:textId="0C76273C" w:rsidR="5A0DE5F6" w:rsidRDefault="5A0DE5F6" w:rsidP="00C3572C">
      <w:pPr>
        <w:pStyle w:val="ListParagraph"/>
        <w:numPr>
          <w:ilvl w:val="0"/>
          <w:numId w:val="21"/>
        </w:numPr>
        <w:spacing w:before="9" w:after="160" w:line="259" w:lineRule="auto"/>
        <w:ind w:hanging="294"/>
        <w:jc w:val="both"/>
        <w:rPr>
          <w:b/>
          <w:bCs/>
          <w:color w:val="000000" w:themeColor="text1"/>
          <w:sz w:val="24"/>
          <w:szCs w:val="24"/>
        </w:rPr>
      </w:pPr>
      <w:r w:rsidRPr="5A0DE5F6">
        <w:rPr>
          <w:b/>
          <w:bCs/>
          <w:color w:val="000000" w:themeColor="text1"/>
          <w:sz w:val="24"/>
          <w:szCs w:val="24"/>
        </w:rPr>
        <w:t>Quality Education (</w:t>
      </w:r>
      <w:r w:rsidR="00F22F69" w:rsidRPr="5A0DE5F6">
        <w:rPr>
          <w:b/>
          <w:color w:val="000000" w:themeColor="text1"/>
          <w:sz w:val="24"/>
          <w:szCs w:val="24"/>
        </w:rPr>
        <w:t xml:space="preserve">SDG </w:t>
      </w:r>
      <w:r w:rsidRPr="5A0DE5F6">
        <w:rPr>
          <w:b/>
          <w:bCs/>
          <w:color w:val="000000" w:themeColor="text1"/>
          <w:sz w:val="24"/>
          <w:szCs w:val="24"/>
        </w:rPr>
        <w:t>4):</w:t>
      </w:r>
    </w:p>
    <w:p w14:paraId="6AC68691" w14:textId="6E680EC6" w:rsidR="5A0DE5F6" w:rsidRPr="00045D06" w:rsidRDefault="5A0DE5F6" w:rsidP="00C3572C">
      <w:pPr>
        <w:pStyle w:val="ListParagraph"/>
        <w:numPr>
          <w:ilvl w:val="0"/>
          <w:numId w:val="20"/>
        </w:numPr>
        <w:spacing w:before="9" w:after="160" w:line="259" w:lineRule="auto"/>
        <w:jc w:val="both"/>
        <w:rPr>
          <w:color w:val="000000" w:themeColor="text1"/>
        </w:rPr>
      </w:pPr>
      <w:r w:rsidRPr="00045D06">
        <w:rPr>
          <w:color w:val="000000" w:themeColor="text1"/>
        </w:rPr>
        <w:t>Revitalizing libraries and providing digital literacy training</w:t>
      </w:r>
    </w:p>
    <w:p w14:paraId="59690F2C" w14:textId="0F899D93" w:rsidR="5A0DE5F6" w:rsidRPr="00045D06" w:rsidRDefault="5A0DE5F6" w:rsidP="00C3572C">
      <w:pPr>
        <w:pStyle w:val="ListParagraph"/>
        <w:numPr>
          <w:ilvl w:val="0"/>
          <w:numId w:val="20"/>
        </w:numPr>
        <w:spacing w:before="9" w:after="160" w:line="259" w:lineRule="auto"/>
        <w:jc w:val="both"/>
        <w:rPr>
          <w:rStyle w:val="Heading3Char"/>
          <w:rFonts w:eastAsia="Calibri" w:cs="Calibri"/>
          <w:color w:val="000000" w:themeColor="text1"/>
          <w:sz w:val="22"/>
          <w:szCs w:val="22"/>
        </w:rPr>
      </w:pPr>
      <w:r w:rsidRPr="00045D06">
        <w:rPr>
          <w:color w:val="000000" w:themeColor="text1"/>
        </w:rPr>
        <w:t>Providing access to WinVinaya Academy for diverse learners</w:t>
      </w:r>
    </w:p>
    <w:p w14:paraId="12DE03E6" w14:textId="3FB369A9" w:rsidR="00045D06" w:rsidRDefault="00F22F69" w:rsidP="00C3572C">
      <w:pPr>
        <w:pStyle w:val="ListParagraph"/>
        <w:numPr>
          <w:ilvl w:val="0"/>
          <w:numId w:val="21"/>
        </w:numPr>
        <w:spacing w:before="9" w:after="160" w:line="259" w:lineRule="auto"/>
        <w:ind w:left="567" w:hanging="141"/>
        <w:jc w:val="both"/>
        <w:rPr>
          <w:b/>
          <w:color w:val="000000" w:themeColor="text1"/>
          <w:sz w:val="24"/>
          <w:szCs w:val="24"/>
        </w:rPr>
      </w:pPr>
      <w:r w:rsidRPr="5A0DE5F6">
        <w:rPr>
          <w:b/>
          <w:color w:val="000000" w:themeColor="text1"/>
          <w:sz w:val="24"/>
          <w:szCs w:val="24"/>
        </w:rPr>
        <w:t>Gender Equality</w:t>
      </w:r>
      <w:r w:rsidR="001E23E5">
        <w:rPr>
          <w:b/>
          <w:color w:val="000000" w:themeColor="text1"/>
          <w:sz w:val="24"/>
          <w:szCs w:val="24"/>
        </w:rPr>
        <w:t xml:space="preserve"> </w:t>
      </w:r>
      <w:r w:rsidR="001E23E5" w:rsidRPr="5A0DE5F6">
        <w:rPr>
          <w:b/>
          <w:bCs/>
          <w:color w:val="000000" w:themeColor="text1"/>
          <w:sz w:val="24"/>
          <w:szCs w:val="24"/>
        </w:rPr>
        <w:t>(</w:t>
      </w:r>
      <w:r w:rsidR="001E23E5" w:rsidRPr="5A0DE5F6">
        <w:rPr>
          <w:b/>
          <w:color w:val="000000" w:themeColor="text1"/>
          <w:sz w:val="24"/>
          <w:szCs w:val="24"/>
        </w:rPr>
        <w:t xml:space="preserve">SDG </w:t>
      </w:r>
      <w:r w:rsidR="001E23E5">
        <w:rPr>
          <w:b/>
          <w:bCs/>
          <w:color w:val="000000" w:themeColor="text1"/>
          <w:sz w:val="24"/>
          <w:szCs w:val="24"/>
        </w:rPr>
        <w:t>5</w:t>
      </w:r>
      <w:r w:rsidR="001E23E5" w:rsidRPr="5A0DE5F6">
        <w:rPr>
          <w:b/>
          <w:bCs/>
          <w:color w:val="000000" w:themeColor="text1"/>
          <w:sz w:val="24"/>
          <w:szCs w:val="24"/>
        </w:rPr>
        <w:t>):</w:t>
      </w:r>
    </w:p>
    <w:p w14:paraId="0407EBFB" w14:textId="01A6041F" w:rsidR="00505B5C" w:rsidRPr="00505B5C" w:rsidRDefault="5A0DE5F6" w:rsidP="00C3572C">
      <w:pPr>
        <w:pStyle w:val="ListParagraph"/>
        <w:numPr>
          <w:ilvl w:val="0"/>
          <w:numId w:val="22"/>
        </w:numPr>
        <w:spacing w:before="9" w:after="160" w:line="259" w:lineRule="auto"/>
        <w:jc w:val="both"/>
        <w:rPr>
          <w:rStyle w:val="Heading3Char"/>
          <w:rFonts w:eastAsia="Calibri" w:cs="Calibri"/>
          <w:b/>
          <w:color w:val="000000" w:themeColor="text1"/>
          <w:sz w:val="24"/>
          <w:szCs w:val="24"/>
        </w:rPr>
      </w:pPr>
      <w:r w:rsidRPr="00045D06">
        <w:rPr>
          <w:rStyle w:val="Heading3Char"/>
          <w:rFonts w:eastAsia="Calibri" w:cs="Calibri"/>
          <w:color w:val="000000" w:themeColor="text1"/>
          <w:sz w:val="22"/>
          <w:szCs w:val="22"/>
        </w:rPr>
        <w:t>Empower</w:t>
      </w:r>
      <w:r w:rsidR="00F22F69" w:rsidRPr="00045D06">
        <w:rPr>
          <w:rStyle w:val="Heading3Char"/>
          <w:rFonts w:eastAsia="Calibri" w:cs="Calibri"/>
          <w:color w:val="000000" w:themeColor="text1"/>
          <w:sz w:val="22"/>
          <w:szCs w:val="22"/>
        </w:rPr>
        <w:t xml:space="preserve"> Women and Transgender individuals by promoting gender equality in the workforce, this project contributes to achieving SDG 5.</w:t>
      </w:r>
    </w:p>
    <w:p w14:paraId="7877E859" w14:textId="77777777" w:rsidR="00505B5C" w:rsidRDefault="00505B5C" w:rsidP="00C3572C">
      <w:pPr>
        <w:pStyle w:val="ListParagraph"/>
        <w:numPr>
          <w:ilvl w:val="0"/>
          <w:numId w:val="21"/>
        </w:numPr>
        <w:spacing w:before="9" w:after="160" w:line="259" w:lineRule="auto"/>
        <w:ind w:left="567" w:hanging="141"/>
        <w:jc w:val="both"/>
        <w:rPr>
          <w:b/>
          <w:color w:val="000000" w:themeColor="text1"/>
          <w:sz w:val="24"/>
          <w:szCs w:val="24"/>
        </w:rPr>
      </w:pPr>
      <w:r w:rsidRPr="00505B5C">
        <w:rPr>
          <w:b/>
          <w:color w:val="000000" w:themeColor="text1"/>
          <w:sz w:val="24"/>
          <w:szCs w:val="24"/>
        </w:rPr>
        <w:t>Decent Work and Economic Growth</w:t>
      </w:r>
      <w:r>
        <w:rPr>
          <w:b/>
          <w:color w:val="000000" w:themeColor="text1"/>
          <w:sz w:val="24"/>
          <w:szCs w:val="24"/>
        </w:rPr>
        <w:t xml:space="preserve"> (</w:t>
      </w:r>
      <w:r w:rsidRPr="00505B5C">
        <w:rPr>
          <w:b/>
          <w:color w:val="000000" w:themeColor="text1"/>
          <w:sz w:val="24"/>
          <w:szCs w:val="24"/>
        </w:rPr>
        <w:t>SDG 8</w:t>
      </w:r>
      <w:r>
        <w:rPr>
          <w:b/>
          <w:color w:val="000000" w:themeColor="text1"/>
          <w:sz w:val="24"/>
          <w:szCs w:val="24"/>
        </w:rPr>
        <w:t>)</w:t>
      </w:r>
      <w:r w:rsidRPr="00505B5C">
        <w:rPr>
          <w:b/>
          <w:color w:val="000000" w:themeColor="text1"/>
          <w:sz w:val="24"/>
          <w:szCs w:val="24"/>
        </w:rPr>
        <w:t>:</w:t>
      </w:r>
    </w:p>
    <w:p w14:paraId="08E9F1E9" w14:textId="3B46A103" w:rsidR="00505B5C" w:rsidRPr="00D95750" w:rsidRDefault="00505B5C" w:rsidP="00C3572C">
      <w:pPr>
        <w:pStyle w:val="ListParagraph"/>
        <w:numPr>
          <w:ilvl w:val="0"/>
          <w:numId w:val="25"/>
        </w:numPr>
        <w:spacing w:before="9" w:after="160" w:line="259" w:lineRule="auto"/>
        <w:ind w:left="1134" w:hanging="425"/>
        <w:jc w:val="both"/>
        <w:rPr>
          <w:rStyle w:val="Heading3Char"/>
          <w:rFonts w:eastAsia="Calibri" w:cs="Calibri"/>
          <w:b/>
          <w:color w:val="000000" w:themeColor="text1"/>
          <w:sz w:val="24"/>
          <w:szCs w:val="24"/>
        </w:rPr>
      </w:pPr>
      <w:r w:rsidRPr="00D95750">
        <w:rPr>
          <w:rStyle w:val="Heading3Char"/>
          <w:rFonts w:eastAsia="Calibri" w:cs="Calibri"/>
          <w:color w:val="000000" w:themeColor="text1"/>
          <w:sz w:val="22"/>
          <w:szCs w:val="22"/>
        </w:rPr>
        <w:t>The project’s objective of facilitating direct interaction between trained candidates and employers aligns with SDG 8.</w:t>
      </w:r>
    </w:p>
    <w:p w14:paraId="63A9333E" w14:textId="4A808333" w:rsidR="004C308D" w:rsidRPr="00D27D57" w:rsidRDefault="00505B5C" w:rsidP="00C3572C">
      <w:pPr>
        <w:pStyle w:val="ListParagraph"/>
        <w:numPr>
          <w:ilvl w:val="0"/>
          <w:numId w:val="25"/>
        </w:numPr>
        <w:spacing w:before="9" w:after="160" w:line="259" w:lineRule="auto"/>
        <w:ind w:left="1134" w:hanging="425"/>
        <w:jc w:val="both"/>
        <w:rPr>
          <w:rStyle w:val="Heading3Char"/>
          <w:rFonts w:eastAsia="Calibri" w:cs="Calibri"/>
          <w:color w:val="000000" w:themeColor="text1"/>
          <w:sz w:val="22"/>
          <w:szCs w:val="22"/>
        </w:rPr>
      </w:pPr>
      <w:r w:rsidRPr="00D95750">
        <w:rPr>
          <w:rStyle w:val="Heading3Char"/>
          <w:rFonts w:eastAsia="Calibri" w:cs="Calibri"/>
          <w:color w:val="000000" w:themeColor="text1"/>
          <w:sz w:val="22"/>
          <w:szCs w:val="22"/>
        </w:rPr>
        <w:t>It promotes sustained, inclusive, and sustainable economic growth by providing employment opportunities.</w:t>
      </w:r>
    </w:p>
    <w:p w14:paraId="6BBEC572" w14:textId="65ADD799" w:rsidR="00325FE8" w:rsidRPr="00325FE8" w:rsidRDefault="73E32192" w:rsidP="00D27D57">
      <w:r>
        <w:br w:type="page"/>
      </w:r>
    </w:p>
    <w:p w14:paraId="549B54EF" w14:textId="6B7C04FD" w:rsidR="00D5193C" w:rsidRPr="00D5193C" w:rsidRDefault="00D5193C" w:rsidP="00B43DF0">
      <w:pPr>
        <w:pStyle w:val="Heading2"/>
        <w:jc w:val="both"/>
        <w:rPr>
          <w:rStyle w:val="Heading3Char"/>
          <w:rFonts w:asciiTheme="minorHAnsi" w:eastAsiaTheme="minorEastAsia" w:hAnsiTheme="minorHAnsi" w:cstheme="minorBidi"/>
          <w:b/>
          <w:color w:val="0E2841" w:themeColor="text2"/>
        </w:rPr>
      </w:pPr>
      <w:bookmarkStart w:id="3" w:name="_Appendix_2"/>
      <w:bookmarkStart w:id="4" w:name="_WinVinaya_Academy"/>
      <w:bookmarkStart w:id="5" w:name="_Appendix_–_2:"/>
      <w:bookmarkEnd w:id="3"/>
      <w:bookmarkEnd w:id="4"/>
      <w:bookmarkEnd w:id="5"/>
      <w:r w:rsidRPr="00D5193C">
        <w:rPr>
          <w:rStyle w:val="Heading3Char"/>
          <w:rFonts w:asciiTheme="minorHAnsi" w:eastAsiaTheme="minorEastAsia" w:hAnsiTheme="minorHAnsi" w:cstheme="minorBidi"/>
          <w:b/>
          <w:color w:val="0E2841" w:themeColor="text2"/>
        </w:rPr>
        <w:t xml:space="preserve">Appendix – </w:t>
      </w:r>
      <w:r w:rsidR="00BB36C4" w:rsidRPr="00B43DF0">
        <w:rPr>
          <w:rStyle w:val="Heading3Char"/>
          <w:rFonts w:asciiTheme="minorHAnsi" w:eastAsiaTheme="minorEastAsia" w:hAnsiTheme="minorHAnsi" w:cstheme="minorBidi"/>
          <w:b/>
          <w:color w:val="0E2841" w:themeColor="text2"/>
        </w:rPr>
        <w:t>2</w:t>
      </w:r>
      <w:r w:rsidRPr="00D5193C">
        <w:rPr>
          <w:rStyle w:val="Heading3Char"/>
          <w:rFonts w:asciiTheme="minorHAnsi" w:eastAsiaTheme="minorEastAsia" w:hAnsiTheme="minorHAnsi" w:cstheme="minorBidi"/>
          <w:b/>
          <w:color w:val="0E2841" w:themeColor="text2"/>
        </w:rPr>
        <w:t>: Course Curriculum </w:t>
      </w:r>
    </w:p>
    <w:p w14:paraId="596F8032" w14:textId="77777777" w:rsidR="0033384A" w:rsidRPr="00D5193C" w:rsidRDefault="0033384A" w:rsidP="0033384A">
      <w:pPr>
        <w:pStyle w:val="ListParagraph"/>
        <w:numPr>
          <w:ilvl w:val="0"/>
          <w:numId w:val="41"/>
        </w:numPr>
        <w:autoSpaceDE/>
        <w:autoSpaceDN/>
        <w:spacing w:after="160" w:line="259" w:lineRule="auto"/>
        <w:ind w:left="360"/>
        <w:textAlignment w:val="baseline"/>
        <w:rPr>
          <w:b/>
          <w:bCs/>
          <w:color w:val="000000" w:themeColor="text1"/>
        </w:rPr>
      </w:pPr>
      <w:r w:rsidRPr="0092125E">
        <w:rPr>
          <w:b/>
          <w:bCs/>
          <w:color w:val="000000" w:themeColor="text1"/>
        </w:rPr>
        <w:t xml:space="preserve">Introduction to </w:t>
      </w:r>
      <w:r w:rsidRPr="00D5193C">
        <w:rPr>
          <w:b/>
          <w:bCs/>
          <w:color w:val="000000" w:themeColor="text1"/>
        </w:rPr>
        <w:t>GenAI and Prompt Engineering  </w:t>
      </w:r>
    </w:p>
    <w:tbl>
      <w:tblPr>
        <w:tblW w:w="81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2"/>
        <w:gridCol w:w="7470"/>
      </w:tblGrid>
      <w:tr w:rsidR="0033384A" w:rsidRPr="00D5193C" w14:paraId="4DD4B9E6" w14:textId="77777777" w:rsidTr="00FE2F28">
        <w:trPr>
          <w:trHeight w:val="300"/>
        </w:trPr>
        <w:tc>
          <w:tcPr>
            <w:tcW w:w="712" w:type="dxa"/>
            <w:tcBorders>
              <w:top w:val="single" w:sz="6" w:space="0" w:color="auto"/>
              <w:left w:val="single" w:sz="6" w:space="0" w:color="auto"/>
              <w:bottom w:val="single" w:sz="4" w:space="0" w:color="auto"/>
              <w:right w:val="single" w:sz="6" w:space="0" w:color="auto"/>
            </w:tcBorders>
            <w:shd w:val="clear" w:color="auto" w:fill="FFC000"/>
            <w:hideMark/>
          </w:tcPr>
          <w:p w14:paraId="2595E21F" w14:textId="77777777" w:rsidR="0033384A" w:rsidRPr="00D5193C" w:rsidRDefault="0033384A">
            <w:pPr>
              <w:autoSpaceDE/>
              <w:autoSpaceDN/>
              <w:spacing w:after="160" w:line="259" w:lineRule="auto"/>
              <w:textAlignment w:val="baseline"/>
              <w:rPr>
                <w:color w:val="000000" w:themeColor="text1"/>
                <w:lang w:val="en-IN"/>
              </w:rPr>
            </w:pPr>
            <w:r w:rsidRPr="00D5193C">
              <w:rPr>
                <w:b/>
                <w:bCs/>
                <w:color w:val="000000" w:themeColor="text1"/>
                <w:lang w:val="en-IN"/>
              </w:rPr>
              <w:t>Sl. No.</w:t>
            </w:r>
            <w:r w:rsidRPr="00D5193C">
              <w:rPr>
                <w:color w:val="000000" w:themeColor="text1"/>
                <w:lang w:val="en-IN"/>
              </w:rPr>
              <w:t> </w:t>
            </w:r>
          </w:p>
        </w:tc>
        <w:tc>
          <w:tcPr>
            <w:tcW w:w="7470" w:type="dxa"/>
            <w:tcBorders>
              <w:top w:val="single" w:sz="6" w:space="0" w:color="auto"/>
              <w:left w:val="nil"/>
              <w:bottom w:val="single" w:sz="4" w:space="0" w:color="auto"/>
              <w:right w:val="single" w:sz="6" w:space="0" w:color="auto"/>
            </w:tcBorders>
            <w:shd w:val="clear" w:color="auto" w:fill="FFC000"/>
            <w:hideMark/>
          </w:tcPr>
          <w:p w14:paraId="02107E95" w14:textId="28A78738" w:rsidR="0033384A" w:rsidRPr="00D5193C" w:rsidRDefault="0033384A">
            <w:pPr>
              <w:autoSpaceDE/>
              <w:autoSpaceDN/>
              <w:spacing w:after="160" w:line="259" w:lineRule="auto"/>
              <w:ind w:left="38"/>
              <w:textAlignment w:val="baseline"/>
              <w:rPr>
                <w:color w:val="000000" w:themeColor="text1"/>
                <w:lang w:val="en-IN"/>
              </w:rPr>
            </w:pPr>
            <w:r w:rsidRPr="00D5193C">
              <w:rPr>
                <w:b/>
                <w:bCs/>
                <w:color w:val="000000" w:themeColor="text1"/>
                <w:lang w:val="en-IN"/>
              </w:rPr>
              <w:t xml:space="preserve">GenAI Tools </w:t>
            </w:r>
            <w:r w:rsidR="00686F27" w:rsidRPr="00D5193C">
              <w:rPr>
                <w:b/>
                <w:bCs/>
                <w:color w:val="000000" w:themeColor="text1"/>
                <w:lang w:val="en-IN"/>
              </w:rPr>
              <w:t>&amp; Prompt</w:t>
            </w:r>
            <w:r w:rsidRPr="00D5193C">
              <w:rPr>
                <w:b/>
                <w:bCs/>
                <w:color w:val="000000" w:themeColor="text1"/>
                <w:lang w:val="en-IN"/>
              </w:rPr>
              <w:t xml:space="preserve"> </w:t>
            </w:r>
            <w:r w:rsidR="00BB75B8" w:rsidRPr="00D5193C">
              <w:rPr>
                <w:b/>
                <w:bCs/>
                <w:color w:val="000000" w:themeColor="text1"/>
                <w:lang w:val="en-IN"/>
              </w:rPr>
              <w:t>Engineering Topics</w:t>
            </w:r>
            <w:r w:rsidRPr="00D5193C">
              <w:rPr>
                <w:color w:val="000000" w:themeColor="text1"/>
                <w:lang w:val="en-IN"/>
              </w:rPr>
              <w:t> </w:t>
            </w:r>
          </w:p>
        </w:tc>
      </w:tr>
      <w:tr w:rsidR="0033384A" w:rsidRPr="00D5193C" w14:paraId="76C36AAB" w14:textId="77777777" w:rsidTr="00FE2F28">
        <w:trPr>
          <w:trHeight w:val="285"/>
        </w:trPr>
        <w:tc>
          <w:tcPr>
            <w:tcW w:w="712" w:type="dxa"/>
            <w:tcBorders>
              <w:top w:val="single" w:sz="4" w:space="0" w:color="auto"/>
              <w:left w:val="single" w:sz="4" w:space="0" w:color="auto"/>
              <w:bottom w:val="single" w:sz="4" w:space="0" w:color="auto"/>
              <w:right w:val="single" w:sz="4" w:space="0" w:color="auto"/>
            </w:tcBorders>
            <w:shd w:val="clear" w:color="auto" w:fill="auto"/>
            <w:hideMark/>
          </w:tcPr>
          <w:p w14:paraId="74EC86FE" w14:textId="77777777" w:rsidR="0033384A" w:rsidRPr="00D5193C" w:rsidRDefault="0033384A">
            <w:pPr>
              <w:autoSpaceDE/>
              <w:autoSpaceDN/>
              <w:spacing w:after="160" w:line="259" w:lineRule="auto"/>
              <w:textAlignment w:val="baseline"/>
              <w:rPr>
                <w:color w:val="000000" w:themeColor="text1"/>
                <w:lang w:val="en-IN"/>
              </w:rPr>
            </w:pPr>
            <w:r w:rsidRPr="00D5193C">
              <w:rPr>
                <w:color w:val="000000" w:themeColor="text1"/>
                <w:lang w:val="en-IN"/>
              </w:rPr>
              <w:t>1 </w:t>
            </w:r>
          </w:p>
        </w:tc>
        <w:tc>
          <w:tcPr>
            <w:tcW w:w="7470" w:type="dxa"/>
            <w:tcBorders>
              <w:top w:val="single" w:sz="4" w:space="0" w:color="auto"/>
              <w:left w:val="single" w:sz="4" w:space="0" w:color="auto"/>
              <w:bottom w:val="single" w:sz="4" w:space="0" w:color="auto"/>
              <w:right w:val="single" w:sz="4" w:space="0" w:color="auto"/>
            </w:tcBorders>
            <w:shd w:val="clear" w:color="auto" w:fill="auto"/>
            <w:hideMark/>
          </w:tcPr>
          <w:p w14:paraId="3103B855" w14:textId="602C7498" w:rsidR="0033384A" w:rsidRPr="00D5193C" w:rsidRDefault="0033384A" w:rsidP="00FE2F28">
            <w:pPr>
              <w:autoSpaceDE/>
              <w:autoSpaceDN/>
              <w:spacing w:after="160" w:line="259" w:lineRule="auto"/>
              <w:ind w:left="84"/>
              <w:textAlignment w:val="baseline"/>
              <w:rPr>
                <w:color w:val="000000" w:themeColor="text1"/>
                <w:lang w:val="en-IN"/>
              </w:rPr>
            </w:pPr>
            <w:r w:rsidRPr="00D5193C">
              <w:rPr>
                <w:color w:val="000000" w:themeColor="text1"/>
                <w:lang w:val="en-IN"/>
              </w:rPr>
              <w:t xml:space="preserve">Introduction to Generative AI </w:t>
            </w:r>
            <w:r w:rsidR="00277C11">
              <w:rPr>
                <w:color w:val="000000" w:themeColor="text1"/>
                <w:lang w:val="en-IN"/>
              </w:rPr>
              <w:t>–</w:t>
            </w:r>
            <w:r>
              <w:rPr>
                <w:color w:val="000000" w:themeColor="text1"/>
                <w:lang w:val="en-IN"/>
              </w:rPr>
              <w:t xml:space="preserve"> </w:t>
            </w:r>
            <w:r w:rsidR="00277C11">
              <w:rPr>
                <w:color w:val="000000" w:themeColor="text1"/>
                <w:lang w:val="en-IN"/>
              </w:rPr>
              <w:t>Copilot, Gemini, Chat GPT</w:t>
            </w:r>
            <w:r w:rsidR="00603180">
              <w:rPr>
                <w:color w:val="000000" w:themeColor="text1"/>
                <w:lang w:val="en-IN"/>
              </w:rPr>
              <w:t xml:space="preserve">, </w:t>
            </w:r>
            <w:r w:rsidR="000E5533">
              <w:rPr>
                <w:color w:val="000000" w:themeColor="text1"/>
                <w:lang w:val="en-IN"/>
              </w:rPr>
              <w:t>Perplexity</w:t>
            </w:r>
          </w:p>
        </w:tc>
      </w:tr>
      <w:tr w:rsidR="00493E8D" w:rsidRPr="00D5193C" w14:paraId="32B38AF1" w14:textId="77777777" w:rsidTr="00FE2F28">
        <w:trPr>
          <w:trHeight w:val="285"/>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48FC7B" w14:textId="66016D20" w:rsidR="00493E8D" w:rsidRPr="00D5193C" w:rsidRDefault="00F01258">
            <w:pPr>
              <w:autoSpaceDE/>
              <w:autoSpaceDN/>
              <w:spacing w:after="160" w:line="259" w:lineRule="auto"/>
              <w:textAlignment w:val="baseline"/>
              <w:rPr>
                <w:color w:val="000000" w:themeColor="text1"/>
                <w:lang w:val="en-IN"/>
              </w:rPr>
            </w:pPr>
            <w:r>
              <w:rPr>
                <w:color w:val="000000" w:themeColor="text1"/>
                <w:lang w:val="en-IN"/>
              </w:rPr>
              <w:t>2</w:t>
            </w:r>
          </w:p>
        </w:tc>
        <w:tc>
          <w:tcPr>
            <w:tcW w:w="7470" w:type="dxa"/>
            <w:tcBorders>
              <w:top w:val="single" w:sz="4" w:space="0" w:color="auto"/>
              <w:left w:val="single" w:sz="4" w:space="0" w:color="auto"/>
              <w:bottom w:val="single" w:sz="4" w:space="0" w:color="auto"/>
              <w:right w:val="single" w:sz="4" w:space="0" w:color="auto"/>
            </w:tcBorders>
            <w:shd w:val="clear" w:color="auto" w:fill="auto"/>
          </w:tcPr>
          <w:p w14:paraId="370AC1A4" w14:textId="2B2ECD33" w:rsidR="00493E8D" w:rsidRPr="00D5193C" w:rsidRDefault="003F1E96" w:rsidP="00FE2F28">
            <w:pPr>
              <w:autoSpaceDE/>
              <w:autoSpaceDN/>
              <w:spacing w:after="160" w:line="259" w:lineRule="auto"/>
              <w:ind w:left="84"/>
              <w:textAlignment w:val="baseline"/>
              <w:rPr>
                <w:color w:val="000000" w:themeColor="text1"/>
                <w:lang w:val="en-IN"/>
              </w:rPr>
            </w:pPr>
            <w:r w:rsidRPr="00D5193C">
              <w:rPr>
                <w:color w:val="000000" w:themeColor="text1"/>
                <w:lang w:val="en-IN"/>
              </w:rPr>
              <w:t>Prompt Engineering </w:t>
            </w:r>
            <w:r>
              <w:rPr>
                <w:color w:val="000000" w:themeColor="text1"/>
                <w:lang w:val="en-IN"/>
              </w:rPr>
              <w:t>– How to create effective Prompts</w:t>
            </w:r>
          </w:p>
        </w:tc>
      </w:tr>
      <w:tr w:rsidR="00282564" w:rsidRPr="00D5193C" w14:paraId="2E2EA625" w14:textId="77777777" w:rsidTr="00FE2F28">
        <w:trPr>
          <w:trHeight w:val="285"/>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7393E31" w14:textId="065CBF70" w:rsidR="00282564" w:rsidRDefault="00282564">
            <w:pPr>
              <w:autoSpaceDE/>
              <w:autoSpaceDN/>
              <w:spacing w:after="160" w:line="259" w:lineRule="auto"/>
              <w:textAlignment w:val="baseline"/>
              <w:rPr>
                <w:color w:val="000000" w:themeColor="text1"/>
                <w:lang w:val="en-IN"/>
              </w:rPr>
            </w:pPr>
            <w:r>
              <w:rPr>
                <w:color w:val="000000" w:themeColor="text1"/>
                <w:lang w:val="en-IN"/>
              </w:rPr>
              <w:t>3</w:t>
            </w:r>
          </w:p>
        </w:tc>
        <w:tc>
          <w:tcPr>
            <w:tcW w:w="7470" w:type="dxa"/>
            <w:tcBorders>
              <w:top w:val="single" w:sz="4" w:space="0" w:color="auto"/>
              <w:left w:val="single" w:sz="4" w:space="0" w:color="auto"/>
              <w:bottom w:val="single" w:sz="4" w:space="0" w:color="auto"/>
              <w:right w:val="single" w:sz="4" w:space="0" w:color="auto"/>
            </w:tcBorders>
            <w:shd w:val="clear" w:color="auto" w:fill="auto"/>
          </w:tcPr>
          <w:p w14:paraId="0A13A1B0" w14:textId="75194B9F" w:rsidR="00282564" w:rsidRPr="00D5193C" w:rsidRDefault="00282564" w:rsidP="00FE2F28">
            <w:pPr>
              <w:autoSpaceDE/>
              <w:autoSpaceDN/>
              <w:spacing w:after="160" w:line="259" w:lineRule="auto"/>
              <w:ind w:left="84"/>
              <w:textAlignment w:val="baseline"/>
              <w:rPr>
                <w:color w:val="000000" w:themeColor="text1"/>
                <w:lang w:val="en-IN"/>
              </w:rPr>
            </w:pPr>
            <w:r w:rsidRPr="00282564">
              <w:rPr>
                <w:color w:val="000000" w:themeColor="text1"/>
                <w:lang w:val="en-IN"/>
              </w:rPr>
              <w:t>Writing- Resume, Email, Getting suggestions. </w:t>
            </w:r>
          </w:p>
        </w:tc>
      </w:tr>
      <w:tr w:rsidR="00282564" w:rsidRPr="00D5193C" w14:paraId="57770B20" w14:textId="77777777" w:rsidTr="00FE2F28">
        <w:trPr>
          <w:trHeight w:val="285"/>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3060FA" w14:textId="2F28EC94" w:rsidR="00282564" w:rsidRDefault="00282564">
            <w:pPr>
              <w:autoSpaceDE/>
              <w:autoSpaceDN/>
              <w:spacing w:after="160" w:line="259" w:lineRule="auto"/>
              <w:textAlignment w:val="baseline"/>
              <w:rPr>
                <w:color w:val="000000" w:themeColor="text1"/>
                <w:lang w:val="en-IN"/>
              </w:rPr>
            </w:pPr>
            <w:r>
              <w:rPr>
                <w:color w:val="000000" w:themeColor="text1"/>
                <w:lang w:val="en-IN"/>
              </w:rPr>
              <w:t>4</w:t>
            </w:r>
          </w:p>
        </w:tc>
        <w:tc>
          <w:tcPr>
            <w:tcW w:w="7470" w:type="dxa"/>
            <w:tcBorders>
              <w:top w:val="single" w:sz="4" w:space="0" w:color="auto"/>
              <w:left w:val="single" w:sz="4" w:space="0" w:color="auto"/>
              <w:bottom w:val="single" w:sz="4" w:space="0" w:color="auto"/>
              <w:right w:val="single" w:sz="4" w:space="0" w:color="auto"/>
            </w:tcBorders>
            <w:shd w:val="clear" w:color="auto" w:fill="auto"/>
          </w:tcPr>
          <w:p w14:paraId="42051157" w14:textId="44898F1B" w:rsidR="00282564" w:rsidRPr="00FE2F28" w:rsidRDefault="00282564" w:rsidP="00FE2F28">
            <w:pPr>
              <w:autoSpaceDE/>
              <w:autoSpaceDN/>
              <w:spacing w:after="160" w:line="259" w:lineRule="auto"/>
              <w:ind w:left="84"/>
              <w:textAlignment w:val="baseline"/>
              <w:rPr>
                <w:color w:val="000000" w:themeColor="text1"/>
                <w:lang w:val="en-IN"/>
              </w:rPr>
            </w:pPr>
            <w:r w:rsidRPr="00282564">
              <w:rPr>
                <w:color w:val="000000" w:themeColor="text1"/>
                <w:lang w:val="en-IN"/>
              </w:rPr>
              <w:t>Meeting Summaries, Action Plans and Notes</w:t>
            </w:r>
            <w:r w:rsidR="007D3E52">
              <w:rPr>
                <w:color w:val="000000" w:themeColor="text1"/>
                <w:lang w:val="en-IN"/>
              </w:rPr>
              <w:t>.</w:t>
            </w:r>
          </w:p>
        </w:tc>
      </w:tr>
    </w:tbl>
    <w:p w14:paraId="7C691496" w14:textId="77777777" w:rsidR="0033384A" w:rsidRPr="0033384A" w:rsidRDefault="0033384A" w:rsidP="0033384A">
      <w:pPr>
        <w:pStyle w:val="ListParagraph"/>
        <w:autoSpaceDE/>
        <w:autoSpaceDN/>
        <w:spacing w:after="160" w:line="259" w:lineRule="auto"/>
        <w:ind w:left="360"/>
        <w:textAlignment w:val="baseline"/>
        <w:rPr>
          <w:b/>
          <w:bCs/>
          <w:color w:val="000000" w:themeColor="text1"/>
          <w:lang w:val="en-IN"/>
        </w:rPr>
      </w:pPr>
    </w:p>
    <w:p w14:paraId="14D24445" w14:textId="239DEBBA" w:rsidR="00D5193C" w:rsidRPr="0092125E" w:rsidRDefault="00656BBD" w:rsidP="0092125E">
      <w:pPr>
        <w:pStyle w:val="ListParagraph"/>
        <w:numPr>
          <w:ilvl w:val="0"/>
          <w:numId w:val="41"/>
        </w:numPr>
        <w:autoSpaceDE/>
        <w:autoSpaceDN/>
        <w:spacing w:after="160" w:line="259" w:lineRule="auto"/>
        <w:ind w:left="360"/>
        <w:textAlignment w:val="baseline"/>
        <w:rPr>
          <w:b/>
          <w:bCs/>
          <w:color w:val="000000" w:themeColor="text1"/>
          <w:lang w:val="en-IN"/>
        </w:rPr>
      </w:pPr>
      <w:r w:rsidRPr="0092125E">
        <w:rPr>
          <w:b/>
          <w:bCs/>
          <w:color w:val="000000" w:themeColor="text1"/>
        </w:rPr>
        <w:t xml:space="preserve">Basics of </w:t>
      </w:r>
      <w:r w:rsidR="00D5193C" w:rsidRPr="0092125E">
        <w:rPr>
          <w:b/>
          <w:bCs/>
          <w:color w:val="000000" w:themeColor="text1"/>
        </w:rPr>
        <w:t>MS Office </w:t>
      </w:r>
    </w:p>
    <w:tbl>
      <w:tblPr>
        <w:tblW w:w="81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2"/>
        <w:gridCol w:w="7470"/>
      </w:tblGrid>
      <w:tr w:rsidR="00D5193C" w:rsidRPr="00D5193C" w14:paraId="5175D4E6" w14:textId="77777777" w:rsidTr="00991598">
        <w:trPr>
          <w:trHeight w:val="615"/>
        </w:trPr>
        <w:tc>
          <w:tcPr>
            <w:tcW w:w="712" w:type="dxa"/>
            <w:tcBorders>
              <w:top w:val="single" w:sz="6" w:space="0" w:color="auto"/>
              <w:left w:val="single" w:sz="6" w:space="0" w:color="auto"/>
              <w:bottom w:val="single" w:sz="6" w:space="0" w:color="auto"/>
              <w:right w:val="single" w:sz="6" w:space="0" w:color="auto"/>
            </w:tcBorders>
            <w:shd w:val="clear" w:color="auto" w:fill="FFC000"/>
            <w:hideMark/>
          </w:tcPr>
          <w:p w14:paraId="6191D5EB" w14:textId="77777777" w:rsidR="00D5193C" w:rsidRPr="00D5193C" w:rsidRDefault="00D5193C" w:rsidP="00D5193C">
            <w:pPr>
              <w:autoSpaceDE/>
              <w:autoSpaceDN/>
              <w:spacing w:after="160" w:line="259" w:lineRule="auto"/>
              <w:textAlignment w:val="baseline"/>
              <w:rPr>
                <w:color w:val="000000" w:themeColor="text1"/>
                <w:lang w:val="en-IN"/>
              </w:rPr>
            </w:pPr>
            <w:r w:rsidRPr="00D5193C">
              <w:rPr>
                <w:b/>
                <w:bCs/>
                <w:color w:val="000000" w:themeColor="text1"/>
                <w:lang w:val="en-IN"/>
              </w:rPr>
              <w:t>Sl. No.</w:t>
            </w:r>
            <w:r w:rsidRPr="00D5193C">
              <w:rPr>
                <w:color w:val="000000" w:themeColor="text1"/>
                <w:lang w:val="en-IN"/>
              </w:rPr>
              <w:t> </w:t>
            </w:r>
          </w:p>
        </w:tc>
        <w:tc>
          <w:tcPr>
            <w:tcW w:w="7470" w:type="dxa"/>
            <w:tcBorders>
              <w:top w:val="single" w:sz="6" w:space="0" w:color="auto"/>
              <w:left w:val="single" w:sz="6" w:space="0" w:color="auto"/>
              <w:bottom w:val="single" w:sz="6" w:space="0" w:color="auto"/>
              <w:right w:val="single" w:sz="6" w:space="0" w:color="auto"/>
            </w:tcBorders>
            <w:shd w:val="clear" w:color="auto" w:fill="FFC000"/>
            <w:hideMark/>
          </w:tcPr>
          <w:p w14:paraId="32C883D2" w14:textId="77777777" w:rsidR="00D5193C" w:rsidRPr="00D5193C" w:rsidRDefault="00D5193C" w:rsidP="00140A0B">
            <w:pPr>
              <w:autoSpaceDE/>
              <w:autoSpaceDN/>
              <w:spacing w:after="160" w:line="259" w:lineRule="auto"/>
              <w:ind w:left="84"/>
              <w:textAlignment w:val="baseline"/>
              <w:rPr>
                <w:color w:val="000000" w:themeColor="text1"/>
                <w:lang w:val="en-IN"/>
              </w:rPr>
            </w:pPr>
            <w:r w:rsidRPr="00D5193C">
              <w:rPr>
                <w:b/>
                <w:bCs/>
                <w:color w:val="000000" w:themeColor="text1"/>
                <w:lang w:val="en-IN"/>
              </w:rPr>
              <w:t>MS Office Topics</w:t>
            </w:r>
            <w:r w:rsidRPr="00D5193C">
              <w:rPr>
                <w:color w:val="000000" w:themeColor="text1"/>
                <w:lang w:val="en-IN"/>
              </w:rPr>
              <w:t> </w:t>
            </w:r>
          </w:p>
        </w:tc>
      </w:tr>
      <w:tr w:rsidR="00D5193C" w:rsidRPr="00D5193C" w14:paraId="4352FA7F" w14:textId="77777777" w:rsidTr="00991598">
        <w:trPr>
          <w:trHeight w:val="1866"/>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30754B94" w14:textId="77777777" w:rsidR="00D5193C" w:rsidRPr="00D5193C" w:rsidRDefault="00D5193C" w:rsidP="00D5193C">
            <w:pPr>
              <w:autoSpaceDE/>
              <w:autoSpaceDN/>
              <w:spacing w:after="160" w:line="259" w:lineRule="auto"/>
              <w:textAlignment w:val="baseline"/>
              <w:rPr>
                <w:color w:val="000000" w:themeColor="text1"/>
                <w:lang w:val="en-IN"/>
              </w:rPr>
            </w:pPr>
            <w:r w:rsidRPr="00D5193C">
              <w:rPr>
                <w:color w:val="000000" w:themeColor="text1"/>
                <w:lang w:val="en-IN"/>
              </w:rPr>
              <w:t>1 </w:t>
            </w:r>
          </w:p>
        </w:tc>
        <w:tc>
          <w:tcPr>
            <w:tcW w:w="7470" w:type="dxa"/>
            <w:tcBorders>
              <w:top w:val="single" w:sz="6" w:space="0" w:color="auto"/>
              <w:left w:val="single" w:sz="6" w:space="0" w:color="auto"/>
              <w:bottom w:val="single" w:sz="6" w:space="0" w:color="auto"/>
              <w:right w:val="single" w:sz="6" w:space="0" w:color="auto"/>
            </w:tcBorders>
            <w:shd w:val="clear" w:color="auto" w:fill="auto"/>
            <w:hideMark/>
          </w:tcPr>
          <w:p w14:paraId="1EE1464F" w14:textId="07753906" w:rsidR="00D5193C" w:rsidRPr="00D5193C" w:rsidRDefault="00D5193C" w:rsidP="00B1756C">
            <w:pPr>
              <w:autoSpaceDE/>
              <w:autoSpaceDN/>
              <w:spacing w:after="120" w:line="259" w:lineRule="auto"/>
              <w:ind w:left="86"/>
              <w:textAlignment w:val="baseline"/>
              <w:rPr>
                <w:color w:val="000000" w:themeColor="text1"/>
                <w:lang w:val="en-IN"/>
              </w:rPr>
            </w:pPr>
            <w:r w:rsidRPr="00D5193C">
              <w:rPr>
                <w:b/>
                <w:bCs/>
                <w:color w:val="000000" w:themeColor="text1"/>
                <w:lang w:val="en-IN"/>
              </w:rPr>
              <w:t xml:space="preserve">MS Word: </w:t>
            </w:r>
            <w:r w:rsidRPr="00D5193C">
              <w:rPr>
                <w:color w:val="000000" w:themeColor="text1"/>
                <w:lang w:val="en-IN"/>
              </w:rPr>
              <w:t> </w:t>
            </w:r>
            <w:r w:rsidRPr="00D5193C">
              <w:rPr>
                <w:color w:val="000000" w:themeColor="text1"/>
                <w:lang w:val="en-IN"/>
              </w:rPr>
              <w:br/>
              <w:t>Formatting Text &amp; Paragraph, </w:t>
            </w:r>
            <w:r w:rsidRPr="00D5193C">
              <w:rPr>
                <w:color w:val="000000" w:themeColor="text1"/>
                <w:lang w:val="en-IN"/>
              </w:rPr>
              <w:br/>
              <w:t>Proofing Features,  </w:t>
            </w:r>
            <w:r w:rsidRPr="00D5193C">
              <w:rPr>
                <w:color w:val="000000" w:themeColor="text1"/>
                <w:lang w:val="en-IN"/>
              </w:rPr>
              <w:br/>
              <w:t>Page Layout, Inserting TOC, Working with Tables &amp; lists, </w:t>
            </w:r>
            <w:r w:rsidRPr="00D5193C">
              <w:rPr>
                <w:color w:val="000000" w:themeColor="text1"/>
                <w:lang w:val="en-IN"/>
              </w:rPr>
              <w:br/>
              <w:t>Inserting Illustrations - shapes, images, tables,  </w:t>
            </w:r>
            <w:r w:rsidRPr="00D5193C">
              <w:rPr>
                <w:color w:val="000000" w:themeColor="text1"/>
                <w:lang w:val="en-IN"/>
              </w:rPr>
              <w:br/>
              <w:t>Print Settings, Export to PDF</w:t>
            </w:r>
          </w:p>
        </w:tc>
      </w:tr>
      <w:tr w:rsidR="00D5193C" w:rsidRPr="00D5193C" w14:paraId="6F82B1A2" w14:textId="77777777" w:rsidTr="00991598">
        <w:trPr>
          <w:trHeight w:val="2580"/>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6160C402" w14:textId="77777777" w:rsidR="00D5193C" w:rsidRPr="00D5193C" w:rsidRDefault="00D5193C" w:rsidP="00D5193C">
            <w:pPr>
              <w:autoSpaceDE/>
              <w:autoSpaceDN/>
              <w:spacing w:after="160" w:line="259" w:lineRule="auto"/>
              <w:textAlignment w:val="baseline"/>
              <w:rPr>
                <w:color w:val="000000" w:themeColor="text1"/>
                <w:lang w:val="en-IN"/>
              </w:rPr>
            </w:pPr>
            <w:r w:rsidRPr="00D5193C">
              <w:rPr>
                <w:color w:val="000000" w:themeColor="text1"/>
                <w:lang w:val="en-IN"/>
              </w:rPr>
              <w:t>2 </w:t>
            </w:r>
          </w:p>
        </w:tc>
        <w:tc>
          <w:tcPr>
            <w:tcW w:w="7470" w:type="dxa"/>
            <w:tcBorders>
              <w:top w:val="single" w:sz="6" w:space="0" w:color="auto"/>
              <w:left w:val="single" w:sz="6" w:space="0" w:color="auto"/>
              <w:bottom w:val="single" w:sz="6" w:space="0" w:color="auto"/>
              <w:right w:val="single" w:sz="6" w:space="0" w:color="auto"/>
            </w:tcBorders>
            <w:shd w:val="clear" w:color="auto" w:fill="auto"/>
            <w:hideMark/>
          </w:tcPr>
          <w:p w14:paraId="584C73D1"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b/>
                <w:bCs/>
                <w:color w:val="000000" w:themeColor="text1"/>
                <w:lang w:val="en-IN"/>
              </w:rPr>
              <w:t>MS Excel:</w:t>
            </w:r>
            <w:r w:rsidRPr="00D5193C">
              <w:rPr>
                <w:color w:val="000000" w:themeColor="text1"/>
                <w:lang w:val="en-IN"/>
              </w:rPr>
              <w:t> </w:t>
            </w:r>
            <w:r w:rsidRPr="00D5193C">
              <w:rPr>
                <w:color w:val="000000" w:themeColor="text1"/>
                <w:lang w:val="en-IN"/>
              </w:rPr>
              <w:br/>
              <w:t>Introduction to Excel, Excel Basics, Merge &amp; Wrap Text,  </w:t>
            </w:r>
          </w:p>
          <w:p w14:paraId="0803F2C5"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Format Cell in Excel, Fill Handle, Sort &amp; Filter,  </w:t>
            </w:r>
          </w:p>
          <w:p w14:paraId="1A851AE1"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Conditional Formatting, Formulas and Calculation,  </w:t>
            </w:r>
          </w:p>
          <w:p w14:paraId="7F64DCC3"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How to insert and delete row/column, Freeze panes, </w:t>
            </w:r>
          </w:p>
          <w:p w14:paraId="5B76196D" w14:textId="3B4DA046"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Hyperlink, Charts in Excel,</w:t>
            </w:r>
            <w:r w:rsidR="008F7AD3">
              <w:rPr>
                <w:color w:val="000000" w:themeColor="text1"/>
                <w:lang w:val="en-IN"/>
              </w:rPr>
              <w:t xml:space="preserve"> </w:t>
            </w:r>
            <w:r w:rsidRPr="00D5193C">
              <w:rPr>
                <w:color w:val="000000" w:themeColor="text1"/>
                <w:lang w:val="en-IN"/>
              </w:rPr>
              <w:t>IF Function</w:t>
            </w:r>
            <w:r w:rsidR="008F7AD3">
              <w:rPr>
                <w:color w:val="000000" w:themeColor="text1"/>
                <w:lang w:val="en-IN"/>
              </w:rPr>
              <w:t xml:space="preserve">, </w:t>
            </w:r>
            <w:r w:rsidRPr="00D5193C">
              <w:rPr>
                <w:color w:val="000000" w:themeColor="text1"/>
                <w:lang w:val="en-IN"/>
              </w:rPr>
              <w:t>Modify Workbook Views,  </w:t>
            </w:r>
          </w:p>
          <w:p w14:paraId="5CBA5CB6"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Pivot tables, H Lookup &amp; V Lookup,  </w:t>
            </w:r>
          </w:p>
          <w:p w14:paraId="7483A474"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Data Validation, Index &amp; Match Functions,  </w:t>
            </w:r>
          </w:p>
          <w:p w14:paraId="002D9390" w14:textId="610C6C78"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Count Function, Text Functions, Date &amp; Time Functions</w:t>
            </w:r>
          </w:p>
        </w:tc>
      </w:tr>
      <w:tr w:rsidR="00D5193C" w:rsidRPr="00D5193C" w14:paraId="7A495B6F" w14:textId="77777777" w:rsidTr="00991598">
        <w:trPr>
          <w:trHeight w:val="525"/>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03E58825" w14:textId="77777777" w:rsidR="00D5193C" w:rsidRPr="00D5193C" w:rsidRDefault="00D5193C" w:rsidP="00D5193C">
            <w:pPr>
              <w:autoSpaceDE/>
              <w:autoSpaceDN/>
              <w:spacing w:after="160" w:line="259" w:lineRule="auto"/>
              <w:textAlignment w:val="baseline"/>
              <w:rPr>
                <w:color w:val="000000" w:themeColor="text1"/>
                <w:lang w:val="en-IN"/>
              </w:rPr>
            </w:pPr>
            <w:r w:rsidRPr="00D5193C">
              <w:rPr>
                <w:color w:val="000000" w:themeColor="text1"/>
                <w:lang w:val="en-IN"/>
              </w:rPr>
              <w:t>3 </w:t>
            </w:r>
          </w:p>
        </w:tc>
        <w:tc>
          <w:tcPr>
            <w:tcW w:w="7470" w:type="dxa"/>
            <w:tcBorders>
              <w:top w:val="single" w:sz="6" w:space="0" w:color="auto"/>
              <w:left w:val="single" w:sz="6" w:space="0" w:color="auto"/>
              <w:bottom w:val="single" w:sz="6" w:space="0" w:color="auto"/>
              <w:right w:val="single" w:sz="6" w:space="0" w:color="auto"/>
            </w:tcBorders>
            <w:shd w:val="clear" w:color="auto" w:fill="auto"/>
            <w:hideMark/>
          </w:tcPr>
          <w:p w14:paraId="17A4B1B6"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b/>
                <w:bCs/>
                <w:color w:val="000000" w:themeColor="text1"/>
                <w:lang w:val="en-IN"/>
              </w:rPr>
              <w:t>MS PowerPoint:</w:t>
            </w:r>
            <w:r w:rsidRPr="00D5193C">
              <w:rPr>
                <w:color w:val="000000" w:themeColor="text1"/>
                <w:lang w:val="en-IN"/>
              </w:rPr>
              <w:t xml:space="preserve">  </w:t>
            </w:r>
            <w:r w:rsidRPr="00D5193C">
              <w:rPr>
                <w:color w:val="000000" w:themeColor="text1"/>
                <w:lang w:val="en-IN"/>
              </w:rPr>
              <w:br/>
              <w:t>Introduction to PowerPoint,  </w:t>
            </w:r>
          </w:p>
          <w:p w14:paraId="2442446C"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Presentation Basics,  </w:t>
            </w:r>
          </w:p>
          <w:p w14:paraId="1D47AAA5"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Inserting Picture and videos,  </w:t>
            </w:r>
          </w:p>
          <w:p w14:paraId="616A3363"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Working with Tables, </w:t>
            </w:r>
            <w:r w:rsidRPr="00D5193C">
              <w:rPr>
                <w:color w:val="000000" w:themeColor="text1"/>
                <w:lang w:val="en-IN"/>
              </w:rPr>
              <w:br/>
              <w:t>Slide Effects - Transitions, Animations,  </w:t>
            </w:r>
          </w:p>
          <w:p w14:paraId="039EB318" w14:textId="2743ED7D"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Export to PDF, Convert to video</w:t>
            </w:r>
          </w:p>
        </w:tc>
      </w:tr>
    </w:tbl>
    <w:p w14:paraId="25DC82C7" w14:textId="77777777" w:rsidR="008F7AD3" w:rsidRDefault="008F7AD3" w:rsidP="008F7AD3">
      <w:pPr>
        <w:pStyle w:val="ListParagraph"/>
        <w:autoSpaceDE/>
        <w:autoSpaceDN/>
        <w:spacing w:after="160" w:line="259" w:lineRule="auto"/>
        <w:ind w:left="360"/>
        <w:textAlignment w:val="baseline"/>
        <w:rPr>
          <w:b/>
          <w:bCs/>
          <w:color w:val="000000" w:themeColor="text1"/>
        </w:rPr>
      </w:pPr>
    </w:p>
    <w:p w14:paraId="51E34748" w14:textId="77777777" w:rsidR="008F7AD3" w:rsidRDefault="008F7AD3">
      <w:pPr>
        <w:widowControl/>
        <w:autoSpaceDE/>
        <w:autoSpaceDN/>
        <w:spacing w:after="160" w:line="278" w:lineRule="auto"/>
        <w:rPr>
          <w:b/>
          <w:bCs/>
          <w:color w:val="000000" w:themeColor="text1"/>
        </w:rPr>
      </w:pPr>
      <w:r>
        <w:rPr>
          <w:b/>
          <w:bCs/>
          <w:color w:val="000000" w:themeColor="text1"/>
        </w:rPr>
        <w:br w:type="page"/>
      </w:r>
    </w:p>
    <w:p w14:paraId="07A83E4D" w14:textId="1791DD4B" w:rsidR="00656BBD" w:rsidRPr="00D5193C" w:rsidRDefault="00656BBD" w:rsidP="0092125E">
      <w:pPr>
        <w:pStyle w:val="ListParagraph"/>
        <w:numPr>
          <w:ilvl w:val="0"/>
          <w:numId w:val="41"/>
        </w:numPr>
        <w:autoSpaceDE/>
        <w:autoSpaceDN/>
        <w:spacing w:after="160" w:line="259" w:lineRule="auto"/>
        <w:ind w:left="360"/>
        <w:textAlignment w:val="baseline"/>
        <w:rPr>
          <w:b/>
          <w:bCs/>
          <w:color w:val="000000" w:themeColor="text1"/>
        </w:rPr>
      </w:pPr>
      <w:r w:rsidRPr="00D5193C">
        <w:rPr>
          <w:b/>
          <w:bCs/>
          <w:color w:val="000000" w:themeColor="text1"/>
        </w:rPr>
        <w:t>Speed Typing  </w:t>
      </w:r>
    </w:p>
    <w:tbl>
      <w:tblPr>
        <w:tblW w:w="8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5"/>
        <w:gridCol w:w="7150"/>
      </w:tblGrid>
      <w:tr w:rsidR="00656BBD" w:rsidRPr="00D5193C" w14:paraId="304CA5B2" w14:textId="77777777" w:rsidTr="002C11B5">
        <w:trPr>
          <w:trHeight w:val="300"/>
        </w:trPr>
        <w:tc>
          <w:tcPr>
            <w:tcW w:w="945" w:type="dxa"/>
            <w:shd w:val="clear" w:color="auto" w:fill="FFC000"/>
            <w:hideMark/>
          </w:tcPr>
          <w:p w14:paraId="5C6ABD9A" w14:textId="77777777" w:rsidR="00656BBD" w:rsidRPr="00D5193C" w:rsidRDefault="00656BBD">
            <w:pPr>
              <w:autoSpaceDE/>
              <w:autoSpaceDN/>
              <w:spacing w:after="160" w:line="259" w:lineRule="auto"/>
              <w:textAlignment w:val="baseline"/>
              <w:rPr>
                <w:color w:val="000000" w:themeColor="text1"/>
                <w:lang w:val="en-IN"/>
              </w:rPr>
            </w:pPr>
            <w:r w:rsidRPr="00D5193C">
              <w:rPr>
                <w:b/>
                <w:bCs/>
                <w:color w:val="000000" w:themeColor="text1"/>
                <w:lang w:val="en-IN"/>
              </w:rPr>
              <w:t>Sl. No.</w:t>
            </w:r>
            <w:r w:rsidRPr="00D5193C">
              <w:rPr>
                <w:color w:val="000000" w:themeColor="text1"/>
                <w:lang w:val="en-IN"/>
              </w:rPr>
              <w:t> </w:t>
            </w:r>
          </w:p>
        </w:tc>
        <w:tc>
          <w:tcPr>
            <w:tcW w:w="7150" w:type="dxa"/>
            <w:shd w:val="clear" w:color="auto" w:fill="FFC000"/>
            <w:hideMark/>
          </w:tcPr>
          <w:p w14:paraId="05F8AE8A"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b/>
                <w:bCs/>
                <w:color w:val="000000" w:themeColor="text1"/>
                <w:lang w:val="en-IN"/>
              </w:rPr>
              <w:t>Speed Typing Topics</w:t>
            </w:r>
            <w:r w:rsidRPr="00D5193C">
              <w:rPr>
                <w:color w:val="000000" w:themeColor="text1"/>
                <w:lang w:val="en-IN"/>
              </w:rPr>
              <w:t> </w:t>
            </w:r>
          </w:p>
        </w:tc>
      </w:tr>
      <w:tr w:rsidR="00656BBD" w:rsidRPr="00D5193C" w14:paraId="4FBCF7C4" w14:textId="77777777" w:rsidTr="002C11B5">
        <w:trPr>
          <w:trHeight w:val="285"/>
        </w:trPr>
        <w:tc>
          <w:tcPr>
            <w:tcW w:w="945" w:type="dxa"/>
            <w:shd w:val="clear" w:color="auto" w:fill="auto"/>
            <w:hideMark/>
          </w:tcPr>
          <w:p w14:paraId="077D7509"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1 </w:t>
            </w:r>
          </w:p>
        </w:tc>
        <w:tc>
          <w:tcPr>
            <w:tcW w:w="7150" w:type="dxa"/>
            <w:shd w:val="clear" w:color="auto" w:fill="auto"/>
            <w:hideMark/>
          </w:tcPr>
          <w:p w14:paraId="72FF85CD" w14:textId="7B63E178"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 xml:space="preserve">Intro - Basics of typing, </w:t>
            </w:r>
            <w:r w:rsidR="00861628" w:rsidRPr="00D5193C">
              <w:rPr>
                <w:color w:val="000000" w:themeColor="text1"/>
                <w:lang w:val="en-IN"/>
              </w:rPr>
              <w:t>best</w:t>
            </w:r>
            <w:r w:rsidRPr="00D5193C">
              <w:rPr>
                <w:color w:val="000000" w:themeColor="text1"/>
                <w:lang w:val="en-IN"/>
              </w:rPr>
              <w:t xml:space="preserve"> practices </w:t>
            </w:r>
          </w:p>
        </w:tc>
      </w:tr>
      <w:tr w:rsidR="00656BBD" w:rsidRPr="00D5193C" w14:paraId="15C5B385" w14:textId="77777777" w:rsidTr="002C11B5">
        <w:trPr>
          <w:trHeight w:val="285"/>
        </w:trPr>
        <w:tc>
          <w:tcPr>
            <w:tcW w:w="945" w:type="dxa"/>
            <w:shd w:val="clear" w:color="auto" w:fill="auto"/>
            <w:hideMark/>
          </w:tcPr>
          <w:p w14:paraId="1F7A026E"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2 </w:t>
            </w:r>
          </w:p>
        </w:tc>
        <w:tc>
          <w:tcPr>
            <w:tcW w:w="7150" w:type="dxa"/>
            <w:shd w:val="clear" w:color="auto" w:fill="auto"/>
            <w:hideMark/>
          </w:tcPr>
          <w:p w14:paraId="26BC02D7"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Fingering </w:t>
            </w:r>
          </w:p>
        </w:tc>
      </w:tr>
      <w:tr w:rsidR="00656BBD" w:rsidRPr="00D5193C" w14:paraId="07A7253B" w14:textId="77777777" w:rsidTr="002C11B5">
        <w:trPr>
          <w:trHeight w:val="285"/>
        </w:trPr>
        <w:tc>
          <w:tcPr>
            <w:tcW w:w="945" w:type="dxa"/>
            <w:shd w:val="clear" w:color="auto" w:fill="auto"/>
            <w:hideMark/>
          </w:tcPr>
          <w:p w14:paraId="5C84BEBF"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3 </w:t>
            </w:r>
          </w:p>
        </w:tc>
        <w:tc>
          <w:tcPr>
            <w:tcW w:w="7150" w:type="dxa"/>
            <w:shd w:val="clear" w:color="auto" w:fill="auto"/>
            <w:hideMark/>
          </w:tcPr>
          <w:p w14:paraId="6B967F86"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Home rows </w:t>
            </w:r>
          </w:p>
        </w:tc>
      </w:tr>
      <w:tr w:rsidR="00656BBD" w:rsidRPr="00D5193C" w14:paraId="6EB2B44E" w14:textId="77777777" w:rsidTr="002C11B5">
        <w:trPr>
          <w:trHeight w:val="285"/>
        </w:trPr>
        <w:tc>
          <w:tcPr>
            <w:tcW w:w="945" w:type="dxa"/>
            <w:shd w:val="clear" w:color="auto" w:fill="auto"/>
            <w:hideMark/>
          </w:tcPr>
          <w:p w14:paraId="324BEB20"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4 </w:t>
            </w:r>
          </w:p>
        </w:tc>
        <w:tc>
          <w:tcPr>
            <w:tcW w:w="7150" w:type="dxa"/>
            <w:shd w:val="clear" w:color="auto" w:fill="auto"/>
            <w:hideMark/>
          </w:tcPr>
          <w:p w14:paraId="2588084A"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Top rows </w:t>
            </w:r>
          </w:p>
        </w:tc>
      </w:tr>
      <w:tr w:rsidR="00656BBD" w:rsidRPr="00D5193C" w14:paraId="4296BCAB" w14:textId="77777777" w:rsidTr="002C11B5">
        <w:trPr>
          <w:trHeight w:val="285"/>
        </w:trPr>
        <w:tc>
          <w:tcPr>
            <w:tcW w:w="945" w:type="dxa"/>
            <w:shd w:val="clear" w:color="auto" w:fill="auto"/>
            <w:hideMark/>
          </w:tcPr>
          <w:p w14:paraId="58BC01BB"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5 </w:t>
            </w:r>
          </w:p>
        </w:tc>
        <w:tc>
          <w:tcPr>
            <w:tcW w:w="7150" w:type="dxa"/>
            <w:shd w:val="clear" w:color="auto" w:fill="auto"/>
            <w:hideMark/>
          </w:tcPr>
          <w:p w14:paraId="3F9B4444"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Bottom rows </w:t>
            </w:r>
          </w:p>
        </w:tc>
      </w:tr>
      <w:tr w:rsidR="00656BBD" w:rsidRPr="00D5193C" w14:paraId="2618B73F" w14:textId="77777777" w:rsidTr="002C11B5">
        <w:trPr>
          <w:trHeight w:val="285"/>
        </w:trPr>
        <w:tc>
          <w:tcPr>
            <w:tcW w:w="945" w:type="dxa"/>
            <w:shd w:val="clear" w:color="auto" w:fill="auto"/>
            <w:hideMark/>
          </w:tcPr>
          <w:p w14:paraId="2BD0CF67"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6 </w:t>
            </w:r>
          </w:p>
        </w:tc>
        <w:tc>
          <w:tcPr>
            <w:tcW w:w="7150" w:type="dxa"/>
            <w:shd w:val="clear" w:color="auto" w:fill="auto"/>
            <w:hideMark/>
          </w:tcPr>
          <w:p w14:paraId="04B16FBF"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Numbers </w:t>
            </w:r>
          </w:p>
        </w:tc>
      </w:tr>
      <w:tr w:rsidR="00656BBD" w:rsidRPr="00D5193C" w14:paraId="648CCFF5" w14:textId="77777777" w:rsidTr="002C11B5">
        <w:trPr>
          <w:trHeight w:val="285"/>
        </w:trPr>
        <w:tc>
          <w:tcPr>
            <w:tcW w:w="945" w:type="dxa"/>
            <w:shd w:val="clear" w:color="auto" w:fill="auto"/>
            <w:hideMark/>
          </w:tcPr>
          <w:p w14:paraId="1D3AC2F5"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7 </w:t>
            </w:r>
          </w:p>
        </w:tc>
        <w:tc>
          <w:tcPr>
            <w:tcW w:w="7150" w:type="dxa"/>
            <w:shd w:val="clear" w:color="auto" w:fill="auto"/>
            <w:hideMark/>
          </w:tcPr>
          <w:p w14:paraId="7255E706"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Words practice </w:t>
            </w:r>
          </w:p>
        </w:tc>
      </w:tr>
      <w:tr w:rsidR="00656BBD" w:rsidRPr="00D5193C" w14:paraId="3D9DEEAA" w14:textId="77777777" w:rsidTr="002C11B5">
        <w:trPr>
          <w:trHeight w:val="285"/>
        </w:trPr>
        <w:tc>
          <w:tcPr>
            <w:tcW w:w="945" w:type="dxa"/>
            <w:shd w:val="clear" w:color="auto" w:fill="auto"/>
            <w:hideMark/>
          </w:tcPr>
          <w:p w14:paraId="0912D0BC"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8 </w:t>
            </w:r>
          </w:p>
        </w:tc>
        <w:tc>
          <w:tcPr>
            <w:tcW w:w="7150" w:type="dxa"/>
            <w:shd w:val="clear" w:color="auto" w:fill="auto"/>
            <w:hideMark/>
          </w:tcPr>
          <w:p w14:paraId="31DE70E6"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Sentences  </w:t>
            </w:r>
          </w:p>
        </w:tc>
      </w:tr>
    </w:tbl>
    <w:p w14:paraId="46554829" w14:textId="6ED9B1B1" w:rsidR="00656BBD" w:rsidRPr="00D5193C" w:rsidRDefault="00656BBD" w:rsidP="00D5193C">
      <w:pPr>
        <w:autoSpaceDE/>
        <w:autoSpaceDN/>
        <w:spacing w:after="160" w:line="259" w:lineRule="auto"/>
        <w:textAlignment w:val="baseline"/>
        <w:rPr>
          <w:color w:val="000000" w:themeColor="text1"/>
          <w:lang w:val="en-IN"/>
        </w:rPr>
      </w:pPr>
      <w:r w:rsidRPr="00D5193C">
        <w:rPr>
          <w:color w:val="000000" w:themeColor="text1"/>
          <w:lang w:val="en-IN"/>
        </w:rPr>
        <w:t> </w:t>
      </w:r>
    </w:p>
    <w:p w14:paraId="71AFD9D1" w14:textId="63DDDD38" w:rsidR="001C487E" w:rsidRPr="00EA7318" w:rsidRDefault="00856AE8">
      <w:pPr>
        <w:pStyle w:val="ListParagraph"/>
        <w:numPr>
          <w:ilvl w:val="0"/>
          <w:numId w:val="41"/>
        </w:numPr>
        <w:autoSpaceDE/>
        <w:autoSpaceDN/>
        <w:spacing w:after="160" w:line="259" w:lineRule="auto"/>
        <w:ind w:left="360"/>
        <w:textAlignment w:val="baseline"/>
        <w:rPr>
          <w:b/>
          <w:bCs/>
          <w:color w:val="000000" w:themeColor="text1"/>
        </w:rPr>
      </w:pPr>
      <w:r w:rsidRPr="00EA7318">
        <w:rPr>
          <w:b/>
          <w:bCs/>
          <w:color w:val="000000" w:themeColor="text1"/>
        </w:rPr>
        <w:t>Soft skills</w:t>
      </w:r>
    </w:p>
    <w:tbl>
      <w:tblPr>
        <w:tblW w:w="8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5"/>
        <w:gridCol w:w="7150"/>
      </w:tblGrid>
      <w:tr w:rsidR="00646271" w:rsidRPr="00D5193C" w14:paraId="2354A119" w14:textId="77777777">
        <w:trPr>
          <w:trHeight w:val="300"/>
        </w:trPr>
        <w:tc>
          <w:tcPr>
            <w:tcW w:w="945" w:type="dxa"/>
            <w:shd w:val="clear" w:color="auto" w:fill="FFC000"/>
            <w:hideMark/>
          </w:tcPr>
          <w:p w14:paraId="2FE9B531" w14:textId="77777777" w:rsidR="00646271" w:rsidRPr="00D5193C" w:rsidRDefault="00646271">
            <w:pPr>
              <w:autoSpaceDE/>
              <w:autoSpaceDN/>
              <w:spacing w:after="160" w:line="259" w:lineRule="auto"/>
              <w:textAlignment w:val="baseline"/>
              <w:rPr>
                <w:color w:val="000000" w:themeColor="text1"/>
                <w:lang w:val="en-IN"/>
              </w:rPr>
            </w:pPr>
            <w:r w:rsidRPr="00D5193C">
              <w:rPr>
                <w:b/>
                <w:bCs/>
                <w:color w:val="000000" w:themeColor="text1"/>
                <w:lang w:val="en-IN"/>
              </w:rPr>
              <w:t>Sl. No.</w:t>
            </w:r>
            <w:r w:rsidRPr="00D5193C">
              <w:rPr>
                <w:color w:val="000000" w:themeColor="text1"/>
                <w:lang w:val="en-IN"/>
              </w:rPr>
              <w:t> </w:t>
            </w:r>
          </w:p>
        </w:tc>
        <w:tc>
          <w:tcPr>
            <w:tcW w:w="7150" w:type="dxa"/>
            <w:shd w:val="clear" w:color="auto" w:fill="FFC000"/>
            <w:hideMark/>
          </w:tcPr>
          <w:p w14:paraId="33D8E84D" w14:textId="5589EF0A" w:rsidR="00646271" w:rsidRPr="00D5193C" w:rsidRDefault="00856AE8" w:rsidP="00140A0B">
            <w:pPr>
              <w:autoSpaceDE/>
              <w:autoSpaceDN/>
              <w:spacing w:after="160" w:line="259" w:lineRule="auto"/>
              <w:ind w:left="129"/>
              <w:textAlignment w:val="baseline"/>
              <w:rPr>
                <w:color w:val="000000" w:themeColor="text1"/>
                <w:lang w:val="en-IN"/>
              </w:rPr>
            </w:pPr>
            <w:r>
              <w:rPr>
                <w:b/>
                <w:bCs/>
                <w:color w:val="000000" w:themeColor="text1"/>
                <w:lang w:val="en-IN"/>
              </w:rPr>
              <w:t>Soft skill</w:t>
            </w:r>
            <w:r w:rsidRPr="00D5193C">
              <w:rPr>
                <w:b/>
                <w:bCs/>
                <w:color w:val="000000" w:themeColor="text1"/>
                <w:lang w:val="en-IN"/>
              </w:rPr>
              <w:t>s Topics</w:t>
            </w:r>
            <w:r w:rsidR="00646271" w:rsidRPr="00D5193C">
              <w:rPr>
                <w:color w:val="000000" w:themeColor="text1"/>
                <w:lang w:val="en-IN"/>
              </w:rPr>
              <w:t> </w:t>
            </w:r>
          </w:p>
        </w:tc>
      </w:tr>
      <w:tr w:rsidR="00646271" w:rsidRPr="00D5193C" w14:paraId="31DE49AB" w14:textId="77777777">
        <w:trPr>
          <w:trHeight w:val="285"/>
        </w:trPr>
        <w:tc>
          <w:tcPr>
            <w:tcW w:w="945" w:type="dxa"/>
            <w:shd w:val="clear" w:color="auto" w:fill="auto"/>
            <w:hideMark/>
          </w:tcPr>
          <w:p w14:paraId="00B50EBB" w14:textId="77777777" w:rsidR="00646271" w:rsidRPr="00D5193C" w:rsidRDefault="00646271">
            <w:pPr>
              <w:autoSpaceDE/>
              <w:autoSpaceDN/>
              <w:spacing w:after="160" w:line="259" w:lineRule="auto"/>
              <w:textAlignment w:val="baseline"/>
              <w:rPr>
                <w:color w:val="000000" w:themeColor="text1"/>
                <w:lang w:val="en-IN"/>
              </w:rPr>
            </w:pPr>
            <w:r w:rsidRPr="00D5193C">
              <w:rPr>
                <w:color w:val="000000" w:themeColor="text1"/>
                <w:lang w:val="en-IN"/>
              </w:rPr>
              <w:t>1 </w:t>
            </w:r>
          </w:p>
        </w:tc>
        <w:tc>
          <w:tcPr>
            <w:tcW w:w="7150" w:type="dxa"/>
            <w:shd w:val="clear" w:color="auto" w:fill="auto"/>
            <w:hideMark/>
          </w:tcPr>
          <w:p w14:paraId="3D02DCD2" w14:textId="12B601F0" w:rsidR="00646271" w:rsidRPr="00D5193C" w:rsidRDefault="004E6EF8" w:rsidP="00140A0B">
            <w:pPr>
              <w:autoSpaceDE/>
              <w:autoSpaceDN/>
              <w:spacing w:after="160" w:line="259" w:lineRule="auto"/>
              <w:ind w:left="129"/>
              <w:textAlignment w:val="baseline"/>
              <w:rPr>
                <w:color w:val="000000" w:themeColor="text1"/>
                <w:lang w:val="en-IN"/>
              </w:rPr>
            </w:pPr>
            <w:r w:rsidRPr="0033045E">
              <w:rPr>
                <w:color w:val="000000" w:themeColor="text1"/>
              </w:rPr>
              <w:t>Professional Etiquette &amp; Behaviour</w:t>
            </w:r>
          </w:p>
        </w:tc>
      </w:tr>
      <w:tr w:rsidR="00646271" w:rsidRPr="00D5193C" w14:paraId="153EC2BF" w14:textId="77777777">
        <w:trPr>
          <w:trHeight w:val="285"/>
        </w:trPr>
        <w:tc>
          <w:tcPr>
            <w:tcW w:w="945" w:type="dxa"/>
            <w:shd w:val="clear" w:color="auto" w:fill="auto"/>
            <w:hideMark/>
          </w:tcPr>
          <w:p w14:paraId="37BD0135" w14:textId="77777777" w:rsidR="00646271" w:rsidRPr="00D5193C" w:rsidRDefault="00646271">
            <w:pPr>
              <w:autoSpaceDE/>
              <w:autoSpaceDN/>
              <w:spacing w:after="160" w:line="259" w:lineRule="auto"/>
              <w:textAlignment w:val="baseline"/>
              <w:rPr>
                <w:color w:val="000000" w:themeColor="text1"/>
                <w:lang w:val="en-IN"/>
              </w:rPr>
            </w:pPr>
            <w:r w:rsidRPr="00D5193C">
              <w:rPr>
                <w:color w:val="000000" w:themeColor="text1"/>
                <w:lang w:val="en-IN"/>
              </w:rPr>
              <w:t>2 </w:t>
            </w:r>
          </w:p>
        </w:tc>
        <w:tc>
          <w:tcPr>
            <w:tcW w:w="7150" w:type="dxa"/>
            <w:shd w:val="clear" w:color="auto" w:fill="auto"/>
            <w:hideMark/>
          </w:tcPr>
          <w:p w14:paraId="68E43128" w14:textId="4E53F3ED" w:rsidR="00646271" w:rsidRPr="00D5193C" w:rsidRDefault="0033045E" w:rsidP="00140A0B">
            <w:pPr>
              <w:autoSpaceDE/>
              <w:autoSpaceDN/>
              <w:spacing w:after="160" w:line="259" w:lineRule="auto"/>
              <w:ind w:left="129"/>
              <w:textAlignment w:val="baseline"/>
              <w:rPr>
                <w:color w:val="000000" w:themeColor="text1"/>
                <w:lang w:val="en-IN"/>
              </w:rPr>
            </w:pPr>
            <w:r w:rsidRPr="0033045E">
              <w:rPr>
                <w:color w:val="000000" w:themeColor="text1"/>
              </w:rPr>
              <w:t>Art of Listening and Communication</w:t>
            </w:r>
          </w:p>
        </w:tc>
      </w:tr>
      <w:tr w:rsidR="00646271" w:rsidRPr="00D5193C" w14:paraId="7FC07DF0" w14:textId="77777777">
        <w:trPr>
          <w:trHeight w:val="285"/>
        </w:trPr>
        <w:tc>
          <w:tcPr>
            <w:tcW w:w="945" w:type="dxa"/>
            <w:shd w:val="clear" w:color="auto" w:fill="auto"/>
            <w:hideMark/>
          </w:tcPr>
          <w:p w14:paraId="23C1CC7D" w14:textId="77777777" w:rsidR="00646271" w:rsidRPr="00D5193C" w:rsidRDefault="00646271">
            <w:pPr>
              <w:autoSpaceDE/>
              <w:autoSpaceDN/>
              <w:spacing w:after="160" w:line="259" w:lineRule="auto"/>
              <w:textAlignment w:val="baseline"/>
              <w:rPr>
                <w:color w:val="000000" w:themeColor="text1"/>
                <w:lang w:val="en-IN"/>
              </w:rPr>
            </w:pPr>
            <w:r w:rsidRPr="00D5193C">
              <w:rPr>
                <w:color w:val="000000" w:themeColor="text1"/>
                <w:lang w:val="en-IN"/>
              </w:rPr>
              <w:t>3 </w:t>
            </w:r>
          </w:p>
        </w:tc>
        <w:tc>
          <w:tcPr>
            <w:tcW w:w="7150" w:type="dxa"/>
            <w:shd w:val="clear" w:color="auto" w:fill="auto"/>
            <w:hideMark/>
          </w:tcPr>
          <w:p w14:paraId="5CCEAC9A" w14:textId="6916E555" w:rsidR="00646271" w:rsidRPr="00D5193C" w:rsidRDefault="0033045E" w:rsidP="00140A0B">
            <w:pPr>
              <w:autoSpaceDE/>
              <w:autoSpaceDN/>
              <w:spacing w:after="160" w:line="259" w:lineRule="auto"/>
              <w:ind w:left="129"/>
              <w:textAlignment w:val="baseline"/>
              <w:rPr>
                <w:color w:val="000000" w:themeColor="text1"/>
                <w:lang w:val="en-IN"/>
              </w:rPr>
            </w:pPr>
            <w:r>
              <w:rPr>
                <w:color w:val="000000" w:themeColor="text1"/>
                <w:lang w:val="en-IN"/>
              </w:rPr>
              <w:t>Resume Preparation</w:t>
            </w:r>
          </w:p>
        </w:tc>
      </w:tr>
      <w:tr w:rsidR="00646271" w:rsidRPr="00D5193C" w14:paraId="3B727AF1" w14:textId="77777777">
        <w:trPr>
          <w:trHeight w:val="285"/>
        </w:trPr>
        <w:tc>
          <w:tcPr>
            <w:tcW w:w="945" w:type="dxa"/>
            <w:shd w:val="clear" w:color="auto" w:fill="auto"/>
            <w:hideMark/>
          </w:tcPr>
          <w:p w14:paraId="16AC52E8" w14:textId="77777777" w:rsidR="00646271" w:rsidRPr="00D5193C" w:rsidRDefault="00646271">
            <w:pPr>
              <w:autoSpaceDE/>
              <w:autoSpaceDN/>
              <w:spacing w:after="160" w:line="259" w:lineRule="auto"/>
              <w:textAlignment w:val="baseline"/>
              <w:rPr>
                <w:color w:val="000000" w:themeColor="text1"/>
                <w:lang w:val="en-IN"/>
              </w:rPr>
            </w:pPr>
            <w:r w:rsidRPr="00D5193C">
              <w:rPr>
                <w:color w:val="000000" w:themeColor="text1"/>
                <w:lang w:val="en-IN"/>
              </w:rPr>
              <w:t>4 </w:t>
            </w:r>
          </w:p>
        </w:tc>
        <w:tc>
          <w:tcPr>
            <w:tcW w:w="7150" w:type="dxa"/>
            <w:shd w:val="clear" w:color="auto" w:fill="auto"/>
            <w:hideMark/>
          </w:tcPr>
          <w:p w14:paraId="6BF5455A" w14:textId="1F3B9194" w:rsidR="00646271" w:rsidRPr="00D5193C" w:rsidRDefault="00A620A4" w:rsidP="00140A0B">
            <w:pPr>
              <w:autoSpaceDE/>
              <w:autoSpaceDN/>
              <w:spacing w:after="160" w:line="259" w:lineRule="auto"/>
              <w:ind w:left="129"/>
              <w:textAlignment w:val="baseline"/>
              <w:rPr>
                <w:color w:val="000000" w:themeColor="text1"/>
                <w:lang w:val="en-IN"/>
              </w:rPr>
            </w:pPr>
            <w:r>
              <w:rPr>
                <w:color w:val="000000" w:themeColor="text1"/>
                <w:lang w:val="en-IN"/>
              </w:rPr>
              <w:t>Self-Advocacy</w:t>
            </w:r>
          </w:p>
        </w:tc>
      </w:tr>
    </w:tbl>
    <w:p w14:paraId="0676EFA0" w14:textId="4DBD3077" w:rsidR="00325FE8" w:rsidRPr="00325FE8" w:rsidRDefault="00325FE8" w:rsidP="00325FE8">
      <w:pPr>
        <w:widowControl/>
        <w:autoSpaceDE/>
        <w:autoSpaceDN/>
        <w:textAlignment w:val="baseline"/>
      </w:pPr>
    </w:p>
    <w:p w14:paraId="5D14F84A" w14:textId="77777777" w:rsidR="003F5D74" w:rsidRDefault="003F5D74">
      <w:pPr>
        <w:widowControl/>
        <w:autoSpaceDE/>
        <w:autoSpaceDN/>
        <w:spacing w:after="160" w:line="278" w:lineRule="auto"/>
        <w:rPr>
          <w:rStyle w:val="Heading3Char"/>
          <w:rFonts w:asciiTheme="minorHAnsi" w:eastAsiaTheme="minorEastAsia" w:hAnsiTheme="minorHAnsi" w:cstheme="minorBidi"/>
          <w:b/>
          <w:color w:val="0E2841" w:themeColor="text2"/>
        </w:rPr>
      </w:pPr>
      <w:r>
        <w:rPr>
          <w:rStyle w:val="Heading3Char"/>
          <w:rFonts w:asciiTheme="minorHAnsi" w:eastAsiaTheme="minorEastAsia" w:hAnsiTheme="minorHAnsi" w:cstheme="minorBidi"/>
          <w:b/>
          <w:color w:val="0E2841" w:themeColor="text2"/>
        </w:rPr>
        <w:br w:type="page"/>
      </w:r>
    </w:p>
    <w:p w14:paraId="0C7C84DB" w14:textId="68CEB57A" w:rsidR="00BB36C4" w:rsidRPr="00B43DF0" w:rsidRDefault="00BB36C4" w:rsidP="00B43DF0">
      <w:pPr>
        <w:pStyle w:val="Heading2"/>
        <w:jc w:val="both"/>
        <w:rPr>
          <w:rStyle w:val="Heading3Char"/>
          <w:rFonts w:asciiTheme="minorHAnsi" w:eastAsiaTheme="minorEastAsia" w:hAnsiTheme="minorHAnsi" w:cstheme="minorBidi"/>
          <w:b/>
          <w:color w:val="0E2841" w:themeColor="text2"/>
        </w:rPr>
      </w:pPr>
      <w:bookmarkStart w:id="6" w:name="_Appendix_–_3"/>
      <w:bookmarkEnd w:id="6"/>
      <w:r w:rsidRPr="00B43DF0">
        <w:rPr>
          <w:rStyle w:val="Heading3Char"/>
          <w:rFonts w:asciiTheme="minorHAnsi" w:eastAsiaTheme="minorEastAsia" w:hAnsiTheme="minorHAnsi" w:cstheme="minorBidi"/>
          <w:b/>
          <w:color w:val="0E2841" w:themeColor="text2"/>
        </w:rPr>
        <w:t>Appendix</w:t>
      </w:r>
      <w:r w:rsidR="008E6B4B" w:rsidRPr="00B43DF0">
        <w:rPr>
          <w:rStyle w:val="Heading3Char"/>
          <w:rFonts w:asciiTheme="minorHAnsi" w:eastAsiaTheme="minorEastAsia" w:hAnsiTheme="minorHAnsi" w:cstheme="minorBidi"/>
          <w:b/>
          <w:color w:val="0E2841" w:themeColor="text2"/>
        </w:rPr>
        <w:t xml:space="preserve"> – 3 WinVinaya Academy</w:t>
      </w:r>
    </w:p>
    <w:p w14:paraId="76F418C1" w14:textId="3F83F899" w:rsidR="00BB36C4" w:rsidRPr="00325FE8" w:rsidRDefault="00BB36C4" w:rsidP="00BB36C4">
      <w:pPr>
        <w:autoSpaceDE/>
        <w:autoSpaceDN/>
        <w:spacing w:after="160" w:line="259" w:lineRule="auto"/>
        <w:jc w:val="both"/>
        <w:textAlignment w:val="baseline"/>
        <w:rPr>
          <w:color w:val="4A4A4A"/>
          <w:sz w:val="24"/>
          <w:szCs w:val="24"/>
        </w:rPr>
      </w:pPr>
      <w:r w:rsidRPr="1C928695">
        <w:rPr>
          <w:color w:val="4A4A4A"/>
          <w:sz w:val="24"/>
          <w:szCs w:val="24"/>
        </w:rPr>
        <w:t xml:space="preserve">WinVinaya Academy (WVA) is India’s First Digital Learning Academy designed for </w:t>
      </w:r>
      <w:r>
        <w:rPr>
          <w:color w:val="4A4A4A"/>
          <w:sz w:val="24"/>
          <w:szCs w:val="24"/>
        </w:rPr>
        <w:t xml:space="preserve">students who are </w:t>
      </w:r>
      <w:r w:rsidRPr="1C928695">
        <w:rPr>
          <w:color w:val="4A4A4A"/>
          <w:sz w:val="24"/>
          <w:szCs w:val="24"/>
        </w:rPr>
        <w:t xml:space="preserve">Persons with Disabilities where courses are available in </w:t>
      </w:r>
      <w:r w:rsidRPr="1C928695">
        <w:rPr>
          <w:b/>
          <w:bCs/>
          <w:color w:val="4A4A4A"/>
          <w:sz w:val="24"/>
          <w:szCs w:val="24"/>
        </w:rPr>
        <w:t>Indian Sign Language</w:t>
      </w:r>
      <w:r w:rsidRPr="1C928695">
        <w:rPr>
          <w:color w:val="4A4A4A"/>
          <w:sz w:val="24"/>
          <w:szCs w:val="24"/>
        </w:rPr>
        <w:t xml:space="preserve"> and </w:t>
      </w:r>
      <w:r>
        <w:rPr>
          <w:color w:val="4A4A4A"/>
          <w:sz w:val="24"/>
          <w:szCs w:val="24"/>
        </w:rPr>
        <w:t xml:space="preserve">for women and people from rural background </w:t>
      </w:r>
      <w:r w:rsidRPr="1C928695">
        <w:rPr>
          <w:color w:val="4A4A4A"/>
          <w:sz w:val="24"/>
          <w:szCs w:val="24"/>
        </w:rPr>
        <w:t xml:space="preserve">in </w:t>
      </w:r>
      <w:r w:rsidRPr="001F1A74">
        <w:rPr>
          <w:b/>
          <w:bCs/>
          <w:color w:val="4A4A4A"/>
          <w:sz w:val="24"/>
          <w:szCs w:val="24"/>
        </w:rPr>
        <w:t>simple</w:t>
      </w:r>
      <w:r>
        <w:rPr>
          <w:color w:val="4A4A4A"/>
          <w:sz w:val="24"/>
          <w:szCs w:val="24"/>
        </w:rPr>
        <w:t xml:space="preserve"> </w:t>
      </w:r>
      <w:r w:rsidRPr="1C928695">
        <w:rPr>
          <w:b/>
          <w:bCs/>
          <w:color w:val="4A4A4A"/>
          <w:sz w:val="24"/>
          <w:szCs w:val="24"/>
        </w:rPr>
        <w:t>English</w:t>
      </w:r>
      <w:r>
        <w:rPr>
          <w:b/>
          <w:bCs/>
          <w:color w:val="4A4A4A"/>
          <w:sz w:val="24"/>
          <w:szCs w:val="24"/>
        </w:rPr>
        <w:t xml:space="preserve"> </w:t>
      </w:r>
      <w:r w:rsidRPr="00F20F33">
        <w:rPr>
          <w:color w:val="4A4A4A"/>
          <w:sz w:val="24"/>
          <w:szCs w:val="24"/>
        </w:rPr>
        <w:t xml:space="preserve">for </w:t>
      </w:r>
      <w:r w:rsidR="00584021" w:rsidRPr="00F20F33">
        <w:rPr>
          <w:color w:val="4A4A4A"/>
          <w:sz w:val="24"/>
          <w:szCs w:val="24"/>
        </w:rPr>
        <w:t>understanding</w:t>
      </w:r>
      <w:r w:rsidRPr="00F20F33">
        <w:rPr>
          <w:color w:val="4A4A4A"/>
          <w:sz w:val="24"/>
          <w:szCs w:val="24"/>
        </w:rPr>
        <w:t xml:space="preserve"> the concepts easily</w:t>
      </w:r>
      <w:r w:rsidRPr="1C928695">
        <w:rPr>
          <w:color w:val="4A4A4A"/>
          <w:sz w:val="24"/>
          <w:szCs w:val="24"/>
        </w:rPr>
        <w:t xml:space="preserve">. </w:t>
      </w:r>
    </w:p>
    <w:p w14:paraId="0D668ED1" w14:textId="77777777" w:rsidR="00BB36C4" w:rsidRPr="00325FE8" w:rsidRDefault="00BB36C4" w:rsidP="00BB36C4">
      <w:pPr>
        <w:autoSpaceDE/>
        <w:autoSpaceDN/>
        <w:spacing w:after="160" w:line="259" w:lineRule="auto"/>
        <w:jc w:val="both"/>
        <w:textAlignment w:val="baseline"/>
        <w:rPr>
          <w:color w:val="000000" w:themeColor="text1"/>
          <w:sz w:val="24"/>
          <w:szCs w:val="24"/>
        </w:rPr>
      </w:pPr>
      <w:r>
        <w:rPr>
          <w:noProof/>
        </w:rPr>
        <w:drawing>
          <wp:inline distT="0" distB="0" distL="0" distR="0" wp14:anchorId="5D700D9C" wp14:editId="2EC700C6">
            <wp:extent cx="5362576" cy="3019425"/>
            <wp:effectExtent l="0" t="0" r="0" b="0"/>
            <wp:docPr id="543896194" name="Picture 543896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94409" name=""/>
                    <pic:cNvPicPr/>
                  </pic:nvPicPr>
                  <pic:blipFill>
                    <a:blip r:embed="rId10">
                      <a:extLst>
                        <a:ext uri="{28A0092B-C50C-407E-A947-70E740481C1C}">
                          <a14:useLocalDpi xmlns:a14="http://schemas.microsoft.com/office/drawing/2010/main" val="0"/>
                        </a:ext>
                      </a:extLst>
                    </a:blip>
                    <a:stretch>
                      <a:fillRect/>
                    </a:stretch>
                  </pic:blipFill>
                  <pic:spPr>
                    <a:xfrm>
                      <a:off x="0" y="0"/>
                      <a:ext cx="5362576" cy="3019425"/>
                    </a:xfrm>
                    <a:prstGeom prst="rect">
                      <a:avLst/>
                    </a:prstGeom>
                  </pic:spPr>
                </pic:pic>
              </a:graphicData>
            </a:graphic>
          </wp:inline>
        </w:drawing>
      </w:r>
    </w:p>
    <w:p w14:paraId="32818E37" w14:textId="77777777" w:rsidR="00BB36C4" w:rsidRPr="00325FE8" w:rsidRDefault="00BB36C4" w:rsidP="00BB36C4">
      <w:pPr>
        <w:autoSpaceDE/>
        <w:autoSpaceDN/>
        <w:spacing w:after="160" w:line="259" w:lineRule="auto"/>
        <w:jc w:val="both"/>
        <w:textAlignment w:val="baseline"/>
        <w:rPr>
          <w:color w:val="4A4A4A"/>
          <w:sz w:val="24"/>
          <w:szCs w:val="24"/>
        </w:rPr>
      </w:pPr>
      <w:r w:rsidRPr="1C928695">
        <w:rPr>
          <w:color w:val="4A4A4A"/>
          <w:sz w:val="24"/>
          <w:szCs w:val="24"/>
        </w:rPr>
        <w:t xml:space="preserve">WVA has courses in English, Core Banking, MS Excel, MS Power BI, MS Teams, Full Stack Java Development, SQL, HR process and more to cater to STEM and non-STEM candidates. </w:t>
      </w:r>
    </w:p>
    <w:p w14:paraId="2F39A6DA" w14:textId="77777777" w:rsidR="00BB36C4" w:rsidRPr="00325FE8" w:rsidRDefault="00BB36C4" w:rsidP="00BB36C4">
      <w:pPr>
        <w:autoSpaceDE/>
        <w:autoSpaceDN/>
        <w:spacing w:after="160" w:line="259" w:lineRule="auto"/>
        <w:jc w:val="both"/>
        <w:textAlignment w:val="baseline"/>
        <w:rPr>
          <w:color w:val="000000" w:themeColor="text1"/>
          <w:sz w:val="24"/>
          <w:szCs w:val="24"/>
        </w:rPr>
      </w:pPr>
      <w:r>
        <w:rPr>
          <w:noProof/>
        </w:rPr>
        <w:drawing>
          <wp:inline distT="0" distB="0" distL="0" distR="0" wp14:anchorId="23758360" wp14:editId="04F963BE">
            <wp:extent cx="5457825" cy="2628900"/>
            <wp:effectExtent l="0" t="0" r="0" b="0"/>
            <wp:docPr id="67063528" name="Picture 670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3609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7825" cy="2628900"/>
                    </a:xfrm>
                    <a:prstGeom prst="rect">
                      <a:avLst/>
                    </a:prstGeom>
                  </pic:spPr>
                </pic:pic>
              </a:graphicData>
            </a:graphic>
          </wp:inline>
        </w:drawing>
      </w:r>
      <w:r>
        <w:br/>
      </w:r>
    </w:p>
    <w:p w14:paraId="51C2CEFD" w14:textId="77777777" w:rsidR="00BB36C4" w:rsidRPr="00325FE8" w:rsidRDefault="00BB36C4" w:rsidP="00BB36C4">
      <w:pPr>
        <w:autoSpaceDE/>
        <w:autoSpaceDN/>
        <w:spacing w:after="160" w:line="259" w:lineRule="auto"/>
        <w:jc w:val="both"/>
        <w:textAlignment w:val="baseline"/>
        <w:rPr>
          <w:color w:val="4A4A4A"/>
          <w:sz w:val="24"/>
          <w:szCs w:val="24"/>
        </w:rPr>
      </w:pPr>
      <w:r w:rsidRPr="1C928695">
        <w:rPr>
          <w:color w:val="4A4A4A"/>
          <w:sz w:val="24"/>
          <w:szCs w:val="24"/>
        </w:rPr>
        <w:t xml:space="preserve">This platform is available on the cloud, so the candidates can learn anytime, anywhere. 90% of the course content is experiential learning with a lot of exercises aligned to industry needs. </w:t>
      </w:r>
    </w:p>
    <w:p w14:paraId="398B98ED" w14:textId="77777777" w:rsidR="00BB36C4" w:rsidRPr="00325FE8" w:rsidRDefault="00BB36C4" w:rsidP="00BB36C4">
      <w:pPr>
        <w:widowControl/>
        <w:autoSpaceDE/>
        <w:autoSpaceDN/>
        <w:spacing w:after="160" w:line="259" w:lineRule="auto"/>
        <w:textAlignment w:val="baseline"/>
        <w:rPr>
          <w:color w:val="4A4A4A"/>
          <w:sz w:val="24"/>
          <w:szCs w:val="24"/>
        </w:rPr>
      </w:pPr>
    </w:p>
    <w:p w14:paraId="3B768DD8" w14:textId="77777777" w:rsidR="00BB36C4" w:rsidRPr="00325FE8" w:rsidRDefault="00BB36C4" w:rsidP="00BB36C4">
      <w:pPr>
        <w:autoSpaceDE/>
        <w:autoSpaceDN/>
        <w:spacing w:line="259" w:lineRule="auto"/>
        <w:jc w:val="both"/>
        <w:textAlignment w:val="baseline"/>
        <w:rPr>
          <w:color w:val="4A4A4A"/>
          <w:sz w:val="24"/>
          <w:szCs w:val="24"/>
        </w:rPr>
      </w:pPr>
      <w:r w:rsidRPr="1C928695">
        <w:rPr>
          <w:b/>
          <w:bCs/>
          <w:color w:val="4A4A4A"/>
          <w:sz w:val="24"/>
          <w:szCs w:val="24"/>
        </w:rPr>
        <w:t xml:space="preserve">Every course has 3 modules – </w:t>
      </w:r>
    </w:p>
    <w:p w14:paraId="4E2C77D3" w14:textId="77777777" w:rsidR="00BB36C4" w:rsidRPr="00325FE8" w:rsidRDefault="00BB36C4" w:rsidP="00BB36C4">
      <w:pPr>
        <w:pStyle w:val="ListParagraph"/>
        <w:numPr>
          <w:ilvl w:val="0"/>
          <w:numId w:val="29"/>
        </w:numPr>
        <w:autoSpaceDE/>
        <w:autoSpaceDN/>
        <w:spacing w:line="259" w:lineRule="auto"/>
        <w:jc w:val="both"/>
        <w:textAlignment w:val="baseline"/>
        <w:rPr>
          <w:color w:val="4A4A4A"/>
          <w:sz w:val="24"/>
          <w:szCs w:val="24"/>
        </w:rPr>
      </w:pPr>
      <w:r w:rsidRPr="1C928695">
        <w:rPr>
          <w:color w:val="4A4A4A"/>
          <w:sz w:val="24"/>
          <w:szCs w:val="24"/>
        </w:rPr>
        <w:t>i-Learn (with Micro Learning Videos)</w:t>
      </w:r>
    </w:p>
    <w:p w14:paraId="1AFDCA1F" w14:textId="77777777" w:rsidR="00BB36C4" w:rsidRPr="00325FE8" w:rsidRDefault="00BB36C4" w:rsidP="00BB36C4">
      <w:pPr>
        <w:pStyle w:val="ListParagraph"/>
        <w:numPr>
          <w:ilvl w:val="0"/>
          <w:numId w:val="29"/>
        </w:numPr>
        <w:autoSpaceDE/>
        <w:autoSpaceDN/>
        <w:spacing w:line="259" w:lineRule="auto"/>
        <w:jc w:val="both"/>
        <w:textAlignment w:val="baseline"/>
        <w:rPr>
          <w:color w:val="4A4A4A"/>
          <w:sz w:val="24"/>
          <w:szCs w:val="24"/>
        </w:rPr>
      </w:pPr>
      <w:r w:rsidRPr="1C928695">
        <w:rPr>
          <w:color w:val="4A4A4A"/>
          <w:sz w:val="24"/>
          <w:szCs w:val="24"/>
        </w:rPr>
        <w:t>i-Practice (Hundreds of exercises with a combination of auto evaluation and expert evaluation)</w:t>
      </w:r>
    </w:p>
    <w:p w14:paraId="153FD364" w14:textId="77777777" w:rsidR="00BB36C4" w:rsidRPr="00325FE8" w:rsidRDefault="00BB36C4" w:rsidP="00BB36C4">
      <w:pPr>
        <w:pStyle w:val="ListParagraph"/>
        <w:numPr>
          <w:ilvl w:val="0"/>
          <w:numId w:val="29"/>
        </w:numPr>
        <w:autoSpaceDE/>
        <w:autoSpaceDN/>
        <w:spacing w:line="259" w:lineRule="auto"/>
        <w:jc w:val="both"/>
        <w:textAlignment w:val="baseline"/>
        <w:rPr>
          <w:color w:val="4A4A4A"/>
          <w:sz w:val="24"/>
          <w:szCs w:val="24"/>
        </w:rPr>
      </w:pPr>
      <w:r w:rsidRPr="1C928695">
        <w:rPr>
          <w:color w:val="4A4A4A"/>
          <w:sz w:val="24"/>
          <w:szCs w:val="24"/>
        </w:rPr>
        <w:t>i-Assess (Exercises to be solved within a time duration like exams/ interviews)</w:t>
      </w:r>
    </w:p>
    <w:p w14:paraId="4C9D6BC9" w14:textId="77777777" w:rsidR="00BB36C4" w:rsidRPr="00325FE8" w:rsidRDefault="00BB36C4" w:rsidP="00BB36C4">
      <w:pPr>
        <w:autoSpaceDE/>
        <w:autoSpaceDN/>
        <w:spacing w:after="160" w:line="259" w:lineRule="auto"/>
        <w:jc w:val="center"/>
        <w:textAlignment w:val="baseline"/>
        <w:rPr>
          <w:color w:val="4A4A4A"/>
          <w:sz w:val="24"/>
          <w:szCs w:val="24"/>
        </w:rPr>
      </w:pPr>
      <w:r>
        <w:rPr>
          <w:noProof/>
        </w:rPr>
        <w:drawing>
          <wp:inline distT="0" distB="0" distL="0" distR="0" wp14:anchorId="4F0AC90C" wp14:editId="6832EEA0">
            <wp:extent cx="5572125" cy="2514600"/>
            <wp:effectExtent l="0" t="0" r="0" b="0"/>
            <wp:docPr id="1761227143" name="Picture 1761227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7143" name="Picture 176122714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2125" cy="2514600"/>
                    </a:xfrm>
                    <a:prstGeom prst="rect">
                      <a:avLst/>
                    </a:prstGeom>
                  </pic:spPr>
                </pic:pic>
              </a:graphicData>
            </a:graphic>
          </wp:inline>
        </w:drawing>
      </w:r>
      <w:r>
        <w:br/>
      </w:r>
    </w:p>
    <w:p w14:paraId="4E3CCA4C" w14:textId="77777777" w:rsidR="00BB36C4" w:rsidRPr="00325FE8" w:rsidRDefault="00BB36C4" w:rsidP="00BB36C4">
      <w:pPr>
        <w:autoSpaceDE/>
        <w:autoSpaceDN/>
        <w:spacing w:after="160" w:line="259" w:lineRule="auto"/>
        <w:jc w:val="both"/>
        <w:textAlignment w:val="baseline"/>
        <w:rPr>
          <w:color w:val="4A4A4A"/>
          <w:sz w:val="24"/>
          <w:szCs w:val="24"/>
        </w:rPr>
      </w:pPr>
      <w:r w:rsidRPr="1C928695">
        <w:rPr>
          <w:color w:val="4A4A4A"/>
          <w:sz w:val="24"/>
          <w:szCs w:val="24"/>
        </w:rPr>
        <w:t>This platform provides a code editor and an in-built compiler which is extremely useful for the candidates to practice software programs. These programs will be auto evaluated against the preloaded test cases (positive, negative, edge cases). This helps the candidates improve their coding skills and clearing the online programming tests conducted by most of the IT companies as part of their initial technical round.</w:t>
      </w:r>
    </w:p>
    <w:p w14:paraId="0D299C01" w14:textId="77777777" w:rsidR="00BB36C4" w:rsidRPr="00325FE8" w:rsidRDefault="00BB36C4" w:rsidP="00BB36C4">
      <w:pPr>
        <w:autoSpaceDE/>
        <w:autoSpaceDN/>
        <w:spacing w:after="160" w:line="259" w:lineRule="auto"/>
        <w:textAlignment w:val="baseline"/>
        <w:rPr>
          <w:color w:val="000000" w:themeColor="text1"/>
          <w:sz w:val="24"/>
          <w:szCs w:val="24"/>
        </w:rPr>
      </w:pPr>
      <w:r>
        <w:rPr>
          <w:noProof/>
        </w:rPr>
        <w:drawing>
          <wp:inline distT="0" distB="0" distL="0" distR="0" wp14:anchorId="1B20BB98" wp14:editId="66E2C499">
            <wp:extent cx="5505452" cy="2286000"/>
            <wp:effectExtent l="0" t="0" r="0" b="0"/>
            <wp:docPr id="979070876" name="Picture 97907087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70876" name="Picture 97907087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05452" cy="2286000"/>
                    </a:xfrm>
                    <a:prstGeom prst="rect">
                      <a:avLst/>
                    </a:prstGeom>
                  </pic:spPr>
                </pic:pic>
              </a:graphicData>
            </a:graphic>
          </wp:inline>
        </w:drawing>
      </w:r>
      <w:r>
        <w:br/>
      </w:r>
    </w:p>
    <w:p w14:paraId="10529667" w14:textId="77777777" w:rsidR="00BB36C4" w:rsidRPr="00325FE8" w:rsidRDefault="00BB36C4" w:rsidP="00BB36C4">
      <w:pPr>
        <w:autoSpaceDE/>
        <w:autoSpaceDN/>
        <w:spacing w:after="160" w:line="259" w:lineRule="auto"/>
        <w:textAlignment w:val="baseline"/>
        <w:rPr>
          <w:color w:val="4A4A4A"/>
          <w:sz w:val="24"/>
          <w:szCs w:val="24"/>
        </w:rPr>
      </w:pPr>
      <w:r w:rsidRPr="1C928695">
        <w:rPr>
          <w:color w:val="4A4A4A"/>
          <w:sz w:val="24"/>
          <w:szCs w:val="24"/>
        </w:rPr>
        <w:t>In addition to direct coding practice, the academy provides different self-evaluation techniques like quizzes, code analysis, and such.</w:t>
      </w:r>
    </w:p>
    <w:p w14:paraId="4B609E32" w14:textId="77777777" w:rsidR="00BB36C4" w:rsidRDefault="00BB36C4" w:rsidP="00BB36C4">
      <w:pPr>
        <w:autoSpaceDE/>
        <w:autoSpaceDN/>
        <w:spacing w:after="160" w:line="259" w:lineRule="auto"/>
        <w:textAlignment w:val="baseline"/>
        <w:rPr>
          <w:color w:val="000000" w:themeColor="text1"/>
        </w:rPr>
      </w:pPr>
      <w:r>
        <w:rPr>
          <w:noProof/>
        </w:rPr>
        <w:drawing>
          <wp:inline distT="0" distB="0" distL="0" distR="0" wp14:anchorId="3B0A73BF" wp14:editId="1B072B66">
            <wp:extent cx="5715000" cy="2286000"/>
            <wp:effectExtent l="0" t="0" r="0" b="0"/>
            <wp:docPr id="435877425" name="Picture 4358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0220" name=""/>
                    <pic:cNvPicPr/>
                  </pic:nvPicPr>
                  <pic:blipFill>
                    <a:blip r:embed="rId14">
                      <a:extLst>
                        <a:ext uri="{28A0092B-C50C-407E-A947-70E740481C1C}">
                          <a14:useLocalDpi xmlns:a14="http://schemas.microsoft.com/office/drawing/2010/main" val="0"/>
                        </a:ext>
                      </a:extLst>
                    </a:blip>
                    <a:stretch>
                      <a:fillRect/>
                    </a:stretch>
                  </pic:blipFill>
                  <pic:spPr>
                    <a:xfrm>
                      <a:off x="0" y="0"/>
                      <a:ext cx="5715000" cy="2286000"/>
                    </a:xfrm>
                    <a:prstGeom prst="rect">
                      <a:avLst/>
                    </a:prstGeom>
                  </pic:spPr>
                </pic:pic>
              </a:graphicData>
            </a:graphic>
          </wp:inline>
        </w:drawing>
      </w:r>
    </w:p>
    <w:p w14:paraId="3CEA00F8" w14:textId="54A1C785" w:rsidR="00087494" w:rsidRDefault="00087494" w:rsidP="00325FE8">
      <w:pPr>
        <w:widowControl/>
        <w:autoSpaceDE/>
        <w:autoSpaceDN/>
        <w:textAlignment w:val="baseline"/>
      </w:pPr>
    </w:p>
    <w:sectPr w:rsidR="00087494" w:rsidSect="00451AE8">
      <w:headerReference w:type="default" r:id="rId15"/>
      <w:footerReference w:type="default" r:id="rId16"/>
      <w:pgSz w:w="12240" w:h="15840"/>
      <w:pgMar w:top="1350" w:right="118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F7C47" w14:textId="77777777" w:rsidR="00B024C2" w:rsidRDefault="00B024C2">
      <w:r>
        <w:separator/>
      </w:r>
    </w:p>
  </w:endnote>
  <w:endnote w:type="continuationSeparator" w:id="0">
    <w:p w14:paraId="7A63ABBF" w14:textId="77777777" w:rsidR="00B024C2" w:rsidRDefault="00B024C2">
      <w:r>
        <w:continuationSeparator/>
      </w:r>
    </w:p>
  </w:endnote>
  <w:endnote w:type="continuationNotice" w:id="1">
    <w:p w14:paraId="683D0588" w14:textId="77777777" w:rsidR="00B024C2" w:rsidRDefault="00B024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CF096E6" w14:paraId="2ADE0BAB" w14:textId="77777777" w:rsidTr="5CF096E6">
      <w:trPr>
        <w:trHeight w:val="300"/>
      </w:trPr>
      <w:tc>
        <w:tcPr>
          <w:tcW w:w="3120" w:type="dxa"/>
        </w:tcPr>
        <w:p w14:paraId="369F73EF" w14:textId="6AE31FED" w:rsidR="5CF096E6" w:rsidRDefault="5CF096E6" w:rsidP="5CF096E6">
          <w:pPr>
            <w:pStyle w:val="Header"/>
            <w:ind w:left="-115"/>
          </w:pPr>
        </w:p>
      </w:tc>
      <w:tc>
        <w:tcPr>
          <w:tcW w:w="3120" w:type="dxa"/>
        </w:tcPr>
        <w:p w14:paraId="7D772D9D" w14:textId="6855D598" w:rsidR="5CF096E6" w:rsidRDefault="5CF096E6" w:rsidP="5CF096E6">
          <w:pPr>
            <w:pStyle w:val="Header"/>
            <w:jc w:val="center"/>
          </w:pPr>
        </w:p>
      </w:tc>
      <w:tc>
        <w:tcPr>
          <w:tcW w:w="3120" w:type="dxa"/>
        </w:tcPr>
        <w:p w14:paraId="3A764386" w14:textId="15DCBC7F" w:rsidR="5CF096E6" w:rsidRDefault="5CF096E6" w:rsidP="5CF096E6">
          <w:pPr>
            <w:pStyle w:val="Header"/>
            <w:ind w:right="-115"/>
            <w:jc w:val="right"/>
          </w:pPr>
        </w:p>
      </w:tc>
    </w:tr>
  </w:tbl>
  <w:p w14:paraId="49F26A7B" w14:textId="79A04AA2" w:rsidR="5CF096E6" w:rsidRDefault="5CF096E6" w:rsidP="5CF09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B3F24" w14:textId="77777777" w:rsidR="00B024C2" w:rsidRDefault="00B024C2">
      <w:r>
        <w:separator/>
      </w:r>
    </w:p>
  </w:footnote>
  <w:footnote w:type="continuationSeparator" w:id="0">
    <w:p w14:paraId="63D189B8" w14:textId="77777777" w:rsidR="00B024C2" w:rsidRDefault="00B024C2">
      <w:r>
        <w:continuationSeparator/>
      </w:r>
    </w:p>
  </w:footnote>
  <w:footnote w:type="continuationNotice" w:id="1">
    <w:p w14:paraId="4433F977" w14:textId="77777777" w:rsidR="00B024C2" w:rsidRDefault="00B024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CF096E6" w14:paraId="68F9C80C" w14:textId="77777777" w:rsidTr="5CF096E6">
      <w:trPr>
        <w:trHeight w:val="300"/>
      </w:trPr>
      <w:tc>
        <w:tcPr>
          <w:tcW w:w="3120" w:type="dxa"/>
        </w:tcPr>
        <w:p w14:paraId="6A70B39C" w14:textId="181FA0C4" w:rsidR="5CF096E6" w:rsidRDefault="00F56BDF" w:rsidP="5CF096E6">
          <w:pPr>
            <w:pStyle w:val="Header"/>
            <w:ind w:left="-115"/>
          </w:pPr>
          <w:r>
            <w:t>`</w:t>
          </w:r>
        </w:p>
      </w:tc>
      <w:tc>
        <w:tcPr>
          <w:tcW w:w="3120" w:type="dxa"/>
        </w:tcPr>
        <w:p w14:paraId="52865780" w14:textId="14094524" w:rsidR="5CF096E6" w:rsidRDefault="5CF096E6" w:rsidP="5CF096E6">
          <w:pPr>
            <w:pStyle w:val="Header"/>
            <w:jc w:val="center"/>
          </w:pPr>
        </w:p>
      </w:tc>
      <w:tc>
        <w:tcPr>
          <w:tcW w:w="3120" w:type="dxa"/>
        </w:tcPr>
        <w:p w14:paraId="748E8344" w14:textId="674D8EA3" w:rsidR="5CF096E6" w:rsidRDefault="5CF096E6" w:rsidP="5CF096E6">
          <w:pPr>
            <w:pStyle w:val="Header"/>
            <w:ind w:right="-115"/>
            <w:jc w:val="right"/>
          </w:pPr>
        </w:p>
      </w:tc>
    </w:tr>
  </w:tbl>
  <w:p w14:paraId="6EE03387" w14:textId="148B7161" w:rsidR="5CF096E6" w:rsidRDefault="5CF096E6" w:rsidP="5CF096E6">
    <w:pPr>
      <w:pStyle w:val="Header"/>
    </w:pPr>
  </w:p>
</w:hdr>
</file>

<file path=word/intelligence2.xml><?xml version="1.0" encoding="utf-8"?>
<int2:intelligence xmlns:int2="http://schemas.microsoft.com/office/intelligence/2020/intelligence" xmlns:oel="http://schemas.microsoft.com/office/2019/extlst">
  <int2:observations>
    <int2:textHash int2:hashCode="9PKSJfk3skfoha" int2:id="5V5bl72y">
      <int2:state int2:value="Rejected" int2:type="AugLoop_Text_Critique"/>
    </int2:textHash>
    <int2:textHash int2:hashCode="vm8kN9UicrjdvR" int2:id="CVG9BSvD">
      <int2:state int2:value="Rejected" int2:type="AugLoop_Text_Critique"/>
    </int2:textHash>
    <int2:textHash int2:hashCode="AY2iIAZe/3Qk51" int2:id="dnyVRdp6">
      <int2:state int2:value="Rejected" int2:type="AugLoop_Text_Critique"/>
    </int2:textHash>
    <int2:textHash int2:hashCode="BC3EUS+j05HFFw" int2:id="ngDHgpi0">
      <int2:state int2:value="Rejected" int2:type="AugLoop_Text_Critique"/>
    </int2:textHash>
    <int2:bookmark int2:bookmarkName="_Int_YZWnWis3" int2:invalidationBookmarkName="" int2:hashCode="SVJqWscNO8ifXx" int2:id="AgvYUW24">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3BDF24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4BF85B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462B"/>
    <w:multiLevelType w:val="hybridMultilevel"/>
    <w:tmpl w:val="9A8800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3E2449"/>
    <w:multiLevelType w:val="hybridMultilevel"/>
    <w:tmpl w:val="8BC0B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495E7E"/>
    <w:multiLevelType w:val="multilevel"/>
    <w:tmpl w:val="B31A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AB0DC5"/>
    <w:multiLevelType w:val="hybridMultilevel"/>
    <w:tmpl w:val="D672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197ADF"/>
    <w:multiLevelType w:val="hybridMultilevel"/>
    <w:tmpl w:val="CD7CA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0B11AC"/>
    <w:multiLevelType w:val="hybridMultilevel"/>
    <w:tmpl w:val="BAF2886A"/>
    <w:lvl w:ilvl="0" w:tplc="D1A2C18A">
      <w:start w:val="1"/>
      <w:numFmt w:val="bullet"/>
      <w:lvlText w:val=""/>
      <w:lvlJc w:val="left"/>
      <w:pPr>
        <w:ind w:left="720" w:hanging="360"/>
      </w:pPr>
      <w:rPr>
        <w:rFonts w:ascii="Symbol" w:hAnsi="Symbol" w:hint="default"/>
      </w:rPr>
    </w:lvl>
    <w:lvl w:ilvl="1" w:tplc="4210EDD2">
      <w:start w:val="1"/>
      <w:numFmt w:val="bullet"/>
      <w:lvlText w:val="o"/>
      <w:lvlJc w:val="left"/>
      <w:pPr>
        <w:ind w:left="1440" w:hanging="360"/>
      </w:pPr>
      <w:rPr>
        <w:rFonts w:ascii="Courier New" w:hAnsi="Courier New" w:hint="default"/>
      </w:rPr>
    </w:lvl>
    <w:lvl w:ilvl="2" w:tplc="404E6910">
      <w:start w:val="1"/>
      <w:numFmt w:val="bullet"/>
      <w:lvlText w:val=""/>
      <w:lvlJc w:val="left"/>
      <w:pPr>
        <w:ind w:left="2160" w:hanging="360"/>
      </w:pPr>
      <w:rPr>
        <w:rFonts w:ascii="Wingdings" w:hAnsi="Wingdings" w:hint="default"/>
      </w:rPr>
    </w:lvl>
    <w:lvl w:ilvl="3" w:tplc="04CC530C">
      <w:start w:val="1"/>
      <w:numFmt w:val="bullet"/>
      <w:lvlText w:val=""/>
      <w:lvlJc w:val="left"/>
      <w:pPr>
        <w:ind w:left="2880" w:hanging="360"/>
      </w:pPr>
      <w:rPr>
        <w:rFonts w:ascii="Symbol" w:hAnsi="Symbol" w:hint="default"/>
      </w:rPr>
    </w:lvl>
    <w:lvl w:ilvl="4" w:tplc="7A1284AE">
      <w:start w:val="1"/>
      <w:numFmt w:val="bullet"/>
      <w:lvlText w:val="o"/>
      <w:lvlJc w:val="left"/>
      <w:pPr>
        <w:ind w:left="3600" w:hanging="360"/>
      </w:pPr>
      <w:rPr>
        <w:rFonts w:ascii="Courier New" w:hAnsi="Courier New" w:hint="default"/>
      </w:rPr>
    </w:lvl>
    <w:lvl w:ilvl="5" w:tplc="911EB600">
      <w:start w:val="1"/>
      <w:numFmt w:val="bullet"/>
      <w:lvlText w:val=""/>
      <w:lvlJc w:val="left"/>
      <w:pPr>
        <w:ind w:left="4320" w:hanging="360"/>
      </w:pPr>
      <w:rPr>
        <w:rFonts w:ascii="Wingdings" w:hAnsi="Wingdings" w:hint="default"/>
      </w:rPr>
    </w:lvl>
    <w:lvl w:ilvl="6" w:tplc="8B720B0C">
      <w:start w:val="1"/>
      <w:numFmt w:val="bullet"/>
      <w:lvlText w:val=""/>
      <w:lvlJc w:val="left"/>
      <w:pPr>
        <w:ind w:left="5040" w:hanging="360"/>
      </w:pPr>
      <w:rPr>
        <w:rFonts w:ascii="Symbol" w:hAnsi="Symbol" w:hint="default"/>
      </w:rPr>
    </w:lvl>
    <w:lvl w:ilvl="7" w:tplc="37F4FE64">
      <w:start w:val="1"/>
      <w:numFmt w:val="bullet"/>
      <w:lvlText w:val="o"/>
      <w:lvlJc w:val="left"/>
      <w:pPr>
        <w:ind w:left="5760" w:hanging="360"/>
      </w:pPr>
      <w:rPr>
        <w:rFonts w:ascii="Courier New" w:hAnsi="Courier New" w:hint="default"/>
      </w:rPr>
    </w:lvl>
    <w:lvl w:ilvl="8" w:tplc="F96428B4">
      <w:start w:val="1"/>
      <w:numFmt w:val="bullet"/>
      <w:lvlText w:val=""/>
      <w:lvlJc w:val="left"/>
      <w:pPr>
        <w:ind w:left="6480" w:hanging="360"/>
      </w:pPr>
      <w:rPr>
        <w:rFonts w:ascii="Wingdings" w:hAnsi="Wingdings" w:hint="default"/>
      </w:rPr>
    </w:lvl>
  </w:abstractNum>
  <w:abstractNum w:abstractNumId="8" w15:restartNumberingAfterBreak="0">
    <w:nsid w:val="0D495216"/>
    <w:multiLevelType w:val="hybridMultilevel"/>
    <w:tmpl w:val="AADE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60D88"/>
    <w:multiLevelType w:val="hybridMultilevel"/>
    <w:tmpl w:val="D34A7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9F3BA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B63E77"/>
    <w:multiLevelType w:val="multilevel"/>
    <w:tmpl w:val="47804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2F31FA"/>
    <w:multiLevelType w:val="hybridMultilevel"/>
    <w:tmpl w:val="70EC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41308D"/>
    <w:multiLevelType w:val="hybridMultilevel"/>
    <w:tmpl w:val="3F506624"/>
    <w:lvl w:ilvl="0" w:tplc="F1ACD8A2">
      <w:start w:val="1"/>
      <w:numFmt w:val="bullet"/>
      <w:lvlText w:val=""/>
      <w:lvlJc w:val="left"/>
      <w:pPr>
        <w:ind w:left="1080" w:hanging="360"/>
      </w:pPr>
      <w:rPr>
        <w:rFonts w:ascii="Symbol" w:hAnsi="Symbol" w:hint="default"/>
      </w:rPr>
    </w:lvl>
    <w:lvl w:ilvl="1" w:tplc="7C16EF26">
      <w:start w:val="1"/>
      <w:numFmt w:val="bullet"/>
      <w:lvlText w:val="o"/>
      <w:lvlJc w:val="left"/>
      <w:pPr>
        <w:ind w:left="1440" w:hanging="360"/>
      </w:pPr>
      <w:rPr>
        <w:rFonts w:ascii="Courier New" w:hAnsi="Courier New" w:hint="default"/>
      </w:rPr>
    </w:lvl>
    <w:lvl w:ilvl="2" w:tplc="4BCE9256">
      <w:start w:val="1"/>
      <w:numFmt w:val="bullet"/>
      <w:lvlText w:val=""/>
      <w:lvlJc w:val="left"/>
      <w:pPr>
        <w:ind w:left="2160" w:hanging="360"/>
      </w:pPr>
      <w:rPr>
        <w:rFonts w:ascii="Wingdings" w:hAnsi="Wingdings" w:hint="default"/>
      </w:rPr>
    </w:lvl>
    <w:lvl w:ilvl="3" w:tplc="870A019A">
      <w:start w:val="1"/>
      <w:numFmt w:val="bullet"/>
      <w:lvlText w:val=""/>
      <w:lvlJc w:val="left"/>
      <w:pPr>
        <w:ind w:left="2880" w:hanging="360"/>
      </w:pPr>
      <w:rPr>
        <w:rFonts w:ascii="Symbol" w:hAnsi="Symbol" w:hint="default"/>
      </w:rPr>
    </w:lvl>
    <w:lvl w:ilvl="4" w:tplc="C214EDEE">
      <w:start w:val="1"/>
      <w:numFmt w:val="bullet"/>
      <w:lvlText w:val="o"/>
      <w:lvlJc w:val="left"/>
      <w:pPr>
        <w:ind w:left="3600" w:hanging="360"/>
      </w:pPr>
      <w:rPr>
        <w:rFonts w:ascii="Courier New" w:hAnsi="Courier New" w:hint="default"/>
      </w:rPr>
    </w:lvl>
    <w:lvl w:ilvl="5" w:tplc="771E1B2C">
      <w:start w:val="1"/>
      <w:numFmt w:val="bullet"/>
      <w:lvlText w:val=""/>
      <w:lvlJc w:val="left"/>
      <w:pPr>
        <w:ind w:left="4320" w:hanging="360"/>
      </w:pPr>
      <w:rPr>
        <w:rFonts w:ascii="Wingdings" w:hAnsi="Wingdings" w:hint="default"/>
      </w:rPr>
    </w:lvl>
    <w:lvl w:ilvl="6" w:tplc="AA38A6A6">
      <w:start w:val="1"/>
      <w:numFmt w:val="bullet"/>
      <w:lvlText w:val=""/>
      <w:lvlJc w:val="left"/>
      <w:pPr>
        <w:ind w:left="5040" w:hanging="360"/>
      </w:pPr>
      <w:rPr>
        <w:rFonts w:ascii="Symbol" w:hAnsi="Symbol" w:hint="default"/>
      </w:rPr>
    </w:lvl>
    <w:lvl w:ilvl="7" w:tplc="97D67F14">
      <w:start w:val="1"/>
      <w:numFmt w:val="bullet"/>
      <w:lvlText w:val="o"/>
      <w:lvlJc w:val="left"/>
      <w:pPr>
        <w:ind w:left="5760" w:hanging="360"/>
      </w:pPr>
      <w:rPr>
        <w:rFonts w:ascii="Courier New" w:hAnsi="Courier New" w:hint="default"/>
      </w:rPr>
    </w:lvl>
    <w:lvl w:ilvl="8" w:tplc="B3544412">
      <w:start w:val="1"/>
      <w:numFmt w:val="bullet"/>
      <w:lvlText w:val=""/>
      <w:lvlJc w:val="left"/>
      <w:pPr>
        <w:ind w:left="6480" w:hanging="360"/>
      </w:pPr>
      <w:rPr>
        <w:rFonts w:ascii="Wingdings" w:hAnsi="Wingdings" w:hint="default"/>
      </w:rPr>
    </w:lvl>
  </w:abstractNum>
  <w:abstractNum w:abstractNumId="14" w15:restartNumberingAfterBreak="0">
    <w:nsid w:val="27302621"/>
    <w:multiLevelType w:val="hybridMultilevel"/>
    <w:tmpl w:val="9C4E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D97755"/>
    <w:multiLevelType w:val="hybridMultilevel"/>
    <w:tmpl w:val="F9143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DC70F2"/>
    <w:multiLevelType w:val="hybridMultilevel"/>
    <w:tmpl w:val="6256E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A87F0B"/>
    <w:multiLevelType w:val="hybridMultilevel"/>
    <w:tmpl w:val="C424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0580B6"/>
    <w:multiLevelType w:val="hybridMultilevel"/>
    <w:tmpl w:val="149284AC"/>
    <w:lvl w:ilvl="0" w:tplc="539883CA">
      <w:start w:val="1"/>
      <w:numFmt w:val="bullet"/>
      <w:lvlText w:val=""/>
      <w:lvlJc w:val="left"/>
      <w:pPr>
        <w:ind w:left="720" w:hanging="360"/>
      </w:pPr>
      <w:rPr>
        <w:rFonts w:ascii="Symbol" w:hAnsi="Symbol" w:hint="default"/>
      </w:rPr>
    </w:lvl>
    <w:lvl w:ilvl="1" w:tplc="4FFA8B66">
      <w:start w:val="1"/>
      <w:numFmt w:val="bullet"/>
      <w:lvlText w:val="o"/>
      <w:lvlJc w:val="left"/>
      <w:pPr>
        <w:ind w:left="1440" w:hanging="360"/>
      </w:pPr>
      <w:rPr>
        <w:rFonts w:ascii="Courier New" w:hAnsi="Courier New" w:hint="default"/>
      </w:rPr>
    </w:lvl>
    <w:lvl w:ilvl="2" w:tplc="471677EC">
      <w:start w:val="1"/>
      <w:numFmt w:val="bullet"/>
      <w:lvlText w:val=""/>
      <w:lvlJc w:val="left"/>
      <w:pPr>
        <w:ind w:left="2160" w:hanging="360"/>
      </w:pPr>
      <w:rPr>
        <w:rFonts w:ascii="Wingdings" w:hAnsi="Wingdings" w:hint="default"/>
      </w:rPr>
    </w:lvl>
    <w:lvl w:ilvl="3" w:tplc="10AAB786">
      <w:start w:val="1"/>
      <w:numFmt w:val="bullet"/>
      <w:lvlText w:val=""/>
      <w:lvlJc w:val="left"/>
      <w:pPr>
        <w:ind w:left="2880" w:hanging="360"/>
      </w:pPr>
      <w:rPr>
        <w:rFonts w:ascii="Symbol" w:hAnsi="Symbol" w:hint="default"/>
      </w:rPr>
    </w:lvl>
    <w:lvl w:ilvl="4" w:tplc="259A070C">
      <w:start w:val="1"/>
      <w:numFmt w:val="bullet"/>
      <w:lvlText w:val="o"/>
      <w:lvlJc w:val="left"/>
      <w:pPr>
        <w:ind w:left="3600" w:hanging="360"/>
      </w:pPr>
      <w:rPr>
        <w:rFonts w:ascii="Courier New" w:hAnsi="Courier New" w:hint="default"/>
      </w:rPr>
    </w:lvl>
    <w:lvl w:ilvl="5" w:tplc="AFA4C51E">
      <w:start w:val="1"/>
      <w:numFmt w:val="bullet"/>
      <w:lvlText w:val=""/>
      <w:lvlJc w:val="left"/>
      <w:pPr>
        <w:ind w:left="4320" w:hanging="360"/>
      </w:pPr>
      <w:rPr>
        <w:rFonts w:ascii="Wingdings" w:hAnsi="Wingdings" w:hint="default"/>
      </w:rPr>
    </w:lvl>
    <w:lvl w:ilvl="6" w:tplc="C5421612">
      <w:start w:val="1"/>
      <w:numFmt w:val="bullet"/>
      <w:lvlText w:val=""/>
      <w:lvlJc w:val="left"/>
      <w:pPr>
        <w:ind w:left="5040" w:hanging="360"/>
      </w:pPr>
      <w:rPr>
        <w:rFonts w:ascii="Symbol" w:hAnsi="Symbol" w:hint="default"/>
      </w:rPr>
    </w:lvl>
    <w:lvl w:ilvl="7" w:tplc="27544FFA">
      <w:start w:val="1"/>
      <w:numFmt w:val="bullet"/>
      <w:lvlText w:val="o"/>
      <w:lvlJc w:val="left"/>
      <w:pPr>
        <w:ind w:left="5760" w:hanging="360"/>
      </w:pPr>
      <w:rPr>
        <w:rFonts w:ascii="Courier New" w:hAnsi="Courier New" w:hint="default"/>
      </w:rPr>
    </w:lvl>
    <w:lvl w:ilvl="8" w:tplc="86F60C76">
      <w:start w:val="1"/>
      <w:numFmt w:val="bullet"/>
      <w:lvlText w:val=""/>
      <w:lvlJc w:val="left"/>
      <w:pPr>
        <w:ind w:left="6480" w:hanging="360"/>
      </w:pPr>
      <w:rPr>
        <w:rFonts w:ascii="Wingdings" w:hAnsi="Wingdings" w:hint="default"/>
      </w:rPr>
    </w:lvl>
  </w:abstractNum>
  <w:abstractNum w:abstractNumId="19" w15:restartNumberingAfterBreak="0">
    <w:nsid w:val="3D1A58B5"/>
    <w:multiLevelType w:val="hybridMultilevel"/>
    <w:tmpl w:val="B0228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00A6A"/>
    <w:multiLevelType w:val="multilevel"/>
    <w:tmpl w:val="6AD281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67494D"/>
    <w:multiLevelType w:val="multilevel"/>
    <w:tmpl w:val="88022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5B7302"/>
    <w:multiLevelType w:val="hybridMultilevel"/>
    <w:tmpl w:val="9380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B22023"/>
    <w:multiLevelType w:val="hybridMultilevel"/>
    <w:tmpl w:val="4C7804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B012A8"/>
    <w:multiLevelType w:val="hybridMultilevel"/>
    <w:tmpl w:val="E058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6BCAA"/>
    <w:multiLevelType w:val="hybridMultilevel"/>
    <w:tmpl w:val="FFFFFFFF"/>
    <w:lvl w:ilvl="0" w:tplc="32CE8A56">
      <w:start w:val="1"/>
      <w:numFmt w:val="bullet"/>
      <w:lvlText w:val=""/>
      <w:lvlJc w:val="left"/>
      <w:pPr>
        <w:ind w:left="720" w:hanging="360"/>
      </w:pPr>
      <w:rPr>
        <w:rFonts w:ascii="Symbol" w:hAnsi="Symbol" w:hint="default"/>
      </w:rPr>
    </w:lvl>
    <w:lvl w:ilvl="1" w:tplc="916EADA6">
      <w:start w:val="1"/>
      <w:numFmt w:val="bullet"/>
      <w:lvlText w:val="o"/>
      <w:lvlJc w:val="left"/>
      <w:pPr>
        <w:ind w:left="1440" w:hanging="360"/>
      </w:pPr>
      <w:rPr>
        <w:rFonts w:ascii="Courier New" w:hAnsi="Courier New" w:hint="default"/>
      </w:rPr>
    </w:lvl>
    <w:lvl w:ilvl="2" w:tplc="658AE548">
      <w:start w:val="1"/>
      <w:numFmt w:val="bullet"/>
      <w:lvlText w:val=""/>
      <w:lvlJc w:val="left"/>
      <w:pPr>
        <w:ind w:left="2160" w:hanging="360"/>
      </w:pPr>
      <w:rPr>
        <w:rFonts w:ascii="Wingdings" w:hAnsi="Wingdings" w:hint="default"/>
      </w:rPr>
    </w:lvl>
    <w:lvl w:ilvl="3" w:tplc="80CEDA00">
      <w:start w:val="1"/>
      <w:numFmt w:val="bullet"/>
      <w:lvlText w:val=""/>
      <w:lvlJc w:val="left"/>
      <w:pPr>
        <w:ind w:left="2880" w:hanging="360"/>
      </w:pPr>
      <w:rPr>
        <w:rFonts w:ascii="Symbol" w:hAnsi="Symbol" w:hint="default"/>
      </w:rPr>
    </w:lvl>
    <w:lvl w:ilvl="4" w:tplc="EC725AE8">
      <w:start w:val="1"/>
      <w:numFmt w:val="bullet"/>
      <w:lvlText w:val="o"/>
      <w:lvlJc w:val="left"/>
      <w:pPr>
        <w:ind w:left="3600" w:hanging="360"/>
      </w:pPr>
      <w:rPr>
        <w:rFonts w:ascii="Courier New" w:hAnsi="Courier New" w:hint="default"/>
      </w:rPr>
    </w:lvl>
    <w:lvl w:ilvl="5" w:tplc="0C6002C4">
      <w:start w:val="1"/>
      <w:numFmt w:val="bullet"/>
      <w:lvlText w:val=""/>
      <w:lvlJc w:val="left"/>
      <w:pPr>
        <w:ind w:left="4320" w:hanging="360"/>
      </w:pPr>
      <w:rPr>
        <w:rFonts w:ascii="Wingdings" w:hAnsi="Wingdings" w:hint="default"/>
      </w:rPr>
    </w:lvl>
    <w:lvl w:ilvl="6" w:tplc="7586F1DA">
      <w:start w:val="1"/>
      <w:numFmt w:val="bullet"/>
      <w:lvlText w:val=""/>
      <w:lvlJc w:val="left"/>
      <w:pPr>
        <w:ind w:left="5040" w:hanging="360"/>
      </w:pPr>
      <w:rPr>
        <w:rFonts w:ascii="Symbol" w:hAnsi="Symbol" w:hint="default"/>
      </w:rPr>
    </w:lvl>
    <w:lvl w:ilvl="7" w:tplc="DC8ECBA8">
      <w:start w:val="1"/>
      <w:numFmt w:val="bullet"/>
      <w:lvlText w:val="o"/>
      <w:lvlJc w:val="left"/>
      <w:pPr>
        <w:ind w:left="5760" w:hanging="360"/>
      </w:pPr>
      <w:rPr>
        <w:rFonts w:ascii="Courier New" w:hAnsi="Courier New" w:hint="default"/>
      </w:rPr>
    </w:lvl>
    <w:lvl w:ilvl="8" w:tplc="86C845AE">
      <w:start w:val="1"/>
      <w:numFmt w:val="bullet"/>
      <w:lvlText w:val=""/>
      <w:lvlJc w:val="left"/>
      <w:pPr>
        <w:ind w:left="6480" w:hanging="360"/>
      </w:pPr>
      <w:rPr>
        <w:rFonts w:ascii="Wingdings" w:hAnsi="Wingdings" w:hint="default"/>
      </w:rPr>
    </w:lvl>
  </w:abstractNum>
  <w:abstractNum w:abstractNumId="26" w15:restartNumberingAfterBreak="0">
    <w:nsid w:val="590D07D0"/>
    <w:multiLevelType w:val="multilevel"/>
    <w:tmpl w:val="E300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666D12"/>
    <w:multiLevelType w:val="hybridMultilevel"/>
    <w:tmpl w:val="26CE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0A173"/>
    <w:multiLevelType w:val="hybridMultilevel"/>
    <w:tmpl w:val="FFFFFFFF"/>
    <w:lvl w:ilvl="0" w:tplc="50E84136">
      <w:start w:val="1"/>
      <w:numFmt w:val="bullet"/>
      <w:lvlText w:val=""/>
      <w:lvlJc w:val="left"/>
      <w:pPr>
        <w:ind w:left="720" w:hanging="360"/>
      </w:pPr>
      <w:rPr>
        <w:rFonts w:ascii="Symbol" w:hAnsi="Symbol" w:hint="default"/>
      </w:rPr>
    </w:lvl>
    <w:lvl w:ilvl="1" w:tplc="466AC14A">
      <w:start w:val="1"/>
      <w:numFmt w:val="bullet"/>
      <w:lvlText w:val="o"/>
      <w:lvlJc w:val="left"/>
      <w:pPr>
        <w:ind w:left="1440" w:hanging="360"/>
      </w:pPr>
      <w:rPr>
        <w:rFonts w:ascii="Courier New" w:hAnsi="Courier New" w:hint="default"/>
      </w:rPr>
    </w:lvl>
    <w:lvl w:ilvl="2" w:tplc="C306728C">
      <w:start w:val="1"/>
      <w:numFmt w:val="bullet"/>
      <w:lvlText w:val=""/>
      <w:lvlJc w:val="left"/>
      <w:pPr>
        <w:ind w:left="2160" w:hanging="360"/>
      </w:pPr>
      <w:rPr>
        <w:rFonts w:ascii="Wingdings" w:hAnsi="Wingdings" w:hint="default"/>
      </w:rPr>
    </w:lvl>
    <w:lvl w:ilvl="3" w:tplc="F77E5E4E">
      <w:start w:val="1"/>
      <w:numFmt w:val="bullet"/>
      <w:lvlText w:val=""/>
      <w:lvlJc w:val="left"/>
      <w:pPr>
        <w:ind w:left="2880" w:hanging="360"/>
      </w:pPr>
      <w:rPr>
        <w:rFonts w:ascii="Symbol" w:hAnsi="Symbol" w:hint="default"/>
      </w:rPr>
    </w:lvl>
    <w:lvl w:ilvl="4" w:tplc="65A28F3E">
      <w:start w:val="1"/>
      <w:numFmt w:val="bullet"/>
      <w:lvlText w:val="o"/>
      <w:lvlJc w:val="left"/>
      <w:pPr>
        <w:ind w:left="3600" w:hanging="360"/>
      </w:pPr>
      <w:rPr>
        <w:rFonts w:ascii="Courier New" w:hAnsi="Courier New" w:hint="default"/>
      </w:rPr>
    </w:lvl>
    <w:lvl w:ilvl="5" w:tplc="AC107006">
      <w:start w:val="1"/>
      <w:numFmt w:val="bullet"/>
      <w:lvlText w:val=""/>
      <w:lvlJc w:val="left"/>
      <w:pPr>
        <w:ind w:left="4320" w:hanging="360"/>
      </w:pPr>
      <w:rPr>
        <w:rFonts w:ascii="Wingdings" w:hAnsi="Wingdings" w:hint="default"/>
      </w:rPr>
    </w:lvl>
    <w:lvl w:ilvl="6" w:tplc="08EE09A4">
      <w:start w:val="1"/>
      <w:numFmt w:val="bullet"/>
      <w:lvlText w:val=""/>
      <w:lvlJc w:val="left"/>
      <w:pPr>
        <w:ind w:left="5040" w:hanging="360"/>
      </w:pPr>
      <w:rPr>
        <w:rFonts w:ascii="Symbol" w:hAnsi="Symbol" w:hint="default"/>
      </w:rPr>
    </w:lvl>
    <w:lvl w:ilvl="7" w:tplc="4800A3B6">
      <w:start w:val="1"/>
      <w:numFmt w:val="bullet"/>
      <w:lvlText w:val="o"/>
      <w:lvlJc w:val="left"/>
      <w:pPr>
        <w:ind w:left="5760" w:hanging="360"/>
      </w:pPr>
      <w:rPr>
        <w:rFonts w:ascii="Courier New" w:hAnsi="Courier New" w:hint="default"/>
      </w:rPr>
    </w:lvl>
    <w:lvl w:ilvl="8" w:tplc="E68E8F3A">
      <w:start w:val="1"/>
      <w:numFmt w:val="bullet"/>
      <w:lvlText w:val=""/>
      <w:lvlJc w:val="left"/>
      <w:pPr>
        <w:ind w:left="6480" w:hanging="360"/>
      </w:pPr>
      <w:rPr>
        <w:rFonts w:ascii="Wingdings" w:hAnsi="Wingdings" w:hint="default"/>
      </w:rPr>
    </w:lvl>
  </w:abstractNum>
  <w:abstractNum w:abstractNumId="29" w15:restartNumberingAfterBreak="0">
    <w:nsid w:val="61665EE5"/>
    <w:multiLevelType w:val="hybridMultilevel"/>
    <w:tmpl w:val="67827634"/>
    <w:lvl w:ilvl="0" w:tplc="5358EC50">
      <w:start w:val="1"/>
      <w:numFmt w:val="lowerLetter"/>
      <w:lvlText w:val="(%1)"/>
      <w:lvlJc w:val="left"/>
      <w:pPr>
        <w:ind w:left="360" w:hanging="360"/>
      </w:pPr>
    </w:lvl>
    <w:lvl w:ilvl="1" w:tplc="62E6798C" w:tentative="1">
      <w:start w:val="1"/>
      <w:numFmt w:val="lowerLetter"/>
      <w:lvlText w:val="%2."/>
      <w:lvlJc w:val="left"/>
      <w:pPr>
        <w:ind w:left="1080" w:hanging="360"/>
      </w:pPr>
    </w:lvl>
    <w:lvl w:ilvl="2" w:tplc="96CC88D4" w:tentative="1">
      <w:start w:val="1"/>
      <w:numFmt w:val="lowerRoman"/>
      <w:lvlText w:val="%3."/>
      <w:lvlJc w:val="right"/>
      <w:pPr>
        <w:ind w:left="1800" w:hanging="180"/>
      </w:pPr>
    </w:lvl>
    <w:lvl w:ilvl="3" w:tplc="BE52BF5A" w:tentative="1">
      <w:start w:val="1"/>
      <w:numFmt w:val="decimal"/>
      <w:lvlText w:val="%4."/>
      <w:lvlJc w:val="left"/>
      <w:pPr>
        <w:ind w:left="2520" w:hanging="360"/>
      </w:pPr>
    </w:lvl>
    <w:lvl w:ilvl="4" w:tplc="832EFB32" w:tentative="1">
      <w:start w:val="1"/>
      <w:numFmt w:val="lowerLetter"/>
      <w:lvlText w:val="%5."/>
      <w:lvlJc w:val="left"/>
      <w:pPr>
        <w:ind w:left="3240" w:hanging="360"/>
      </w:pPr>
    </w:lvl>
    <w:lvl w:ilvl="5" w:tplc="50B495F2" w:tentative="1">
      <w:start w:val="1"/>
      <w:numFmt w:val="lowerRoman"/>
      <w:lvlText w:val="%6."/>
      <w:lvlJc w:val="right"/>
      <w:pPr>
        <w:ind w:left="3960" w:hanging="180"/>
      </w:pPr>
    </w:lvl>
    <w:lvl w:ilvl="6" w:tplc="D86E92F0" w:tentative="1">
      <w:start w:val="1"/>
      <w:numFmt w:val="decimal"/>
      <w:lvlText w:val="%7."/>
      <w:lvlJc w:val="left"/>
      <w:pPr>
        <w:ind w:left="4680" w:hanging="360"/>
      </w:pPr>
    </w:lvl>
    <w:lvl w:ilvl="7" w:tplc="76EA7EEA" w:tentative="1">
      <w:start w:val="1"/>
      <w:numFmt w:val="lowerLetter"/>
      <w:lvlText w:val="%8."/>
      <w:lvlJc w:val="left"/>
      <w:pPr>
        <w:ind w:left="5400" w:hanging="360"/>
      </w:pPr>
    </w:lvl>
    <w:lvl w:ilvl="8" w:tplc="73A86C7A" w:tentative="1">
      <w:start w:val="1"/>
      <w:numFmt w:val="lowerRoman"/>
      <w:lvlText w:val="%9."/>
      <w:lvlJc w:val="right"/>
      <w:pPr>
        <w:ind w:left="6120" w:hanging="180"/>
      </w:pPr>
    </w:lvl>
  </w:abstractNum>
  <w:abstractNum w:abstractNumId="30" w15:restartNumberingAfterBreak="0">
    <w:nsid w:val="63446C62"/>
    <w:multiLevelType w:val="hybridMultilevel"/>
    <w:tmpl w:val="FF10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82C410"/>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F7C73F"/>
    <w:multiLevelType w:val="hybridMultilevel"/>
    <w:tmpl w:val="AB94BFF8"/>
    <w:lvl w:ilvl="0" w:tplc="1F9C0204">
      <w:start w:val="1"/>
      <w:numFmt w:val="bullet"/>
      <w:lvlText w:val=""/>
      <w:lvlJc w:val="left"/>
      <w:pPr>
        <w:ind w:left="1080" w:hanging="360"/>
      </w:pPr>
      <w:rPr>
        <w:rFonts w:ascii="Symbol" w:hAnsi="Symbol" w:hint="default"/>
      </w:rPr>
    </w:lvl>
    <w:lvl w:ilvl="1" w:tplc="B284E874">
      <w:start w:val="1"/>
      <w:numFmt w:val="bullet"/>
      <w:lvlText w:val="o"/>
      <w:lvlJc w:val="left"/>
      <w:pPr>
        <w:ind w:left="1800" w:hanging="360"/>
      </w:pPr>
      <w:rPr>
        <w:rFonts w:ascii="Courier New" w:hAnsi="Courier New" w:hint="default"/>
      </w:rPr>
    </w:lvl>
    <w:lvl w:ilvl="2" w:tplc="3822E3E6">
      <w:start w:val="1"/>
      <w:numFmt w:val="bullet"/>
      <w:lvlText w:val=""/>
      <w:lvlJc w:val="left"/>
      <w:pPr>
        <w:ind w:left="2520" w:hanging="360"/>
      </w:pPr>
      <w:rPr>
        <w:rFonts w:ascii="Wingdings" w:hAnsi="Wingdings" w:hint="default"/>
      </w:rPr>
    </w:lvl>
    <w:lvl w:ilvl="3" w:tplc="AD7AAA68">
      <w:start w:val="1"/>
      <w:numFmt w:val="bullet"/>
      <w:lvlText w:val=""/>
      <w:lvlJc w:val="left"/>
      <w:pPr>
        <w:ind w:left="3240" w:hanging="360"/>
      </w:pPr>
      <w:rPr>
        <w:rFonts w:ascii="Symbol" w:hAnsi="Symbol" w:hint="default"/>
      </w:rPr>
    </w:lvl>
    <w:lvl w:ilvl="4" w:tplc="02281312">
      <w:start w:val="1"/>
      <w:numFmt w:val="bullet"/>
      <w:lvlText w:val="o"/>
      <w:lvlJc w:val="left"/>
      <w:pPr>
        <w:ind w:left="3960" w:hanging="360"/>
      </w:pPr>
      <w:rPr>
        <w:rFonts w:ascii="Courier New" w:hAnsi="Courier New" w:hint="default"/>
      </w:rPr>
    </w:lvl>
    <w:lvl w:ilvl="5" w:tplc="F09C3FE8">
      <w:start w:val="1"/>
      <w:numFmt w:val="bullet"/>
      <w:lvlText w:val=""/>
      <w:lvlJc w:val="left"/>
      <w:pPr>
        <w:ind w:left="4680" w:hanging="360"/>
      </w:pPr>
      <w:rPr>
        <w:rFonts w:ascii="Wingdings" w:hAnsi="Wingdings" w:hint="default"/>
      </w:rPr>
    </w:lvl>
    <w:lvl w:ilvl="6" w:tplc="0BFE8444">
      <w:start w:val="1"/>
      <w:numFmt w:val="bullet"/>
      <w:lvlText w:val=""/>
      <w:lvlJc w:val="left"/>
      <w:pPr>
        <w:ind w:left="5400" w:hanging="360"/>
      </w:pPr>
      <w:rPr>
        <w:rFonts w:ascii="Symbol" w:hAnsi="Symbol" w:hint="default"/>
      </w:rPr>
    </w:lvl>
    <w:lvl w:ilvl="7" w:tplc="C6F89E28">
      <w:start w:val="1"/>
      <w:numFmt w:val="bullet"/>
      <w:lvlText w:val="o"/>
      <w:lvlJc w:val="left"/>
      <w:pPr>
        <w:ind w:left="6120" w:hanging="360"/>
      </w:pPr>
      <w:rPr>
        <w:rFonts w:ascii="Courier New" w:hAnsi="Courier New" w:hint="default"/>
      </w:rPr>
    </w:lvl>
    <w:lvl w:ilvl="8" w:tplc="CD2CD050">
      <w:start w:val="1"/>
      <w:numFmt w:val="bullet"/>
      <w:lvlText w:val=""/>
      <w:lvlJc w:val="left"/>
      <w:pPr>
        <w:ind w:left="6840" w:hanging="360"/>
      </w:pPr>
      <w:rPr>
        <w:rFonts w:ascii="Wingdings" w:hAnsi="Wingdings" w:hint="default"/>
      </w:rPr>
    </w:lvl>
  </w:abstractNum>
  <w:abstractNum w:abstractNumId="33" w15:restartNumberingAfterBreak="0">
    <w:nsid w:val="681AFBAB"/>
    <w:multiLevelType w:val="hybridMultilevel"/>
    <w:tmpl w:val="ABA8D14E"/>
    <w:lvl w:ilvl="0" w:tplc="3DA091CE">
      <w:start w:val="1"/>
      <w:numFmt w:val="decimal"/>
      <w:lvlText w:val="%1."/>
      <w:lvlJc w:val="left"/>
      <w:pPr>
        <w:ind w:left="720" w:hanging="360"/>
      </w:pPr>
      <w:rPr>
        <w:b/>
        <w:bCs/>
      </w:rPr>
    </w:lvl>
    <w:lvl w:ilvl="1" w:tplc="8DA44E72">
      <w:start w:val="1"/>
      <w:numFmt w:val="lowerLetter"/>
      <w:lvlText w:val="%2."/>
      <w:lvlJc w:val="left"/>
      <w:pPr>
        <w:ind w:left="1440" w:hanging="360"/>
      </w:pPr>
    </w:lvl>
    <w:lvl w:ilvl="2" w:tplc="F6BE62E4">
      <w:start w:val="1"/>
      <w:numFmt w:val="lowerRoman"/>
      <w:lvlText w:val="%3."/>
      <w:lvlJc w:val="right"/>
      <w:pPr>
        <w:ind w:left="2160" w:hanging="180"/>
      </w:pPr>
    </w:lvl>
    <w:lvl w:ilvl="3" w:tplc="4B86BF58">
      <w:start w:val="1"/>
      <w:numFmt w:val="decimal"/>
      <w:lvlText w:val="%4."/>
      <w:lvlJc w:val="left"/>
      <w:pPr>
        <w:ind w:left="2880" w:hanging="360"/>
      </w:pPr>
    </w:lvl>
    <w:lvl w:ilvl="4" w:tplc="18DE80E8">
      <w:start w:val="1"/>
      <w:numFmt w:val="lowerLetter"/>
      <w:lvlText w:val="%5."/>
      <w:lvlJc w:val="left"/>
      <w:pPr>
        <w:ind w:left="3600" w:hanging="360"/>
      </w:pPr>
    </w:lvl>
    <w:lvl w:ilvl="5" w:tplc="DD3A75C2">
      <w:start w:val="1"/>
      <w:numFmt w:val="lowerRoman"/>
      <w:lvlText w:val="%6."/>
      <w:lvlJc w:val="right"/>
      <w:pPr>
        <w:ind w:left="4320" w:hanging="180"/>
      </w:pPr>
    </w:lvl>
    <w:lvl w:ilvl="6" w:tplc="29D43708">
      <w:start w:val="1"/>
      <w:numFmt w:val="decimal"/>
      <w:lvlText w:val="%7."/>
      <w:lvlJc w:val="left"/>
      <w:pPr>
        <w:ind w:left="5040" w:hanging="360"/>
      </w:pPr>
    </w:lvl>
    <w:lvl w:ilvl="7" w:tplc="82569522">
      <w:start w:val="1"/>
      <w:numFmt w:val="lowerLetter"/>
      <w:lvlText w:val="%8."/>
      <w:lvlJc w:val="left"/>
      <w:pPr>
        <w:ind w:left="5760" w:hanging="360"/>
      </w:pPr>
    </w:lvl>
    <w:lvl w:ilvl="8" w:tplc="E7D0CD0E">
      <w:start w:val="1"/>
      <w:numFmt w:val="lowerRoman"/>
      <w:lvlText w:val="%9."/>
      <w:lvlJc w:val="right"/>
      <w:pPr>
        <w:ind w:left="6480" w:hanging="180"/>
      </w:pPr>
    </w:lvl>
  </w:abstractNum>
  <w:abstractNum w:abstractNumId="34" w15:restartNumberingAfterBreak="0">
    <w:nsid w:val="684278F5"/>
    <w:multiLevelType w:val="hybridMultilevel"/>
    <w:tmpl w:val="59629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CF96C9B"/>
    <w:multiLevelType w:val="hybridMultilevel"/>
    <w:tmpl w:val="AE823ABE"/>
    <w:lvl w:ilvl="0" w:tplc="C022792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FE044F1"/>
    <w:multiLevelType w:val="hybridMultilevel"/>
    <w:tmpl w:val="2FE2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306435"/>
    <w:multiLevelType w:val="multilevel"/>
    <w:tmpl w:val="4646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CEAF84"/>
    <w:multiLevelType w:val="hybridMultilevel"/>
    <w:tmpl w:val="1A4C24D8"/>
    <w:lvl w:ilvl="0" w:tplc="C0227922">
      <w:start w:val="1"/>
      <w:numFmt w:val="bullet"/>
      <w:lvlText w:val=""/>
      <w:lvlJc w:val="left"/>
      <w:pPr>
        <w:ind w:left="720" w:hanging="360"/>
      </w:pPr>
      <w:rPr>
        <w:rFonts w:ascii="Symbol" w:hAnsi="Symbol" w:hint="default"/>
      </w:rPr>
    </w:lvl>
    <w:lvl w:ilvl="1" w:tplc="90CED0D8">
      <w:start w:val="1"/>
      <w:numFmt w:val="bullet"/>
      <w:lvlText w:val="o"/>
      <w:lvlJc w:val="left"/>
      <w:pPr>
        <w:ind w:left="1440" w:hanging="360"/>
      </w:pPr>
      <w:rPr>
        <w:rFonts w:ascii="Courier New" w:hAnsi="Courier New" w:hint="default"/>
      </w:rPr>
    </w:lvl>
    <w:lvl w:ilvl="2" w:tplc="A9581252">
      <w:start w:val="1"/>
      <w:numFmt w:val="bullet"/>
      <w:lvlText w:val=""/>
      <w:lvlJc w:val="left"/>
      <w:pPr>
        <w:ind w:left="2160" w:hanging="360"/>
      </w:pPr>
      <w:rPr>
        <w:rFonts w:ascii="Wingdings" w:hAnsi="Wingdings" w:hint="default"/>
      </w:rPr>
    </w:lvl>
    <w:lvl w:ilvl="3" w:tplc="112657D2">
      <w:start w:val="1"/>
      <w:numFmt w:val="bullet"/>
      <w:lvlText w:val=""/>
      <w:lvlJc w:val="left"/>
      <w:pPr>
        <w:ind w:left="2880" w:hanging="360"/>
      </w:pPr>
      <w:rPr>
        <w:rFonts w:ascii="Symbol" w:hAnsi="Symbol" w:hint="default"/>
      </w:rPr>
    </w:lvl>
    <w:lvl w:ilvl="4" w:tplc="85720500">
      <w:start w:val="1"/>
      <w:numFmt w:val="bullet"/>
      <w:lvlText w:val="o"/>
      <w:lvlJc w:val="left"/>
      <w:pPr>
        <w:ind w:left="3600" w:hanging="360"/>
      </w:pPr>
      <w:rPr>
        <w:rFonts w:ascii="Courier New" w:hAnsi="Courier New" w:hint="default"/>
      </w:rPr>
    </w:lvl>
    <w:lvl w:ilvl="5" w:tplc="26AA9FB8">
      <w:start w:val="1"/>
      <w:numFmt w:val="bullet"/>
      <w:lvlText w:val=""/>
      <w:lvlJc w:val="left"/>
      <w:pPr>
        <w:ind w:left="4320" w:hanging="360"/>
      </w:pPr>
      <w:rPr>
        <w:rFonts w:ascii="Wingdings" w:hAnsi="Wingdings" w:hint="default"/>
      </w:rPr>
    </w:lvl>
    <w:lvl w:ilvl="6" w:tplc="FB906ACE">
      <w:start w:val="1"/>
      <w:numFmt w:val="bullet"/>
      <w:lvlText w:val=""/>
      <w:lvlJc w:val="left"/>
      <w:pPr>
        <w:ind w:left="5040" w:hanging="360"/>
      </w:pPr>
      <w:rPr>
        <w:rFonts w:ascii="Symbol" w:hAnsi="Symbol" w:hint="default"/>
      </w:rPr>
    </w:lvl>
    <w:lvl w:ilvl="7" w:tplc="D1C40DDA">
      <w:start w:val="1"/>
      <w:numFmt w:val="bullet"/>
      <w:lvlText w:val="o"/>
      <w:lvlJc w:val="left"/>
      <w:pPr>
        <w:ind w:left="5760" w:hanging="360"/>
      </w:pPr>
      <w:rPr>
        <w:rFonts w:ascii="Courier New" w:hAnsi="Courier New" w:hint="default"/>
      </w:rPr>
    </w:lvl>
    <w:lvl w:ilvl="8" w:tplc="ABDA7C28">
      <w:start w:val="1"/>
      <w:numFmt w:val="bullet"/>
      <w:lvlText w:val=""/>
      <w:lvlJc w:val="left"/>
      <w:pPr>
        <w:ind w:left="6480" w:hanging="360"/>
      </w:pPr>
      <w:rPr>
        <w:rFonts w:ascii="Wingdings" w:hAnsi="Wingdings" w:hint="default"/>
      </w:rPr>
    </w:lvl>
  </w:abstractNum>
  <w:abstractNum w:abstractNumId="39" w15:restartNumberingAfterBreak="0">
    <w:nsid w:val="7C0652DE"/>
    <w:multiLevelType w:val="hybridMultilevel"/>
    <w:tmpl w:val="ED2A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C2A91"/>
    <w:multiLevelType w:val="hybridMultilevel"/>
    <w:tmpl w:val="FC04C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80130041">
    <w:abstractNumId w:val="28"/>
  </w:num>
  <w:num w:numId="2" w16cid:durableId="196242472">
    <w:abstractNumId w:val="25"/>
  </w:num>
  <w:num w:numId="3" w16cid:durableId="752623403">
    <w:abstractNumId w:val="36"/>
  </w:num>
  <w:num w:numId="4" w16cid:durableId="407653941">
    <w:abstractNumId w:val="12"/>
  </w:num>
  <w:num w:numId="5" w16cid:durableId="1859923975">
    <w:abstractNumId w:val="22"/>
  </w:num>
  <w:num w:numId="6" w16cid:durableId="1529106109">
    <w:abstractNumId w:val="30"/>
  </w:num>
  <w:num w:numId="7" w16cid:durableId="243227177">
    <w:abstractNumId w:val="14"/>
  </w:num>
  <w:num w:numId="8" w16cid:durableId="403190373">
    <w:abstractNumId w:val="3"/>
  </w:num>
  <w:num w:numId="9" w16cid:durableId="1969163919">
    <w:abstractNumId w:val="17"/>
  </w:num>
  <w:num w:numId="10" w16cid:durableId="1173715800">
    <w:abstractNumId w:val="19"/>
  </w:num>
  <w:num w:numId="11" w16cid:durableId="1417942733">
    <w:abstractNumId w:val="27"/>
  </w:num>
  <w:num w:numId="12" w16cid:durableId="875040424">
    <w:abstractNumId w:val="5"/>
  </w:num>
  <w:num w:numId="13" w16cid:durableId="1048456915">
    <w:abstractNumId w:val="6"/>
  </w:num>
  <w:num w:numId="14" w16cid:durableId="1842963701">
    <w:abstractNumId w:val="24"/>
  </w:num>
  <w:num w:numId="15" w16cid:durableId="1629897051">
    <w:abstractNumId w:val="39"/>
  </w:num>
  <w:num w:numId="16" w16cid:durableId="721100087">
    <w:abstractNumId w:val="38"/>
  </w:num>
  <w:num w:numId="17" w16cid:durableId="1484856274">
    <w:abstractNumId w:val="26"/>
  </w:num>
  <w:num w:numId="18" w16cid:durableId="1905488415">
    <w:abstractNumId w:val="4"/>
  </w:num>
  <w:num w:numId="19" w16cid:durableId="729884625">
    <w:abstractNumId w:val="37"/>
  </w:num>
  <w:num w:numId="20" w16cid:durableId="192545027">
    <w:abstractNumId w:val="13"/>
  </w:num>
  <w:num w:numId="21" w16cid:durableId="1605649021">
    <w:abstractNumId w:val="33"/>
  </w:num>
  <w:num w:numId="22" w16cid:durableId="355154506">
    <w:abstractNumId w:val="35"/>
  </w:num>
  <w:num w:numId="23" w16cid:durableId="1916433525">
    <w:abstractNumId w:val="40"/>
  </w:num>
  <w:num w:numId="24" w16cid:durableId="1955092960">
    <w:abstractNumId w:val="15"/>
  </w:num>
  <w:num w:numId="25" w16cid:durableId="1637487783">
    <w:abstractNumId w:val="2"/>
  </w:num>
  <w:num w:numId="26" w16cid:durableId="1783915977">
    <w:abstractNumId w:val="16"/>
  </w:num>
  <w:num w:numId="27" w16cid:durableId="670137192">
    <w:abstractNumId w:val="8"/>
  </w:num>
  <w:num w:numId="28" w16cid:durableId="1301576642">
    <w:abstractNumId w:val="9"/>
  </w:num>
  <w:num w:numId="29" w16cid:durableId="1568346223">
    <w:abstractNumId w:val="18"/>
  </w:num>
  <w:num w:numId="30" w16cid:durableId="64304259">
    <w:abstractNumId w:val="7"/>
  </w:num>
  <w:num w:numId="31" w16cid:durableId="979966322">
    <w:abstractNumId w:val="21"/>
  </w:num>
  <w:num w:numId="32" w16cid:durableId="1026254362">
    <w:abstractNumId w:val="29"/>
  </w:num>
  <w:num w:numId="33" w16cid:durableId="1731421076">
    <w:abstractNumId w:val="31"/>
  </w:num>
  <w:num w:numId="34" w16cid:durableId="1646548468">
    <w:abstractNumId w:val="1"/>
  </w:num>
  <w:num w:numId="35" w16cid:durableId="2146922727">
    <w:abstractNumId w:val="11"/>
  </w:num>
  <w:num w:numId="36" w16cid:durableId="1641154642">
    <w:abstractNumId w:val="0"/>
  </w:num>
  <w:num w:numId="37" w16cid:durableId="1421637665">
    <w:abstractNumId w:val="32"/>
  </w:num>
  <w:num w:numId="38" w16cid:durableId="1299602856">
    <w:abstractNumId w:val="23"/>
  </w:num>
  <w:num w:numId="39" w16cid:durableId="315569228">
    <w:abstractNumId w:val="10"/>
  </w:num>
  <w:num w:numId="40" w16cid:durableId="1692605242">
    <w:abstractNumId w:val="20"/>
  </w:num>
  <w:num w:numId="41" w16cid:durableId="1239023814">
    <w:abstractNumId w:val="3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494"/>
    <w:rsid w:val="00001D05"/>
    <w:rsid w:val="0000381C"/>
    <w:rsid w:val="000039F4"/>
    <w:rsid w:val="000064CB"/>
    <w:rsid w:val="000149B9"/>
    <w:rsid w:val="000153DD"/>
    <w:rsid w:val="000216AA"/>
    <w:rsid w:val="000221EA"/>
    <w:rsid w:val="00026748"/>
    <w:rsid w:val="00034058"/>
    <w:rsid w:val="000348BA"/>
    <w:rsid w:val="00040C75"/>
    <w:rsid w:val="000412D6"/>
    <w:rsid w:val="00041E09"/>
    <w:rsid w:val="0004233F"/>
    <w:rsid w:val="0004286C"/>
    <w:rsid w:val="00045D06"/>
    <w:rsid w:val="00050F13"/>
    <w:rsid w:val="00051B8C"/>
    <w:rsid w:val="0005406A"/>
    <w:rsid w:val="00056359"/>
    <w:rsid w:val="000606AD"/>
    <w:rsid w:val="00063A52"/>
    <w:rsid w:val="00065834"/>
    <w:rsid w:val="00074D4D"/>
    <w:rsid w:val="0007693C"/>
    <w:rsid w:val="00087494"/>
    <w:rsid w:val="000A382B"/>
    <w:rsid w:val="000A6DE3"/>
    <w:rsid w:val="000B3CDE"/>
    <w:rsid w:val="000D2328"/>
    <w:rsid w:val="000D6DAF"/>
    <w:rsid w:val="000E5533"/>
    <w:rsid w:val="000E5F3D"/>
    <w:rsid w:val="001013CD"/>
    <w:rsid w:val="001066DB"/>
    <w:rsid w:val="0011630A"/>
    <w:rsid w:val="00122A4C"/>
    <w:rsid w:val="001239D4"/>
    <w:rsid w:val="00140A0B"/>
    <w:rsid w:val="00143345"/>
    <w:rsid w:val="00171C16"/>
    <w:rsid w:val="001768E2"/>
    <w:rsid w:val="0018033B"/>
    <w:rsid w:val="001845D7"/>
    <w:rsid w:val="00184F0F"/>
    <w:rsid w:val="00186705"/>
    <w:rsid w:val="00197DCD"/>
    <w:rsid w:val="001A3132"/>
    <w:rsid w:val="001B1066"/>
    <w:rsid w:val="001B3EAA"/>
    <w:rsid w:val="001C16E7"/>
    <w:rsid w:val="001C3B79"/>
    <w:rsid w:val="001C487E"/>
    <w:rsid w:val="001C5A94"/>
    <w:rsid w:val="001C7711"/>
    <w:rsid w:val="001D201B"/>
    <w:rsid w:val="001D5141"/>
    <w:rsid w:val="001D53A2"/>
    <w:rsid w:val="001D577F"/>
    <w:rsid w:val="001D6D14"/>
    <w:rsid w:val="001D77AB"/>
    <w:rsid w:val="001D7C83"/>
    <w:rsid w:val="001E23E5"/>
    <w:rsid w:val="001F1A74"/>
    <w:rsid w:val="00203E2A"/>
    <w:rsid w:val="00207B55"/>
    <w:rsid w:val="002149B5"/>
    <w:rsid w:val="002151C6"/>
    <w:rsid w:val="00215248"/>
    <w:rsid w:val="0023684C"/>
    <w:rsid w:val="00237652"/>
    <w:rsid w:val="0024027C"/>
    <w:rsid w:val="00241BF8"/>
    <w:rsid w:val="0025013F"/>
    <w:rsid w:val="00253E0A"/>
    <w:rsid w:val="00261CF6"/>
    <w:rsid w:val="00264E1F"/>
    <w:rsid w:val="00271F93"/>
    <w:rsid w:val="00274C8C"/>
    <w:rsid w:val="00277C11"/>
    <w:rsid w:val="00281267"/>
    <w:rsid w:val="00282564"/>
    <w:rsid w:val="002868D9"/>
    <w:rsid w:val="002A2EA7"/>
    <w:rsid w:val="002B1994"/>
    <w:rsid w:val="002B543E"/>
    <w:rsid w:val="002C11B5"/>
    <w:rsid w:val="002C529B"/>
    <w:rsid w:val="002C6932"/>
    <w:rsid w:val="002C6C2D"/>
    <w:rsid w:val="002D0E9E"/>
    <w:rsid w:val="002D11F1"/>
    <w:rsid w:val="002D1F09"/>
    <w:rsid w:val="002E15E9"/>
    <w:rsid w:val="002E32CE"/>
    <w:rsid w:val="002E4479"/>
    <w:rsid w:val="002F062E"/>
    <w:rsid w:val="002F32BF"/>
    <w:rsid w:val="002F58BF"/>
    <w:rsid w:val="0030543C"/>
    <w:rsid w:val="00313615"/>
    <w:rsid w:val="003157C5"/>
    <w:rsid w:val="00324005"/>
    <w:rsid w:val="00325FE8"/>
    <w:rsid w:val="0032683D"/>
    <w:rsid w:val="0033045E"/>
    <w:rsid w:val="0033384A"/>
    <w:rsid w:val="00335118"/>
    <w:rsid w:val="003353C6"/>
    <w:rsid w:val="00345940"/>
    <w:rsid w:val="00350D96"/>
    <w:rsid w:val="0035504E"/>
    <w:rsid w:val="00355250"/>
    <w:rsid w:val="0036684E"/>
    <w:rsid w:val="00373ADD"/>
    <w:rsid w:val="003870CB"/>
    <w:rsid w:val="0039180D"/>
    <w:rsid w:val="003A4965"/>
    <w:rsid w:val="003B00F9"/>
    <w:rsid w:val="003B2CAB"/>
    <w:rsid w:val="003B6E6B"/>
    <w:rsid w:val="003C6CC3"/>
    <w:rsid w:val="003E0A8E"/>
    <w:rsid w:val="003E607B"/>
    <w:rsid w:val="003E7A3B"/>
    <w:rsid w:val="003F1E96"/>
    <w:rsid w:val="003F5D74"/>
    <w:rsid w:val="003F7B32"/>
    <w:rsid w:val="004072BD"/>
    <w:rsid w:val="0043040F"/>
    <w:rsid w:val="00431A50"/>
    <w:rsid w:val="00435217"/>
    <w:rsid w:val="0043797E"/>
    <w:rsid w:val="00451AE8"/>
    <w:rsid w:val="00456EA3"/>
    <w:rsid w:val="004572EF"/>
    <w:rsid w:val="00471DAE"/>
    <w:rsid w:val="00473667"/>
    <w:rsid w:val="004753B3"/>
    <w:rsid w:val="004766B2"/>
    <w:rsid w:val="00484E9E"/>
    <w:rsid w:val="00491804"/>
    <w:rsid w:val="00493E8D"/>
    <w:rsid w:val="0049722F"/>
    <w:rsid w:val="004B3AE8"/>
    <w:rsid w:val="004C308D"/>
    <w:rsid w:val="004E353A"/>
    <w:rsid w:val="004E6EF8"/>
    <w:rsid w:val="004F21ED"/>
    <w:rsid w:val="004F55DA"/>
    <w:rsid w:val="005013F3"/>
    <w:rsid w:val="005037FC"/>
    <w:rsid w:val="00505B5C"/>
    <w:rsid w:val="00523559"/>
    <w:rsid w:val="00531229"/>
    <w:rsid w:val="005318CA"/>
    <w:rsid w:val="00536BE2"/>
    <w:rsid w:val="005468DA"/>
    <w:rsid w:val="005477FF"/>
    <w:rsid w:val="005510BE"/>
    <w:rsid w:val="0055319F"/>
    <w:rsid w:val="00556B6A"/>
    <w:rsid w:val="005576C4"/>
    <w:rsid w:val="005611AC"/>
    <w:rsid w:val="00563D19"/>
    <w:rsid w:val="005670BD"/>
    <w:rsid w:val="0057016A"/>
    <w:rsid w:val="00572068"/>
    <w:rsid w:val="00576085"/>
    <w:rsid w:val="00577167"/>
    <w:rsid w:val="00584021"/>
    <w:rsid w:val="00591E24"/>
    <w:rsid w:val="00596166"/>
    <w:rsid w:val="005A1657"/>
    <w:rsid w:val="005A690B"/>
    <w:rsid w:val="005B4B6D"/>
    <w:rsid w:val="005C313E"/>
    <w:rsid w:val="005C378F"/>
    <w:rsid w:val="005C41BD"/>
    <w:rsid w:val="005C4B1C"/>
    <w:rsid w:val="005C6797"/>
    <w:rsid w:val="005C72A5"/>
    <w:rsid w:val="005D0471"/>
    <w:rsid w:val="005D1C73"/>
    <w:rsid w:val="005D21C1"/>
    <w:rsid w:val="005D385E"/>
    <w:rsid w:val="005D7C29"/>
    <w:rsid w:val="005E1116"/>
    <w:rsid w:val="005E44B6"/>
    <w:rsid w:val="005E4E13"/>
    <w:rsid w:val="005E6653"/>
    <w:rsid w:val="005F3285"/>
    <w:rsid w:val="005F47B6"/>
    <w:rsid w:val="005F63D5"/>
    <w:rsid w:val="005F6C76"/>
    <w:rsid w:val="00603180"/>
    <w:rsid w:val="0060549B"/>
    <w:rsid w:val="00610468"/>
    <w:rsid w:val="00614D2D"/>
    <w:rsid w:val="00630493"/>
    <w:rsid w:val="0063363A"/>
    <w:rsid w:val="00636197"/>
    <w:rsid w:val="0064200B"/>
    <w:rsid w:val="00642AF0"/>
    <w:rsid w:val="00645D90"/>
    <w:rsid w:val="00646271"/>
    <w:rsid w:val="006539CC"/>
    <w:rsid w:val="00656BBD"/>
    <w:rsid w:val="00670417"/>
    <w:rsid w:val="00675271"/>
    <w:rsid w:val="006804CC"/>
    <w:rsid w:val="006816F7"/>
    <w:rsid w:val="00683126"/>
    <w:rsid w:val="00686F27"/>
    <w:rsid w:val="0069130E"/>
    <w:rsid w:val="006A0944"/>
    <w:rsid w:val="006C2D31"/>
    <w:rsid w:val="006C5359"/>
    <w:rsid w:val="006C59BC"/>
    <w:rsid w:val="006D08D7"/>
    <w:rsid w:val="006D0ABD"/>
    <w:rsid w:val="006D7D49"/>
    <w:rsid w:val="006F08E0"/>
    <w:rsid w:val="006F684E"/>
    <w:rsid w:val="00706AE5"/>
    <w:rsid w:val="007133AD"/>
    <w:rsid w:val="00724C5D"/>
    <w:rsid w:val="00724D25"/>
    <w:rsid w:val="0072659A"/>
    <w:rsid w:val="007361F4"/>
    <w:rsid w:val="00736CDD"/>
    <w:rsid w:val="00736E2D"/>
    <w:rsid w:val="00740E38"/>
    <w:rsid w:val="007425C6"/>
    <w:rsid w:val="00744930"/>
    <w:rsid w:val="00745A37"/>
    <w:rsid w:val="00750B94"/>
    <w:rsid w:val="0075386E"/>
    <w:rsid w:val="00754805"/>
    <w:rsid w:val="00757A67"/>
    <w:rsid w:val="00761BBD"/>
    <w:rsid w:val="00766D25"/>
    <w:rsid w:val="00767E92"/>
    <w:rsid w:val="00770489"/>
    <w:rsid w:val="007711D2"/>
    <w:rsid w:val="00793AE4"/>
    <w:rsid w:val="007B679B"/>
    <w:rsid w:val="007B6DCC"/>
    <w:rsid w:val="007C007D"/>
    <w:rsid w:val="007C09FC"/>
    <w:rsid w:val="007C4E82"/>
    <w:rsid w:val="007C7DF7"/>
    <w:rsid w:val="007D3E52"/>
    <w:rsid w:val="007E0108"/>
    <w:rsid w:val="007E3A36"/>
    <w:rsid w:val="007E720A"/>
    <w:rsid w:val="007F0AED"/>
    <w:rsid w:val="007F60CF"/>
    <w:rsid w:val="007F6971"/>
    <w:rsid w:val="0080011F"/>
    <w:rsid w:val="00803D62"/>
    <w:rsid w:val="0080450E"/>
    <w:rsid w:val="00805C1E"/>
    <w:rsid w:val="008128A7"/>
    <w:rsid w:val="00815858"/>
    <w:rsid w:val="00816464"/>
    <w:rsid w:val="00820684"/>
    <w:rsid w:val="008213CD"/>
    <w:rsid w:val="008237B6"/>
    <w:rsid w:val="00831314"/>
    <w:rsid w:val="00842C0A"/>
    <w:rsid w:val="00844C16"/>
    <w:rsid w:val="00845560"/>
    <w:rsid w:val="00853F30"/>
    <w:rsid w:val="0085678F"/>
    <w:rsid w:val="00856AE8"/>
    <w:rsid w:val="00861628"/>
    <w:rsid w:val="0086376A"/>
    <w:rsid w:val="00882543"/>
    <w:rsid w:val="008838E0"/>
    <w:rsid w:val="00885929"/>
    <w:rsid w:val="00885A19"/>
    <w:rsid w:val="00885AA4"/>
    <w:rsid w:val="00885D69"/>
    <w:rsid w:val="008864A6"/>
    <w:rsid w:val="00886C92"/>
    <w:rsid w:val="00890662"/>
    <w:rsid w:val="00893500"/>
    <w:rsid w:val="00897722"/>
    <w:rsid w:val="008A0230"/>
    <w:rsid w:val="008A1FE4"/>
    <w:rsid w:val="008A63A3"/>
    <w:rsid w:val="008B2F8F"/>
    <w:rsid w:val="008B71EB"/>
    <w:rsid w:val="008C3D48"/>
    <w:rsid w:val="008C713C"/>
    <w:rsid w:val="008D494A"/>
    <w:rsid w:val="008E0DA5"/>
    <w:rsid w:val="008E3C34"/>
    <w:rsid w:val="008E6B4B"/>
    <w:rsid w:val="008E77D3"/>
    <w:rsid w:val="008F254D"/>
    <w:rsid w:val="008F7AD3"/>
    <w:rsid w:val="0090362B"/>
    <w:rsid w:val="009047ED"/>
    <w:rsid w:val="00905CE0"/>
    <w:rsid w:val="00906B60"/>
    <w:rsid w:val="009105E3"/>
    <w:rsid w:val="00917A7B"/>
    <w:rsid w:val="0092125E"/>
    <w:rsid w:val="009229CE"/>
    <w:rsid w:val="00926126"/>
    <w:rsid w:val="00931821"/>
    <w:rsid w:val="00941A09"/>
    <w:rsid w:val="00942541"/>
    <w:rsid w:val="00943A34"/>
    <w:rsid w:val="00946A3E"/>
    <w:rsid w:val="00952850"/>
    <w:rsid w:val="00957240"/>
    <w:rsid w:val="00967C48"/>
    <w:rsid w:val="009701D3"/>
    <w:rsid w:val="009864A1"/>
    <w:rsid w:val="0098731B"/>
    <w:rsid w:val="00990D3C"/>
    <w:rsid w:val="00991598"/>
    <w:rsid w:val="009918F2"/>
    <w:rsid w:val="009972ED"/>
    <w:rsid w:val="009A75F2"/>
    <w:rsid w:val="009B3E1B"/>
    <w:rsid w:val="009B5AFA"/>
    <w:rsid w:val="009B68FC"/>
    <w:rsid w:val="009C3ECE"/>
    <w:rsid w:val="009C798A"/>
    <w:rsid w:val="009D144A"/>
    <w:rsid w:val="009D6409"/>
    <w:rsid w:val="009D6FFD"/>
    <w:rsid w:val="009E5211"/>
    <w:rsid w:val="009F0392"/>
    <w:rsid w:val="009F1FFC"/>
    <w:rsid w:val="009F31A8"/>
    <w:rsid w:val="009F6B23"/>
    <w:rsid w:val="00A01A5E"/>
    <w:rsid w:val="00A02FD9"/>
    <w:rsid w:val="00A03EB1"/>
    <w:rsid w:val="00A051A5"/>
    <w:rsid w:val="00A2152A"/>
    <w:rsid w:val="00A231AB"/>
    <w:rsid w:val="00A23B4A"/>
    <w:rsid w:val="00A24970"/>
    <w:rsid w:val="00A27C46"/>
    <w:rsid w:val="00A318C2"/>
    <w:rsid w:val="00A339EE"/>
    <w:rsid w:val="00A36ABB"/>
    <w:rsid w:val="00A41DBD"/>
    <w:rsid w:val="00A4624D"/>
    <w:rsid w:val="00A5441C"/>
    <w:rsid w:val="00A620A4"/>
    <w:rsid w:val="00A625EE"/>
    <w:rsid w:val="00A71AAA"/>
    <w:rsid w:val="00A75B2D"/>
    <w:rsid w:val="00A8082E"/>
    <w:rsid w:val="00A84562"/>
    <w:rsid w:val="00A92CCF"/>
    <w:rsid w:val="00AA3345"/>
    <w:rsid w:val="00AA4363"/>
    <w:rsid w:val="00AA7DA6"/>
    <w:rsid w:val="00AB6F02"/>
    <w:rsid w:val="00AC307C"/>
    <w:rsid w:val="00AC7A13"/>
    <w:rsid w:val="00AD097D"/>
    <w:rsid w:val="00AD7A72"/>
    <w:rsid w:val="00AE2EF0"/>
    <w:rsid w:val="00AF2297"/>
    <w:rsid w:val="00AF2694"/>
    <w:rsid w:val="00AF3287"/>
    <w:rsid w:val="00AF3E24"/>
    <w:rsid w:val="00AF4051"/>
    <w:rsid w:val="00AF62A7"/>
    <w:rsid w:val="00AF6D44"/>
    <w:rsid w:val="00B024C2"/>
    <w:rsid w:val="00B0505F"/>
    <w:rsid w:val="00B12FB3"/>
    <w:rsid w:val="00B1756C"/>
    <w:rsid w:val="00B178C9"/>
    <w:rsid w:val="00B20E9C"/>
    <w:rsid w:val="00B24701"/>
    <w:rsid w:val="00B3374D"/>
    <w:rsid w:val="00B35E19"/>
    <w:rsid w:val="00B36C97"/>
    <w:rsid w:val="00B401B3"/>
    <w:rsid w:val="00B43DF0"/>
    <w:rsid w:val="00B45915"/>
    <w:rsid w:val="00B459EE"/>
    <w:rsid w:val="00B51541"/>
    <w:rsid w:val="00B517B4"/>
    <w:rsid w:val="00B529DB"/>
    <w:rsid w:val="00B5384A"/>
    <w:rsid w:val="00B56619"/>
    <w:rsid w:val="00B6060B"/>
    <w:rsid w:val="00B6069F"/>
    <w:rsid w:val="00B657FB"/>
    <w:rsid w:val="00B712CC"/>
    <w:rsid w:val="00B719B4"/>
    <w:rsid w:val="00B76B3E"/>
    <w:rsid w:val="00B80D91"/>
    <w:rsid w:val="00B81B25"/>
    <w:rsid w:val="00B84464"/>
    <w:rsid w:val="00B93C74"/>
    <w:rsid w:val="00BA78B4"/>
    <w:rsid w:val="00BB3254"/>
    <w:rsid w:val="00BB36C4"/>
    <w:rsid w:val="00BB75B8"/>
    <w:rsid w:val="00BB7B6A"/>
    <w:rsid w:val="00BC10C9"/>
    <w:rsid w:val="00BC12CE"/>
    <w:rsid w:val="00BC28F2"/>
    <w:rsid w:val="00BC65D9"/>
    <w:rsid w:val="00BC76B0"/>
    <w:rsid w:val="00BD1F83"/>
    <w:rsid w:val="00BD2303"/>
    <w:rsid w:val="00BD37C6"/>
    <w:rsid w:val="00BD56E9"/>
    <w:rsid w:val="00BD5DA4"/>
    <w:rsid w:val="00BE5E6F"/>
    <w:rsid w:val="00BF0804"/>
    <w:rsid w:val="00C00715"/>
    <w:rsid w:val="00C05DFF"/>
    <w:rsid w:val="00C105AD"/>
    <w:rsid w:val="00C108A3"/>
    <w:rsid w:val="00C127C3"/>
    <w:rsid w:val="00C21523"/>
    <w:rsid w:val="00C2512A"/>
    <w:rsid w:val="00C30681"/>
    <w:rsid w:val="00C34331"/>
    <w:rsid w:val="00C3572C"/>
    <w:rsid w:val="00C35E0A"/>
    <w:rsid w:val="00C3671F"/>
    <w:rsid w:val="00C3791D"/>
    <w:rsid w:val="00C4055A"/>
    <w:rsid w:val="00C44363"/>
    <w:rsid w:val="00C450AA"/>
    <w:rsid w:val="00C54C05"/>
    <w:rsid w:val="00C64EA5"/>
    <w:rsid w:val="00C6689F"/>
    <w:rsid w:val="00C77B2C"/>
    <w:rsid w:val="00C85BA7"/>
    <w:rsid w:val="00C94A37"/>
    <w:rsid w:val="00CA1F69"/>
    <w:rsid w:val="00CA6CB7"/>
    <w:rsid w:val="00CA785A"/>
    <w:rsid w:val="00CC0CF7"/>
    <w:rsid w:val="00CC5028"/>
    <w:rsid w:val="00CE4D37"/>
    <w:rsid w:val="00CE6686"/>
    <w:rsid w:val="00CF637B"/>
    <w:rsid w:val="00CF7E9C"/>
    <w:rsid w:val="00D011BB"/>
    <w:rsid w:val="00D02A96"/>
    <w:rsid w:val="00D10628"/>
    <w:rsid w:val="00D23F6E"/>
    <w:rsid w:val="00D27932"/>
    <w:rsid w:val="00D27D57"/>
    <w:rsid w:val="00D309EC"/>
    <w:rsid w:val="00D35CF6"/>
    <w:rsid w:val="00D40FBA"/>
    <w:rsid w:val="00D42246"/>
    <w:rsid w:val="00D5193C"/>
    <w:rsid w:val="00D51D61"/>
    <w:rsid w:val="00D5252F"/>
    <w:rsid w:val="00D64E03"/>
    <w:rsid w:val="00D66AA6"/>
    <w:rsid w:val="00D701ED"/>
    <w:rsid w:val="00D771BA"/>
    <w:rsid w:val="00D8320B"/>
    <w:rsid w:val="00D91C9C"/>
    <w:rsid w:val="00D9357F"/>
    <w:rsid w:val="00D95750"/>
    <w:rsid w:val="00DA2F4B"/>
    <w:rsid w:val="00DA5D48"/>
    <w:rsid w:val="00DB2A36"/>
    <w:rsid w:val="00DC0E7F"/>
    <w:rsid w:val="00DC4BA1"/>
    <w:rsid w:val="00DD3CD5"/>
    <w:rsid w:val="00DD6D7E"/>
    <w:rsid w:val="00DE07C8"/>
    <w:rsid w:val="00DE4F6C"/>
    <w:rsid w:val="00DF189F"/>
    <w:rsid w:val="00DF1DB9"/>
    <w:rsid w:val="00DF653D"/>
    <w:rsid w:val="00DF776C"/>
    <w:rsid w:val="00E03C17"/>
    <w:rsid w:val="00E059AC"/>
    <w:rsid w:val="00E061BF"/>
    <w:rsid w:val="00E10A6C"/>
    <w:rsid w:val="00E113B7"/>
    <w:rsid w:val="00E1700B"/>
    <w:rsid w:val="00E17B5B"/>
    <w:rsid w:val="00E23ED8"/>
    <w:rsid w:val="00E257BC"/>
    <w:rsid w:val="00E276E0"/>
    <w:rsid w:val="00E32668"/>
    <w:rsid w:val="00E34F7A"/>
    <w:rsid w:val="00E44B9B"/>
    <w:rsid w:val="00E5304A"/>
    <w:rsid w:val="00E53408"/>
    <w:rsid w:val="00E541DF"/>
    <w:rsid w:val="00E55D92"/>
    <w:rsid w:val="00E64F08"/>
    <w:rsid w:val="00E722EA"/>
    <w:rsid w:val="00E7286B"/>
    <w:rsid w:val="00E734A8"/>
    <w:rsid w:val="00E80DB4"/>
    <w:rsid w:val="00E83A32"/>
    <w:rsid w:val="00E870A2"/>
    <w:rsid w:val="00E90C69"/>
    <w:rsid w:val="00E94C51"/>
    <w:rsid w:val="00EA04EA"/>
    <w:rsid w:val="00EA1D9D"/>
    <w:rsid w:val="00EA31C4"/>
    <w:rsid w:val="00EA6689"/>
    <w:rsid w:val="00EA7318"/>
    <w:rsid w:val="00EC21A6"/>
    <w:rsid w:val="00EC60DE"/>
    <w:rsid w:val="00ED2114"/>
    <w:rsid w:val="00ED6623"/>
    <w:rsid w:val="00ED7DC1"/>
    <w:rsid w:val="00EE0B33"/>
    <w:rsid w:val="00EE6484"/>
    <w:rsid w:val="00F0003E"/>
    <w:rsid w:val="00F01258"/>
    <w:rsid w:val="00F02077"/>
    <w:rsid w:val="00F02A07"/>
    <w:rsid w:val="00F03E15"/>
    <w:rsid w:val="00F0693D"/>
    <w:rsid w:val="00F14BBB"/>
    <w:rsid w:val="00F20F33"/>
    <w:rsid w:val="00F22F69"/>
    <w:rsid w:val="00F2378C"/>
    <w:rsid w:val="00F2428C"/>
    <w:rsid w:val="00F3448C"/>
    <w:rsid w:val="00F46992"/>
    <w:rsid w:val="00F50053"/>
    <w:rsid w:val="00F52EDE"/>
    <w:rsid w:val="00F54B0A"/>
    <w:rsid w:val="00F56BDF"/>
    <w:rsid w:val="00F66064"/>
    <w:rsid w:val="00F758F0"/>
    <w:rsid w:val="00F8201E"/>
    <w:rsid w:val="00FA3A7E"/>
    <w:rsid w:val="00FB088C"/>
    <w:rsid w:val="00FC0E5B"/>
    <w:rsid w:val="00FC1654"/>
    <w:rsid w:val="00FC2561"/>
    <w:rsid w:val="00FC69A7"/>
    <w:rsid w:val="00FD2534"/>
    <w:rsid w:val="00FD5BD7"/>
    <w:rsid w:val="00FD6287"/>
    <w:rsid w:val="00FE2F28"/>
    <w:rsid w:val="00FF02E0"/>
    <w:rsid w:val="00FF080B"/>
    <w:rsid w:val="00FF0CEA"/>
    <w:rsid w:val="00FF28DA"/>
    <w:rsid w:val="01AE8365"/>
    <w:rsid w:val="04F02D21"/>
    <w:rsid w:val="09838238"/>
    <w:rsid w:val="0B80C66A"/>
    <w:rsid w:val="119C2265"/>
    <w:rsid w:val="16CC4CA3"/>
    <w:rsid w:val="1A4FD407"/>
    <w:rsid w:val="1C928695"/>
    <w:rsid w:val="2106FC89"/>
    <w:rsid w:val="228EF6F3"/>
    <w:rsid w:val="2986BEEE"/>
    <w:rsid w:val="2A404467"/>
    <w:rsid w:val="2D1B742B"/>
    <w:rsid w:val="35CE46B9"/>
    <w:rsid w:val="38252FED"/>
    <w:rsid w:val="38FC2964"/>
    <w:rsid w:val="3B8C7B6A"/>
    <w:rsid w:val="3BD1302F"/>
    <w:rsid w:val="3EDB6EEB"/>
    <w:rsid w:val="43654BC6"/>
    <w:rsid w:val="4642C4EC"/>
    <w:rsid w:val="4A552015"/>
    <w:rsid w:val="4E3B636B"/>
    <w:rsid w:val="55059144"/>
    <w:rsid w:val="5A0DE5F6"/>
    <w:rsid w:val="5CF096E6"/>
    <w:rsid w:val="5D1D693C"/>
    <w:rsid w:val="5E1C2A5E"/>
    <w:rsid w:val="6539F6C3"/>
    <w:rsid w:val="6B38B2E8"/>
    <w:rsid w:val="6C0E41CF"/>
    <w:rsid w:val="6DBBCD5B"/>
    <w:rsid w:val="6DC5B442"/>
    <w:rsid w:val="73E32192"/>
    <w:rsid w:val="7484910A"/>
    <w:rsid w:val="776B325A"/>
    <w:rsid w:val="780F6E02"/>
    <w:rsid w:val="78672287"/>
    <w:rsid w:val="78E2E6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7486F"/>
  <w15:chartTrackingRefBased/>
  <w15:docId w15:val="{359B1367-57A9-416D-97A7-C788D27F8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FB3"/>
    <w:pPr>
      <w:widowControl w:val="0"/>
      <w:autoSpaceDE w:val="0"/>
      <w:autoSpaceDN w:val="0"/>
      <w:spacing w:after="0" w:line="240"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0874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74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74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874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74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74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4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4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4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4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74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74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874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74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74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4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4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494"/>
    <w:rPr>
      <w:rFonts w:eastAsiaTheme="majorEastAsia" w:cstheme="majorBidi"/>
      <w:color w:val="272727" w:themeColor="text1" w:themeTint="D8"/>
    </w:rPr>
  </w:style>
  <w:style w:type="paragraph" w:styleId="Title">
    <w:name w:val="Title"/>
    <w:basedOn w:val="Normal"/>
    <w:next w:val="Normal"/>
    <w:link w:val="TitleChar"/>
    <w:uiPriority w:val="10"/>
    <w:qFormat/>
    <w:rsid w:val="000874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4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4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4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494"/>
    <w:pPr>
      <w:spacing w:before="160"/>
      <w:jc w:val="center"/>
    </w:pPr>
    <w:rPr>
      <w:i/>
      <w:iCs/>
      <w:color w:val="404040" w:themeColor="text1" w:themeTint="BF"/>
    </w:rPr>
  </w:style>
  <w:style w:type="character" w:customStyle="1" w:styleId="QuoteChar">
    <w:name w:val="Quote Char"/>
    <w:basedOn w:val="DefaultParagraphFont"/>
    <w:link w:val="Quote"/>
    <w:uiPriority w:val="29"/>
    <w:rsid w:val="00087494"/>
    <w:rPr>
      <w:i/>
      <w:iCs/>
      <w:color w:val="404040" w:themeColor="text1" w:themeTint="BF"/>
    </w:rPr>
  </w:style>
  <w:style w:type="paragraph" w:styleId="ListParagraph">
    <w:name w:val="List Paragraph"/>
    <w:aliases w:val="List Paragraph1,Report Para,Heading 2_sj,WinDForce-Letter,Resume Title"/>
    <w:basedOn w:val="Normal"/>
    <w:link w:val="ListParagraphChar"/>
    <w:uiPriority w:val="34"/>
    <w:qFormat/>
    <w:rsid w:val="00087494"/>
    <w:pPr>
      <w:ind w:left="720"/>
      <w:contextualSpacing/>
    </w:pPr>
  </w:style>
  <w:style w:type="character" w:styleId="IntenseEmphasis">
    <w:name w:val="Intense Emphasis"/>
    <w:basedOn w:val="DefaultParagraphFont"/>
    <w:uiPriority w:val="21"/>
    <w:qFormat/>
    <w:rsid w:val="00087494"/>
    <w:rPr>
      <w:i/>
      <w:iCs/>
      <w:color w:val="0F4761" w:themeColor="accent1" w:themeShade="BF"/>
    </w:rPr>
  </w:style>
  <w:style w:type="paragraph" w:styleId="IntenseQuote">
    <w:name w:val="Intense Quote"/>
    <w:basedOn w:val="Normal"/>
    <w:next w:val="Normal"/>
    <w:link w:val="IntenseQuoteChar"/>
    <w:uiPriority w:val="30"/>
    <w:qFormat/>
    <w:rsid w:val="000874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7494"/>
    <w:rPr>
      <w:i/>
      <w:iCs/>
      <w:color w:val="0F4761" w:themeColor="accent1" w:themeShade="BF"/>
    </w:rPr>
  </w:style>
  <w:style w:type="character" w:styleId="IntenseReference">
    <w:name w:val="Intense Reference"/>
    <w:basedOn w:val="DefaultParagraphFont"/>
    <w:uiPriority w:val="32"/>
    <w:qFormat/>
    <w:rsid w:val="00087494"/>
    <w:rPr>
      <w:b/>
      <w:bCs/>
      <w:smallCaps/>
      <w:color w:val="0F4761" w:themeColor="accent1" w:themeShade="BF"/>
      <w:spacing w:val="5"/>
    </w:rPr>
  </w:style>
  <w:style w:type="paragraph" w:styleId="BodyText">
    <w:name w:val="Body Text"/>
    <w:basedOn w:val="Normal"/>
    <w:link w:val="BodyTextChar"/>
    <w:uiPriority w:val="1"/>
    <w:qFormat/>
    <w:rsid w:val="00087494"/>
    <w:pPr>
      <w:spacing w:before="181"/>
      <w:ind w:left="200"/>
    </w:pPr>
  </w:style>
  <w:style w:type="character" w:customStyle="1" w:styleId="BodyTextChar">
    <w:name w:val="Body Text Char"/>
    <w:basedOn w:val="DefaultParagraphFont"/>
    <w:link w:val="BodyText"/>
    <w:uiPriority w:val="1"/>
    <w:rsid w:val="00087494"/>
    <w:rPr>
      <w:rFonts w:ascii="Calibri" w:eastAsia="Calibri" w:hAnsi="Calibri" w:cs="Calibri"/>
      <w:kern w:val="0"/>
      <w:sz w:val="22"/>
      <w:szCs w:val="22"/>
      <w14:ligatures w14:val="none"/>
    </w:rPr>
  </w:style>
  <w:style w:type="character" w:styleId="Hyperlink">
    <w:name w:val="Hyperlink"/>
    <w:basedOn w:val="DefaultParagraphFont"/>
    <w:uiPriority w:val="99"/>
    <w:unhideWhenUsed/>
    <w:rsid w:val="00087494"/>
    <w:rPr>
      <w:color w:val="467886" w:themeColor="hyperlink"/>
      <w:u w:val="single"/>
    </w:rPr>
  </w:style>
  <w:style w:type="character" w:styleId="Strong">
    <w:name w:val="Strong"/>
    <w:basedOn w:val="DefaultParagraphFont"/>
    <w:uiPriority w:val="22"/>
    <w:qFormat/>
    <w:rsid w:val="00D66AA6"/>
    <w:rPr>
      <w:b/>
      <w:bCs/>
    </w:rPr>
  </w:style>
  <w:style w:type="paragraph" w:styleId="NormalWeb">
    <w:name w:val="Normal (Web)"/>
    <w:basedOn w:val="Normal"/>
    <w:uiPriority w:val="99"/>
    <w:semiHidden/>
    <w:unhideWhenUsed/>
    <w:rsid w:val="00AA334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aragraph">
    <w:name w:val="paragraph"/>
    <w:basedOn w:val="Normal"/>
    <w:rsid w:val="00074D4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074D4D"/>
  </w:style>
  <w:style w:type="character" w:customStyle="1" w:styleId="eop">
    <w:name w:val="eop"/>
    <w:basedOn w:val="DefaultParagraphFont"/>
    <w:rsid w:val="00074D4D"/>
  </w:style>
  <w:style w:type="table" w:styleId="TableGrid">
    <w:name w:val="Table Grid"/>
    <w:basedOn w:val="TableNormal"/>
    <w:uiPriority w:val="39"/>
    <w:rsid w:val="009F1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2512A"/>
    <w:pPr>
      <w:spacing w:after="160"/>
      <w:ind w:left="110"/>
    </w:pPr>
    <w:rPr>
      <w:rFonts w:asciiTheme="minorHAnsi" w:eastAsiaTheme="minorEastAsia" w:hAnsiTheme="minorHAnsi" w:cstheme="minorBidi"/>
    </w:rPr>
  </w:style>
  <w:style w:type="paragraph" w:styleId="CommentText">
    <w:name w:val="annotation text"/>
    <w:basedOn w:val="Normal"/>
    <w:link w:val="CommentTextChar"/>
    <w:uiPriority w:val="99"/>
    <w:unhideWhenUsed/>
    <w:rsid w:val="00C2512A"/>
    <w:rPr>
      <w:sz w:val="20"/>
      <w:szCs w:val="20"/>
    </w:rPr>
  </w:style>
  <w:style w:type="character" w:customStyle="1" w:styleId="CommentTextChar">
    <w:name w:val="Comment Text Char"/>
    <w:basedOn w:val="DefaultParagraphFont"/>
    <w:link w:val="CommentText"/>
    <w:uiPriority w:val="99"/>
    <w:rsid w:val="00C2512A"/>
    <w:rPr>
      <w:rFonts w:ascii="Calibri" w:eastAsia="Calibri" w:hAnsi="Calibri" w:cs="Calibri"/>
      <w:kern w:val="0"/>
      <w:sz w:val="20"/>
      <w:szCs w:val="20"/>
      <w14:ligatures w14:val="none"/>
    </w:rPr>
  </w:style>
  <w:style w:type="character" w:styleId="CommentReference">
    <w:name w:val="annotation reference"/>
    <w:basedOn w:val="DefaultParagraphFont"/>
    <w:uiPriority w:val="99"/>
    <w:semiHidden/>
    <w:unhideWhenUsed/>
    <w:rsid w:val="00C2512A"/>
    <w:rPr>
      <w:sz w:val="16"/>
      <w:szCs w:val="16"/>
    </w:rPr>
  </w:style>
  <w:style w:type="character" w:styleId="UnresolvedMention">
    <w:name w:val="Unresolved Mention"/>
    <w:basedOn w:val="DefaultParagraphFont"/>
    <w:uiPriority w:val="99"/>
    <w:semiHidden/>
    <w:unhideWhenUsed/>
    <w:rsid w:val="00636197"/>
    <w:rPr>
      <w:color w:val="605E5C"/>
      <w:shd w:val="clear" w:color="auto" w:fill="E1DFDD"/>
    </w:rPr>
  </w:style>
  <w:style w:type="table" w:styleId="PlainTable4">
    <w:name w:val="Plain Table 4"/>
    <w:basedOn w:val="TableNormal"/>
    <w:uiPriority w:val="44"/>
    <w:rsid w:val="006361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Pr>
      <w:rFonts w:ascii="Calibri" w:eastAsia="Calibri" w:hAnsi="Calibri" w:cs="Calibri"/>
      <w:kern w:val="0"/>
      <w:sz w:val="22"/>
      <w:szCs w:val="22"/>
      <w14:ligatures w14:val="none"/>
    </w:rPr>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Calibri" w:eastAsia="Calibri" w:hAnsi="Calibri" w:cs="Calibri"/>
      <w:kern w:val="0"/>
      <w:sz w:val="22"/>
      <w:szCs w:val="22"/>
      <w14:ligatures w14:val="none"/>
    </w:rPr>
  </w:style>
  <w:style w:type="paragraph" w:styleId="Footer">
    <w:name w:val="footer"/>
    <w:basedOn w:val="Normal"/>
    <w:link w:val="FooterChar"/>
    <w:uiPriority w:val="99"/>
    <w:unhideWhenUsed/>
    <w:pPr>
      <w:tabs>
        <w:tab w:val="center" w:pos="4680"/>
        <w:tab w:val="right" w:pos="9360"/>
      </w:tabs>
    </w:pPr>
  </w:style>
  <w:style w:type="character" w:customStyle="1" w:styleId="ListParagraphChar">
    <w:name w:val="List Paragraph Char"/>
    <w:aliases w:val="List Paragraph1 Char,Report Para Char,Heading 2_sj Char,WinDForce-Letter Char,Resume Title Char"/>
    <w:basedOn w:val="DefaultParagraphFont"/>
    <w:link w:val="ListParagraph"/>
    <w:uiPriority w:val="34"/>
    <w:locked/>
    <w:rsid w:val="00906B60"/>
    <w:rPr>
      <w:rFonts w:ascii="Calibri" w:eastAsia="Calibri" w:hAnsi="Calibri" w:cs="Calibri"/>
      <w:kern w:val="0"/>
      <w:sz w:val="22"/>
      <w:szCs w:val="22"/>
      <w14:ligatures w14:val="none"/>
    </w:rPr>
  </w:style>
  <w:style w:type="paragraph" w:customStyle="1" w:styleId="Default">
    <w:name w:val="Default"/>
    <w:rsid w:val="00C3791D"/>
    <w:pPr>
      <w:autoSpaceDE w:val="0"/>
      <w:autoSpaceDN w:val="0"/>
      <w:adjustRightInd w:val="0"/>
      <w:spacing w:after="0" w:line="240" w:lineRule="auto"/>
    </w:pPr>
    <w:rPr>
      <w:rFonts w:ascii="Calibri" w:hAnsi="Calibri" w:cs="Calibri"/>
      <w:color w:val="000000"/>
      <w:kern w:val="0"/>
    </w:rPr>
  </w:style>
  <w:style w:type="character" w:styleId="FollowedHyperlink">
    <w:name w:val="FollowedHyperlink"/>
    <w:basedOn w:val="DefaultParagraphFont"/>
    <w:uiPriority w:val="99"/>
    <w:semiHidden/>
    <w:unhideWhenUsed/>
    <w:rsid w:val="00591E24"/>
    <w:rPr>
      <w:color w:val="96607D" w:themeColor="followedHyperlink"/>
      <w:u w:val="single"/>
    </w:rPr>
  </w:style>
  <w:style w:type="table" w:styleId="PlainTable1">
    <w:name w:val="Plain Table 1"/>
    <w:basedOn w:val="TableNormal"/>
    <w:uiPriority w:val="41"/>
    <w:rsid w:val="005701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529652">
      <w:bodyDiv w:val="1"/>
      <w:marLeft w:val="0"/>
      <w:marRight w:val="0"/>
      <w:marTop w:val="0"/>
      <w:marBottom w:val="0"/>
      <w:divBdr>
        <w:top w:val="none" w:sz="0" w:space="0" w:color="auto"/>
        <w:left w:val="none" w:sz="0" w:space="0" w:color="auto"/>
        <w:bottom w:val="none" w:sz="0" w:space="0" w:color="auto"/>
        <w:right w:val="none" w:sz="0" w:space="0" w:color="auto"/>
      </w:divBdr>
    </w:div>
    <w:div w:id="133647533">
      <w:bodyDiv w:val="1"/>
      <w:marLeft w:val="0"/>
      <w:marRight w:val="0"/>
      <w:marTop w:val="0"/>
      <w:marBottom w:val="0"/>
      <w:divBdr>
        <w:top w:val="none" w:sz="0" w:space="0" w:color="auto"/>
        <w:left w:val="none" w:sz="0" w:space="0" w:color="auto"/>
        <w:bottom w:val="none" w:sz="0" w:space="0" w:color="auto"/>
        <w:right w:val="none" w:sz="0" w:space="0" w:color="auto"/>
      </w:divBdr>
    </w:div>
    <w:div w:id="168638058">
      <w:bodyDiv w:val="1"/>
      <w:marLeft w:val="0"/>
      <w:marRight w:val="0"/>
      <w:marTop w:val="0"/>
      <w:marBottom w:val="0"/>
      <w:divBdr>
        <w:top w:val="none" w:sz="0" w:space="0" w:color="auto"/>
        <w:left w:val="none" w:sz="0" w:space="0" w:color="auto"/>
        <w:bottom w:val="none" w:sz="0" w:space="0" w:color="auto"/>
        <w:right w:val="none" w:sz="0" w:space="0" w:color="auto"/>
      </w:divBdr>
    </w:div>
    <w:div w:id="257637707">
      <w:bodyDiv w:val="1"/>
      <w:marLeft w:val="0"/>
      <w:marRight w:val="0"/>
      <w:marTop w:val="0"/>
      <w:marBottom w:val="0"/>
      <w:divBdr>
        <w:top w:val="none" w:sz="0" w:space="0" w:color="auto"/>
        <w:left w:val="none" w:sz="0" w:space="0" w:color="auto"/>
        <w:bottom w:val="none" w:sz="0" w:space="0" w:color="auto"/>
        <w:right w:val="none" w:sz="0" w:space="0" w:color="auto"/>
      </w:divBdr>
    </w:div>
    <w:div w:id="521284811">
      <w:bodyDiv w:val="1"/>
      <w:marLeft w:val="0"/>
      <w:marRight w:val="0"/>
      <w:marTop w:val="0"/>
      <w:marBottom w:val="0"/>
      <w:divBdr>
        <w:top w:val="none" w:sz="0" w:space="0" w:color="auto"/>
        <w:left w:val="none" w:sz="0" w:space="0" w:color="auto"/>
        <w:bottom w:val="none" w:sz="0" w:space="0" w:color="auto"/>
        <w:right w:val="none" w:sz="0" w:space="0" w:color="auto"/>
      </w:divBdr>
    </w:div>
    <w:div w:id="582565849">
      <w:bodyDiv w:val="1"/>
      <w:marLeft w:val="0"/>
      <w:marRight w:val="0"/>
      <w:marTop w:val="0"/>
      <w:marBottom w:val="0"/>
      <w:divBdr>
        <w:top w:val="none" w:sz="0" w:space="0" w:color="auto"/>
        <w:left w:val="none" w:sz="0" w:space="0" w:color="auto"/>
        <w:bottom w:val="none" w:sz="0" w:space="0" w:color="auto"/>
        <w:right w:val="none" w:sz="0" w:space="0" w:color="auto"/>
      </w:divBdr>
    </w:div>
    <w:div w:id="582689472">
      <w:bodyDiv w:val="1"/>
      <w:marLeft w:val="0"/>
      <w:marRight w:val="0"/>
      <w:marTop w:val="0"/>
      <w:marBottom w:val="0"/>
      <w:divBdr>
        <w:top w:val="none" w:sz="0" w:space="0" w:color="auto"/>
        <w:left w:val="none" w:sz="0" w:space="0" w:color="auto"/>
        <w:bottom w:val="none" w:sz="0" w:space="0" w:color="auto"/>
        <w:right w:val="none" w:sz="0" w:space="0" w:color="auto"/>
      </w:divBdr>
    </w:div>
    <w:div w:id="659239129">
      <w:bodyDiv w:val="1"/>
      <w:marLeft w:val="0"/>
      <w:marRight w:val="0"/>
      <w:marTop w:val="0"/>
      <w:marBottom w:val="0"/>
      <w:divBdr>
        <w:top w:val="none" w:sz="0" w:space="0" w:color="auto"/>
        <w:left w:val="none" w:sz="0" w:space="0" w:color="auto"/>
        <w:bottom w:val="none" w:sz="0" w:space="0" w:color="auto"/>
        <w:right w:val="none" w:sz="0" w:space="0" w:color="auto"/>
      </w:divBdr>
      <w:divsChild>
        <w:div w:id="497699449">
          <w:marLeft w:val="0"/>
          <w:marRight w:val="0"/>
          <w:marTop w:val="0"/>
          <w:marBottom w:val="0"/>
          <w:divBdr>
            <w:top w:val="none" w:sz="0" w:space="0" w:color="auto"/>
            <w:left w:val="none" w:sz="0" w:space="0" w:color="auto"/>
            <w:bottom w:val="none" w:sz="0" w:space="0" w:color="auto"/>
            <w:right w:val="none" w:sz="0" w:space="0" w:color="auto"/>
          </w:divBdr>
          <w:divsChild>
            <w:div w:id="957638467">
              <w:marLeft w:val="0"/>
              <w:marRight w:val="0"/>
              <w:marTop w:val="0"/>
              <w:marBottom w:val="0"/>
              <w:divBdr>
                <w:top w:val="none" w:sz="0" w:space="0" w:color="auto"/>
                <w:left w:val="none" w:sz="0" w:space="0" w:color="auto"/>
                <w:bottom w:val="none" w:sz="0" w:space="0" w:color="auto"/>
                <w:right w:val="none" w:sz="0" w:space="0" w:color="auto"/>
              </w:divBdr>
            </w:div>
          </w:divsChild>
        </w:div>
        <w:div w:id="1718120521">
          <w:marLeft w:val="0"/>
          <w:marRight w:val="0"/>
          <w:marTop w:val="0"/>
          <w:marBottom w:val="0"/>
          <w:divBdr>
            <w:top w:val="none" w:sz="0" w:space="0" w:color="auto"/>
            <w:left w:val="none" w:sz="0" w:space="0" w:color="auto"/>
            <w:bottom w:val="none" w:sz="0" w:space="0" w:color="auto"/>
            <w:right w:val="none" w:sz="0" w:space="0" w:color="auto"/>
          </w:divBdr>
          <w:divsChild>
            <w:div w:id="1505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6513">
      <w:bodyDiv w:val="1"/>
      <w:marLeft w:val="0"/>
      <w:marRight w:val="0"/>
      <w:marTop w:val="0"/>
      <w:marBottom w:val="0"/>
      <w:divBdr>
        <w:top w:val="none" w:sz="0" w:space="0" w:color="auto"/>
        <w:left w:val="none" w:sz="0" w:space="0" w:color="auto"/>
        <w:bottom w:val="none" w:sz="0" w:space="0" w:color="auto"/>
        <w:right w:val="none" w:sz="0" w:space="0" w:color="auto"/>
      </w:divBdr>
      <w:divsChild>
        <w:div w:id="323826749">
          <w:marLeft w:val="0"/>
          <w:marRight w:val="0"/>
          <w:marTop w:val="0"/>
          <w:marBottom w:val="0"/>
          <w:divBdr>
            <w:top w:val="none" w:sz="0" w:space="0" w:color="auto"/>
            <w:left w:val="none" w:sz="0" w:space="0" w:color="auto"/>
            <w:bottom w:val="none" w:sz="0" w:space="0" w:color="auto"/>
            <w:right w:val="none" w:sz="0" w:space="0" w:color="auto"/>
          </w:divBdr>
          <w:divsChild>
            <w:div w:id="37971799">
              <w:marLeft w:val="0"/>
              <w:marRight w:val="0"/>
              <w:marTop w:val="0"/>
              <w:marBottom w:val="0"/>
              <w:divBdr>
                <w:top w:val="none" w:sz="0" w:space="0" w:color="auto"/>
                <w:left w:val="none" w:sz="0" w:space="0" w:color="auto"/>
                <w:bottom w:val="none" w:sz="0" w:space="0" w:color="auto"/>
                <w:right w:val="none" w:sz="0" w:space="0" w:color="auto"/>
              </w:divBdr>
            </w:div>
            <w:div w:id="558786890">
              <w:marLeft w:val="0"/>
              <w:marRight w:val="0"/>
              <w:marTop w:val="0"/>
              <w:marBottom w:val="0"/>
              <w:divBdr>
                <w:top w:val="none" w:sz="0" w:space="0" w:color="auto"/>
                <w:left w:val="none" w:sz="0" w:space="0" w:color="auto"/>
                <w:bottom w:val="none" w:sz="0" w:space="0" w:color="auto"/>
                <w:right w:val="none" w:sz="0" w:space="0" w:color="auto"/>
              </w:divBdr>
            </w:div>
            <w:div w:id="1312714575">
              <w:marLeft w:val="0"/>
              <w:marRight w:val="0"/>
              <w:marTop w:val="0"/>
              <w:marBottom w:val="0"/>
              <w:divBdr>
                <w:top w:val="none" w:sz="0" w:space="0" w:color="auto"/>
                <w:left w:val="none" w:sz="0" w:space="0" w:color="auto"/>
                <w:bottom w:val="none" w:sz="0" w:space="0" w:color="auto"/>
                <w:right w:val="none" w:sz="0" w:space="0" w:color="auto"/>
              </w:divBdr>
            </w:div>
            <w:div w:id="1619146198">
              <w:marLeft w:val="0"/>
              <w:marRight w:val="0"/>
              <w:marTop w:val="0"/>
              <w:marBottom w:val="0"/>
              <w:divBdr>
                <w:top w:val="none" w:sz="0" w:space="0" w:color="auto"/>
                <w:left w:val="none" w:sz="0" w:space="0" w:color="auto"/>
                <w:bottom w:val="none" w:sz="0" w:space="0" w:color="auto"/>
                <w:right w:val="none" w:sz="0" w:space="0" w:color="auto"/>
              </w:divBdr>
            </w:div>
            <w:div w:id="1733238189">
              <w:marLeft w:val="0"/>
              <w:marRight w:val="0"/>
              <w:marTop w:val="0"/>
              <w:marBottom w:val="0"/>
              <w:divBdr>
                <w:top w:val="none" w:sz="0" w:space="0" w:color="auto"/>
                <w:left w:val="none" w:sz="0" w:space="0" w:color="auto"/>
                <w:bottom w:val="none" w:sz="0" w:space="0" w:color="auto"/>
                <w:right w:val="none" w:sz="0" w:space="0" w:color="auto"/>
              </w:divBdr>
            </w:div>
            <w:div w:id="1992981890">
              <w:marLeft w:val="0"/>
              <w:marRight w:val="0"/>
              <w:marTop w:val="0"/>
              <w:marBottom w:val="0"/>
              <w:divBdr>
                <w:top w:val="none" w:sz="0" w:space="0" w:color="auto"/>
                <w:left w:val="none" w:sz="0" w:space="0" w:color="auto"/>
                <w:bottom w:val="none" w:sz="0" w:space="0" w:color="auto"/>
                <w:right w:val="none" w:sz="0" w:space="0" w:color="auto"/>
              </w:divBdr>
            </w:div>
            <w:div w:id="2054885471">
              <w:marLeft w:val="0"/>
              <w:marRight w:val="0"/>
              <w:marTop w:val="0"/>
              <w:marBottom w:val="0"/>
              <w:divBdr>
                <w:top w:val="none" w:sz="0" w:space="0" w:color="auto"/>
                <w:left w:val="none" w:sz="0" w:space="0" w:color="auto"/>
                <w:bottom w:val="none" w:sz="0" w:space="0" w:color="auto"/>
                <w:right w:val="none" w:sz="0" w:space="0" w:color="auto"/>
              </w:divBdr>
            </w:div>
          </w:divsChild>
        </w:div>
        <w:div w:id="347685561">
          <w:marLeft w:val="0"/>
          <w:marRight w:val="0"/>
          <w:marTop w:val="0"/>
          <w:marBottom w:val="0"/>
          <w:divBdr>
            <w:top w:val="none" w:sz="0" w:space="0" w:color="auto"/>
            <w:left w:val="none" w:sz="0" w:space="0" w:color="auto"/>
            <w:bottom w:val="none" w:sz="0" w:space="0" w:color="auto"/>
            <w:right w:val="none" w:sz="0" w:space="0" w:color="auto"/>
          </w:divBdr>
        </w:div>
        <w:div w:id="520120987">
          <w:marLeft w:val="0"/>
          <w:marRight w:val="0"/>
          <w:marTop w:val="0"/>
          <w:marBottom w:val="0"/>
          <w:divBdr>
            <w:top w:val="none" w:sz="0" w:space="0" w:color="auto"/>
            <w:left w:val="none" w:sz="0" w:space="0" w:color="auto"/>
            <w:bottom w:val="none" w:sz="0" w:space="0" w:color="auto"/>
            <w:right w:val="none" w:sz="0" w:space="0" w:color="auto"/>
          </w:divBdr>
        </w:div>
        <w:div w:id="696809413">
          <w:marLeft w:val="0"/>
          <w:marRight w:val="0"/>
          <w:marTop w:val="0"/>
          <w:marBottom w:val="0"/>
          <w:divBdr>
            <w:top w:val="none" w:sz="0" w:space="0" w:color="auto"/>
            <w:left w:val="none" w:sz="0" w:space="0" w:color="auto"/>
            <w:bottom w:val="none" w:sz="0" w:space="0" w:color="auto"/>
            <w:right w:val="none" w:sz="0" w:space="0" w:color="auto"/>
          </w:divBdr>
        </w:div>
        <w:div w:id="703362714">
          <w:marLeft w:val="0"/>
          <w:marRight w:val="0"/>
          <w:marTop w:val="0"/>
          <w:marBottom w:val="0"/>
          <w:divBdr>
            <w:top w:val="none" w:sz="0" w:space="0" w:color="auto"/>
            <w:left w:val="none" w:sz="0" w:space="0" w:color="auto"/>
            <w:bottom w:val="none" w:sz="0" w:space="0" w:color="auto"/>
            <w:right w:val="none" w:sz="0" w:space="0" w:color="auto"/>
          </w:divBdr>
        </w:div>
        <w:div w:id="1172380469">
          <w:marLeft w:val="0"/>
          <w:marRight w:val="0"/>
          <w:marTop w:val="0"/>
          <w:marBottom w:val="0"/>
          <w:divBdr>
            <w:top w:val="none" w:sz="0" w:space="0" w:color="auto"/>
            <w:left w:val="none" w:sz="0" w:space="0" w:color="auto"/>
            <w:bottom w:val="none" w:sz="0" w:space="0" w:color="auto"/>
            <w:right w:val="none" w:sz="0" w:space="0" w:color="auto"/>
          </w:divBdr>
        </w:div>
        <w:div w:id="1373842631">
          <w:marLeft w:val="0"/>
          <w:marRight w:val="0"/>
          <w:marTop w:val="0"/>
          <w:marBottom w:val="0"/>
          <w:divBdr>
            <w:top w:val="none" w:sz="0" w:space="0" w:color="auto"/>
            <w:left w:val="none" w:sz="0" w:space="0" w:color="auto"/>
            <w:bottom w:val="none" w:sz="0" w:space="0" w:color="auto"/>
            <w:right w:val="none" w:sz="0" w:space="0" w:color="auto"/>
          </w:divBdr>
        </w:div>
        <w:div w:id="1377240933">
          <w:marLeft w:val="0"/>
          <w:marRight w:val="0"/>
          <w:marTop w:val="0"/>
          <w:marBottom w:val="0"/>
          <w:divBdr>
            <w:top w:val="none" w:sz="0" w:space="0" w:color="auto"/>
            <w:left w:val="none" w:sz="0" w:space="0" w:color="auto"/>
            <w:bottom w:val="none" w:sz="0" w:space="0" w:color="auto"/>
            <w:right w:val="none" w:sz="0" w:space="0" w:color="auto"/>
          </w:divBdr>
        </w:div>
        <w:div w:id="1549224032">
          <w:marLeft w:val="0"/>
          <w:marRight w:val="0"/>
          <w:marTop w:val="0"/>
          <w:marBottom w:val="0"/>
          <w:divBdr>
            <w:top w:val="none" w:sz="0" w:space="0" w:color="auto"/>
            <w:left w:val="none" w:sz="0" w:space="0" w:color="auto"/>
            <w:bottom w:val="none" w:sz="0" w:space="0" w:color="auto"/>
            <w:right w:val="none" w:sz="0" w:space="0" w:color="auto"/>
          </w:divBdr>
        </w:div>
        <w:div w:id="1825732790">
          <w:marLeft w:val="0"/>
          <w:marRight w:val="0"/>
          <w:marTop w:val="0"/>
          <w:marBottom w:val="0"/>
          <w:divBdr>
            <w:top w:val="none" w:sz="0" w:space="0" w:color="auto"/>
            <w:left w:val="none" w:sz="0" w:space="0" w:color="auto"/>
            <w:bottom w:val="none" w:sz="0" w:space="0" w:color="auto"/>
            <w:right w:val="none" w:sz="0" w:space="0" w:color="auto"/>
          </w:divBdr>
        </w:div>
      </w:divsChild>
    </w:div>
    <w:div w:id="695154825">
      <w:bodyDiv w:val="1"/>
      <w:marLeft w:val="0"/>
      <w:marRight w:val="0"/>
      <w:marTop w:val="0"/>
      <w:marBottom w:val="0"/>
      <w:divBdr>
        <w:top w:val="none" w:sz="0" w:space="0" w:color="auto"/>
        <w:left w:val="none" w:sz="0" w:space="0" w:color="auto"/>
        <w:bottom w:val="none" w:sz="0" w:space="0" w:color="auto"/>
        <w:right w:val="none" w:sz="0" w:space="0" w:color="auto"/>
      </w:divBdr>
    </w:div>
    <w:div w:id="729381239">
      <w:bodyDiv w:val="1"/>
      <w:marLeft w:val="0"/>
      <w:marRight w:val="0"/>
      <w:marTop w:val="0"/>
      <w:marBottom w:val="0"/>
      <w:divBdr>
        <w:top w:val="none" w:sz="0" w:space="0" w:color="auto"/>
        <w:left w:val="none" w:sz="0" w:space="0" w:color="auto"/>
        <w:bottom w:val="none" w:sz="0" w:space="0" w:color="auto"/>
        <w:right w:val="none" w:sz="0" w:space="0" w:color="auto"/>
      </w:divBdr>
    </w:div>
    <w:div w:id="1023240210">
      <w:bodyDiv w:val="1"/>
      <w:marLeft w:val="0"/>
      <w:marRight w:val="0"/>
      <w:marTop w:val="0"/>
      <w:marBottom w:val="0"/>
      <w:divBdr>
        <w:top w:val="none" w:sz="0" w:space="0" w:color="auto"/>
        <w:left w:val="none" w:sz="0" w:space="0" w:color="auto"/>
        <w:bottom w:val="none" w:sz="0" w:space="0" w:color="auto"/>
        <w:right w:val="none" w:sz="0" w:space="0" w:color="auto"/>
      </w:divBdr>
    </w:div>
    <w:div w:id="1056122323">
      <w:bodyDiv w:val="1"/>
      <w:marLeft w:val="0"/>
      <w:marRight w:val="0"/>
      <w:marTop w:val="0"/>
      <w:marBottom w:val="0"/>
      <w:divBdr>
        <w:top w:val="none" w:sz="0" w:space="0" w:color="auto"/>
        <w:left w:val="none" w:sz="0" w:space="0" w:color="auto"/>
        <w:bottom w:val="none" w:sz="0" w:space="0" w:color="auto"/>
        <w:right w:val="none" w:sz="0" w:space="0" w:color="auto"/>
      </w:divBdr>
      <w:divsChild>
        <w:div w:id="55321226">
          <w:marLeft w:val="0"/>
          <w:marRight w:val="0"/>
          <w:marTop w:val="0"/>
          <w:marBottom w:val="0"/>
          <w:divBdr>
            <w:top w:val="none" w:sz="0" w:space="0" w:color="auto"/>
            <w:left w:val="none" w:sz="0" w:space="0" w:color="auto"/>
            <w:bottom w:val="none" w:sz="0" w:space="0" w:color="auto"/>
            <w:right w:val="none" w:sz="0" w:space="0" w:color="auto"/>
          </w:divBdr>
          <w:divsChild>
            <w:div w:id="1189950261">
              <w:marLeft w:val="-75"/>
              <w:marRight w:val="0"/>
              <w:marTop w:val="30"/>
              <w:marBottom w:val="30"/>
              <w:divBdr>
                <w:top w:val="none" w:sz="0" w:space="0" w:color="auto"/>
                <w:left w:val="none" w:sz="0" w:space="0" w:color="auto"/>
                <w:bottom w:val="none" w:sz="0" w:space="0" w:color="auto"/>
                <w:right w:val="none" w:sz="0" w:space="0" w:color="auto"/>
              </w:divBdr>
              <w:divsChild>
                <w:div w:id="2053953">
                  <w:marLeft w:val="0"/>
                  <w:marRight w:val="0"/>
                  <w:marTop w:val="0"/>
                  <w:marBottom w:val="0"/>
                  <w:divBdr>
                    <w:top w:val="none" w:sz="0" w:space="0" w:color="auto"/>
                    <w:left w:val="none" w:sz="0" w:space="0" w:color="auto"/>
                    <w:bottom w:val="none" w:sz="0" w:space="0" w:color="auto"/>
                    <w:right w:val="none" w:sz="0" w:space="0" w:color="auto"/>
                  </w:divBdr>
                  <w:divsChild>
                    <w:div w:id="1333489255">
                      <w:marLeft w:val="0"/>
                      <w:marRight w:val="0"/>
                      <w:marTop w:val="0"/>
                      <w:marBottom w:val="0"/>
                      <w:divBdr>
                        <w:top w:val="none" w:sz="0" w:space="0" w:color="auto"/>
                        <w:left w:val="none" w:sz="0" w:space="0" w:color="auto"/>
                        <w:bottom w:val="none" w:sz="0" w:space="0" w:color="auto"/>
                        <w:right w:val="none" w:sz="0" w:space="0" w:color="auto"/>
                      </w:divBdr>
                    </w:div>
                  </w:divsChild>
                </w:div>
                <w:div w:id="20059580">
                  <w:marLeft w:val="0"/>
                  <w:marRight w:val="0"/>
                  <w:marTop w:val="0"/>
                  <w:marBottom w:val="0"/>
                  <w:divBdr>
                    <w:top w:val="none" w:sz="0" w:space="0" w:color="auto"/>
                    <w:left w:val="none" w:sz="0" w:space="0" w:color="auto"/>
                    <w:bottom w:val="none" w:sz="0" w:space="0" w:color="auto"/>
                    <w:right w:val="none" w:sz="0" w:space="0" w:color="auto"/>
                  </w:divBdr>
                  <w:divsChild>
                    <w:div w:id="480536710">
                      <w:marLeft w:val="0"/>
                      <w:marRight w:val="0"/>
                      <w:marTop w:val="0"/>
                      <w:marBottom w:val="0"/>
                      <w:divBdr>
                        <w:top w:val="none" w:sz="0" w:space="0" w:color="auto"/>
                        <w:left w:val="none" w:sz="0" w:space="0" w:color="auto"/>
                        <w:bottom w:val="none" w:sz="0" w:space="0" w:color="auto"/>
                        <w:right w:val="none" w:sz="0" w:space="0" w:color="auto"/>
                      </w:divBdr>
                    </w:div>
                  </w:divsChild>
                </w:div>
                <w:div w:id="85226663">
                  <w:marLeft w:val="0"/>
                  <w:marRight w:val="0"/>
                  <w:marTop w:val="0"/>
                  <w:marBottom w:val="0"/>
                  <w:divBdr>
                    <w:top w:val="none" w:sz="0" w:space="0" w:color="auto"/>
                    <w:left w:val="none" w:sz="0" w:space="0" w:color="auto"/>
                    <w:bottom w:val="none" w:sz="0" w:space="0" w:color="auto"/>
                    <w:right w:val="none" w:sz="0" w:space="0" w:color="auto"/>
                  </w:divBdr>
                  <w:divsChild>
                    <w:div w:id="645007974">
                      <w:marLeft w:val="0"/>
                      <w:marRight w:val="0"/>
                      <w:marTop w:val="0"/>
                      <w:marBottom w:val="0"/>
                      <w:divBdr>
                        <w:top w:val="none" w:sz="0" w:space="0" w:color="auto"/>
                        <w:left w:val="none" w:sz="0" w:space="0" w:color="auto"/>
                        <w:bottom w:val="none" w:sz="0" w:space="0" w:color="auto"/>
                        <w:right w:val="none" w:sz="0" w:space="0" w:color="auto"/>
                      </w:divBdr>
                    </w:div>
                  </w:divsChild>
                </w:div>
                <w:div w:id="109477371">
                  <w:marLeft w:val="0"/>
                  <w:marRight w:val="0"/>
                  <w:marTop w:val="0"/>
                  <w:marBottom w:val="0"/>
                  <w:divBdr>
                    <w:top w:val="none" w:sz="0" w:space="0" w:color="auto"/>
                    <w:left w:val="none" w:sz="0" w:space="0" w:color="auto"/>
                    <w:bottom w:val="none" w:sz="0" w:space="0" w:color="auto"/>
                    <w:right w:val="none" w:sz="0" w:space="0" w:color="auto"/>
                  </w:divBdr>
                  <w:divsChild>
                    <w:div w:id="1578897576">
                      <w:marLeft w:val="0"/>
                      <w:marRight w:val="0"/>
                      <w:marTop w:val="0"/>
                      <w:marBottom w:val="0"/>
                      <w:divBdr>
                        <w:top w:val="none" w:sz="0" w:space="0" w:color="auto"/>
                        <w:left w:val="none" w:sz="0" w:space="0" w:color="auto"/>
                        <w:bottom w:val="none" w:sz="0" w:space="0" w:color="auto"/>
                        <w:right w:val="none" w:sz="0" w:space="0" w:color="auto"/>
                      </w:divBdr>
                    </w:div>
                  </w:divsChild>
                </w:div>
                <w:div w:id="123893765">
                  <w:marLeft w:val="0"/>
                  <w:marRight w:val="0"/>
                  <w:marTop w:val="0"/>
                  <w:marBottom w:val="0"/>
                  <w:divBdr>
                    <w:top w:val="none" w:sz="0" w:space="0" w:color="auto"/>
                    <w:left w:val="none" w:sz="0" w:space="0" w:color="auto"/>
                    <w:bottom w:val="none" w:sz="0" w:space="0" w:color="auto"/>
                    <w:right w:val="none" w:sz="0" w:space="0" w:color="auto"/>
                  </w:divBdr>
                  <w:divsChild>
                    <w:div w:id="1523128111">
                      <w:marLeft w:val="0"/>
                      <w:marRight w:val="0"/>
                      <w:marTop w:val="0"/>
                      <w:marBottom w:val="0"/>
                      <w:divBdr>
                        <w:top w:val="none" w:sz="0" w:space="0" w:color="auto"/>
                        <w:left w:val="none" w:sz="0" w:space="0" w:color="auto"/>
                        <w:bottom w:val="none" w:sz="0" w:space="0" w:color="auto"/>
                        <w:right w:val="none" w:sz="0" w:space="0" w:color="auto"/>
                      </w:divBdr>
                    </w:div>
                  </w:divsChild>
                </w:div>
                <w:div w:id="217976034">
                  <w:marLeft w:val="0"/>
                  <w:marRight w:val="0"/>
                  <w:marTop w:val="0"/>
                  <w:marBottom w:val="0"/>
                  <w:divBdr>
                    <w:top w:val="none" w:sz="0" w:space="0" w:color="auto"/>
                    <w:left w:val="none" w:sz="0" w:space="0" w:color="auto"/>
                    <w:bottom w:val="none" w:sz="0" w:space="0" w:color="auto"/>
                    <w:right w:val="none" w:sz="0" w:space="0" w:color="auto"/>
                  </w:divBdr>
                  <w:divsChild>
                    <w:div w:id="1234125409">
                      <w:marLeft w:val="0"/>
                      <w:marRight w:val="0"/>
                      <w:marTop w:val="0"/>
                      <w:marBottom w:val="0"/>
                      <w:divBdr>
                        <w:top w:val="none" w:sz="0" w:space="0" w:color="auto"/>
                        <w:left w:val="none" w:sz="0" w:space="0" w:color="auto"/>
                        <w:bottom w:val="none" w:sz="0" w:space="0" w:color="auto"/>
                        <w:right w:val="none" w:sz="0" w:space="0" w:color="auto"/>
                      </w:divBdr>
                    </w:div>
                  </w:divsChild>
                </w:div>
                <w:div w:id="261380403">
                  <w:marLeft w:val="0"/>
                  <w:marRight w:val="0"/>
                  <w:marTop w:val="0"/>
                  <w:marBottom w:val="0"/>
                  <w:divBdr>
                    <w:top w:val="none" w:sz="0" w:space="0" w:color="auto"/>
                    <w:left w:val="none" w:sz="0" w:space="0" w:color="auto"/>
                    <w:bottom w:val="none" w:sz="0" w:space="0" w:color="auto"/>
                    <w:right w:val="none" w:sz="0" w:space="0" w:color="auto"/>
                  </w:divBdr>
                  <w:divsChild>
                    <w:div w:id="1602177286">
                      <w:marLeft w:val="0"/>
                      <w:marRight w:val="0"/>
                      <w:marTop w:val="0"/>
                      <w:marBottom w:val="0"/>
                      <w:divBdr>
                        <w:top w:val="none" w:sz="0" w:space="0" w:color="auto"/>
                        <w:left w:val="none" w:sz="0" w:space="0" w:color="auto"/>
                        <w:bottom w:val="none" w:sz="0" w:space="0" w:color="auto"/>
                        <w:right w:val="none" w:sz="0" w:space="0" w:color="auto"/>
                      </w:divBdr>
                    </w:div>
                  </w:divsChild>
                </w:div>
                <w:div w:id="267277006">
                  <w:marLeft w:val="0"/>
                  <w:marRight w:val="0"/>
                  <w:marTop w:val="0"/>
                  <w:marBottom w:val="0"/>
                  <w:divBdr>
                    <w:top w:val="none" w:sz="0" w:space="0" w:color="auto"/>
                    <w:left w:val="none" w:sz="0" w:space="0" w:color="auto"/>
                    <w:bottom w:val="none" w:sz="0" w:space="0" w:color="auto"/>
                    <w:right w:val="none" w:sz="0" w:space="0" w:color="auto"/>
                  </w:divBdr>
                  <w:divsChild>
                    <w:div w:id="1824545849">
                      <w:marLeft w:val="0"/>
                      <w:marRight w:val="0"/>
                      <w:marTop w:val="0"/>
                      <w:marBottom w:val="0"/>
                      <w:divBdr>
                        <w:top w:val="none" w:sz="0" w:space="0" w:color="auto"/>
                        <w:left w:val="none" w:sz="0" w:space="0" w:color="auto"/>
                        <w:bottom w:val="none" w:sz="0" w:space="0" w:color="auto"/>
                        <w:right w:val="none" w:sz="0" w:space="0" w:color="auto"/>
                      </w:divBdr>
                    </w:div>
                  </w:divsChild>
                </w:div>
                <w:div w:id="278225796">
                  <w:marLeft w:val="0"/>
                  <w:marRight w:val="0"/>
                  <w:marTop w:val="0"/>
                  <w:marBottom w:val="0"/>
                  <w:divBdr>
                    <w:top w:val="none" w:sz="0" w:space="0" w:color="auto"/>
                    <w:left w:val="none" w:sz="0" w:space="0" w:color="auto"/>
                    <w:bottom w:val="none" w:sz="0" w:space="0" w:color="auto"/>
                    <w:right w:val="none" w:sz="0" w:space="0" w:color="auto"/>
                  </w:divBdr>
                  <w:divsChild>
                    <w:div w:id="1668315715">
                      <w:marLeft w:val="0"/>
                      <w:marRight w:val="0"/>
                      <w:marTop w:val="0"/>
                      <w:marBottom w:val="0"/>
                      <w:divBdr>
                        <w:top w:val="none" w:sz="0" w:space="0" w:color="auto"/>
                        <w:left w:val="none" w:sz="0" w:space="0" w:color="auto"/>
                        <w:bottom w:val="none" w:sz="0" w:space="0" w:color="auto"/>
                        <w:right w:val="none" w:sz="0" w:space="0" w:color="auto"/>
                      </w:divBdr>
                    </w:div>
                  </w:divsChild>
                </w:div>
                <w:div w:id="314263119">
                  <w:marLeft w:val="0"/>
                  <w:marRight w:val="0"/>
                  <w:marTop w:val="0"/>
                  <w:marBottom w:val="0"/>
                  <w:divBdr>
                    <w:top w:val="none" w:sz="0" w:space="0" w:color="auto"/>
                    <w:left w:val="none" w:sz="0" w:space="0" w:color="auto"/>
                    <w:bottom w:val="none" w:sz="0" w:space="0" w:color="auto"/>
                    <w:right w:val="none" w:sz="0" w:space="0" w:color="auto"/>
                  </w:divBdr>
                  <w:divsChild>
                    <w:div w:id="297492467">
                      <w:marLeft w:val="0"/>
                      <w:marRight w:val="0"/>
                      <w:marTop w:val="0"/>
                      <w:marBottom w:val="0"/>
                      <w:divBdr>
                        <w:top w:val="none" w:sz="0" w:space="0" w:color="auto"/>
                        <w:left w:val="none" w:sz="0" w:space="0" w:color="auto"/>
                        <w:bottom w:val="none" w:sz="0" w:space="0" w:color="auto"/>
                        <w:right w:val="none" w:sz="0" w:space="0" w:color="auto"/>
                      </w:divBdr>
                    </w:div>
                  </w:divsChild>
                </w:div>
                <w:div w:id="366415788">
                  <w:marLeft w:val="0"/>
                  <w:marRight w:val="0"/>
                  <w:marTop w:val="0"/>
                  <w:marBottom w:val="0"/>
                  <w:divBdr>
                    <w:top w:val="none" w:sz="0" w:space="0" w:color="auto"/>
                    <w:left w:val="none" w:sz="0" w:space="0" w:color="auto"/>
                    <w:bottom w:val="none" w:sz="0" w:space="0" w:color="auto"/>
                    <w:right w:val="none" w:sz="0" w:space="0" w:color="auto"/>
                  </w:divBdr>
                  <w:divsChild>
                    <w:div w:id="737240572">
                      <w:marLeft w:val="0"/>
                      <w:marRight w:val="0"/>
                      <w:marTop w:val="0"/>
                      <w:marBottom w:val="0"/>
                      <w:divBdr>
                        <w:top w:val="none" w:sz="0" w:space="0" w:color="auto"/>
                        <w:left w:val="none" w:sz="0" w:space="0" w:color="auto"/>
                        <w:bottom w:val="none" w:sz="0" w:space="0" w:color="auto"/>
                        <w:right w:val="none" w:sz="0" w:space="0" w:color="auto"/>
                      </w:divBdr>
                    </w:div>
                  </w:divsChild>
                </w:div>
                <w:div w:id="429201933">
                  <w:marLeft w:val="0"/>
                  <w:marRight w:val="0"/>
                  <w:marTop w:val="0"/>
                  <w:marBottom w:val="0"/>
                  <w:divBdr>
                    <w:top w:val="none" w:sz="0" w:space="0" w:color="auto"/>
                    <w:left w:val="none" w:sz="0" w:space="0" w:color="auto"/>
                    <w:bottom w:val="none" w:sz="0" w:space="0" w:color="auto"/>
                    <w:right w:val="none" w:sz="0" w:space="0" w:color="auto"/>
                  </w:divBdr>
                  <w:divsChild>
                    <w:div w:id="1207179430">
                      <w:marLeft w:val="0"/>
                      <w:marRight w:val="0"/>
                      <w:marTop w:val="0"/>
                      <w:marBottom w:val="0"/>
                      <w:divBdr>
                        <w:top w:val="none" w:sz="0" w:space="0" w:color="auto"/>
                        <w:left w:val="none" w:sz="0" w:space="0" w:color="auto"/>
                        <w:bottom w:val="none" w:sz="0" w:space="0" w:color="auto"/>
                        <w:right w:val="none" w:sz="0" w:space="0" w:color="auto"/>
                      </w:divBdr>
                    </w:div>
                  </w:divsChild>
                </w:div>
                <w:div w:id="660623679">
                  <w:marLeft w:val="0"/>
                  <w:marRight w:val="0"/>
                  <w:marTop w:val="0"/>
                  <w:marBottom w:val="0"/>
                  <w:divBdr>
                    <w:top w:val="none" w:sz="0" w:space="0" w:color="auto"/>
                    <w:left w:val="none" w:sz="0" w:space="0" w:color="auto"/>
                    <w:bottom w:val="none" w:sz="0" w:space="0" w:color="auto"/>
                    <w:right w:val="none" w:sz="0" w:space="0" w:color="auto"/>
                  </w:divBdr>
                  <w:divsChild>
                    <w:div w:id="1005981691">
                      <w:marLeft w:val="0"/>
                      <w:marRight w:val="0"/>
                      <w:marTop w:val="0"/>
                      <w:marBottom w:val="0"/>
                      <w:divBdr>
                        <w:top w:val="none" w:sz="0" w:space="0" w:color="auto"/>
                        <w:left w:val="none" w:sz="0" w:space="0" w:color="auto"/>
                        <w:bottom w:val="none" w:sz="0" w:space="0" w:color="auto"/>
                        <w:right w:val="none" w:sz="0" w:space="0" w:color="auto"/>
                      </w:divBdr>
                    </w:div>
                  </w:divsChild>
                </w:div>
                <w:div w:id="671493561">
                  <w:marLeft w:val="0"/>
                  <w:marRight w:val="0"/>
                  <w:marTop w:val="0"/>
                  <w:marBottom w:val="0"/>
                  <w:divBdr>
                    <w:top w:val="none" w:sz="0" w:space="0" w:color="auto"/>
                    <w:left w:val="none" w:sz="0" w:space="0" w:color="auto"/>
                    <w:bottom w:val="none" w:sz="0" w:space="0" w:color="auto"/>
                    <w:right w:val="none" w:sz="0" w:space="0" w:color="auto"/>
                  </w:divBdr>
                  <w:divsChild>
                    <w:div w:id="107167422">
                      <w:marLeft w:val="0"/>
                      <w:marRight w:val="0"/>
                      <w:marTop w:val="0"/>
                      <w:marBottom w:val="0"/>
                      <w:divBdr>
                        <w:top w:val="none" w:sz="0" w:space="0" w:color="auto"/>
                        <w:left w:val="none" w:sz="0" w:space="0" w:color="auto"/>
                        <w:bottom w:val="none" w:sz="0" w:space="0" w:color="auto"/>
                        <w:right w:val="none" w:sz="0" w:space="0" w:color="auto"/>
                      </w:divBdr>
                    </w:div>
                  </w:divsChild>
                </w:div>
                <w:div w:id="792677681">
                  <w:marLeft w:val="0"/>
                  <w:marRight w:val="0"/>
                  <w:marTop w:val="0"/>
                  <w:marBottom w:val="0"/>
                  <w:divBdr>
                    <w:top w:val="none" w:sz="0" w:space="0" w:color="auto"/>
                    <w:left w:val="none" w:sz="0" w:space="0" w:color="auto"/>
                    <w:bottom w:val="none" w:sz="0" w:space="0" w:color="auto"/>
                    <w:right w:val="none" w:sz="0" w:space="0" w:color="auto"/>
                  </w:divBdr>
                  <w:divsChild>
                    <w:div w:id="1527405589">
                      <w:marLeft w:val="0"/>
                      <w:marRight w:val="0"/>
                      <w:marTop w:val="0"/>
                      <w:marBottom w:val="0"/>
                      <w:divBdr>
                        <w:top w:val="none" w:sz="0" w:space="0" w:color="auto"/>
                        <w:left w:val="none" w:sz="0" w:space="0" w:color="auto"/>
                        <w:bottom w:val="none" w:sz="0" w:space="0" w:color="auto"/>
                        <w:right w:val="none" w:sz="0" w:space="0" w:color="auto"/>
                      </w:divBdr>
                    </w:div>
                  </w:divsChild>
                </w:div>
                <w:div w:id="1116678359">
                  <w:marLeft w:val="0"/>
                  <w:marRight w:val="0"/>
                  <w:marTop w:val="0"/>
                  <w:marBottom w:val="0"/>
                  <w:divBdr>
                    <w:top w:val="none" w:sz="0" w:space="0" w:color="auto"/>
                    <w:left w:val="none" w:sz="0" w:space="0" w:color="auto"/>
                    <w:bottom w:val="none" w:sz="0" w:space="0" w:color="auto"/>
                    <w:right w:val="none" w:sz="0" w:space="0" w:color="auto"/>
                  </w:divBdr>
                  <w:divsChild>
                    <w:div w:id="668680215">
                      <w:marLeft w:val="0"/>
                      <w:marRight w:val="0"/>
                      <w:marTop w:val="0"/>
                      <w:marBottom w:val="0"/>
                      <w:divBdr>
                        <w:top w:val="none" w:sz="0" w:space="0" w:color="auto"/>
                        <w:left w:val="none" w:sz="0" w:space="0" w:color="auto"/>
                        <w:bottom w:val="none" w:sz="0" w:space="0" w:color="auto"/>
                        <w:right w:val="none" w:sz="0" w:space="0" w:color="auto"/>
                      </w:divBdr>
                    </w:div>
                  </w:divsChild>
                </w:div>
                <w:div w:id="1146582815">
                  <w:marLeft w:val="0"/>
                  <w:marRight w:val="0"/>
                  <w:marTop w:val="0"/>
                  <w:marBottom w:val="0"/>
                  <w:divBdr>
                    <w:top w:val="none" w:sz="0" w:space="0" w:color="auto"/>
                    <w:left w:val="none" w:sz="0" w:space="0" w:color="auto"/>
                    <w:bottom w:val="none" w:sz="0" w:space="0" w:color="auto"/>
                    <w:right w:val="none" w:sz="0" w:space="0" w:color="auto"/>
                  </w:divBdr>
                  <w:divsChild>
                    <w:div w:id="4292302">
                      <w:marLeft w:val="0"/>
                      <w:marRight w:val="0"/>
                      <w:marTop w:val="0"/>
                      <w:marBottom w:val="0"/>
                      <w:divBdr>
                        <w:top w:val="none" w:sz="0" w:space="0" w:color="auto"/>
                        <w:left w:val="none" w:sz="0" w:space="0" w:color="auto"/>
                        <w:bottom w:val="none" w:sz="0" w:space="0" w:color="auto"/>
                        <w:right w:val="none" w:sz="0" w:space="0" w:color="auto"/>
                      </w:divBdr>
                    </w:div>
                  </w:divsChild>
                </w:div>
                <w:div w:id="1164705909">
                  <w:marLeft w:val="0"/>
                  <w:marRight w:val="0"/>
                  <w:marTop w:val="0"/>
                  <w:marBottom w:val="0"/>
                  <w:divBdr>
                    <w:top w:val="none" w:sz="0" w:space="0" w:color="auto"/>
                    <w:left w:val="none" w:sz="0" w:space="0" w:color="auto"/>
                    <w:bottom w:val="none" w:sz="0" w:space="0" w:color="auto"/>
                    <w:right w:val="none" w:sz="0" w:space="0" w:color="auto"/>
                  </w:divBdr>
                  <w:divsChild>
                    <w:div w:id="1840535897">
                      <w:marLeft w:val="0"/>
                      <w:marRight w:val="0"/>
                      <w:marTop w:val="0"/>
                      <w:marBottom w:val="0"/>
                      <w:divBdr>
                        <w:top w:val="none" w:sz="0" w:space="0" w:color="auto"/>
                        <w:left w:val="none" w:sz="0" w:space="0" w:color="auto"/>
                        <w:bottom w:val="none" w:sz="0" w:space="0" w:color="auto"/>
                        <w:right w:val="none" w:sz="0" w:space="0" w:color="auto"/>
                      </w:divBdr>
                    </w:div>
                  </w:divsChild>
                </w:div>
                <w:div w:id="1278022408">
                  <w:marLeft w:val="0"/>
                  <w:marRight w:val="0"/>
                  <w:marTop w:val="0"/>
                  <w:marBottom w:val="0"/>
                  <w:divBdr>
                    <w:top w:val="none" w:sz="0" w:space="0" w:color="auto"/>
                    <w:left w:val="none" w:sz="0" w:space="0" w:color="auto"/>
                    <w:bottom w:val="none" w:sz="0" w:space="0" w:color="auto"/>
                    <w:right w:val="none" w:sz="0" w:space="0" w:color="auto"/>
                  </w:divBdr>
                  <w:divsChild>
                    <w:div w:id="1312755775">
                      <w:marLeft w:val="0"/>
                      <w:marRight w:val="0"/>
                      <w:marTop w:val="0"/>
                      <w:marBottom w:val="0"/>
                      <w:divBdr>
                        <w:top w:val="none" w:sz="0" w:space="0" w:color="auto"/>
                        <w:left w:val="none" w:sz="0" w:space="0" w:color="auto"/>
                        <w:bottom w:val="none" w:sz="0" w:space="0" w:color="auto"/>
                        <w:right w:val="none" w:sz="0" w:space="0" w:color="auto"/>
                      </w:divBdr>
                    </w:div>
                  </w:divsChild>
                </w:div>
                <w:div w:id="1314404634">
                  <w:marLeft w:val="0"/>
                  <w:marRight w:val="0"/>
                  <w:marTop w:val="0"/>
                  <w:marBottom w:val="0"/>
                  <w:divBdr>
                    <w:top w:val="none" w:sz="0" w:space="0" w:color="auto"/>
                    <w:left w:val="none" w:sz="0" w:space="0" w:color="auto"/>
                    <w:bottom w:val="none" w:sz="0" w:space="0" w:color="auto"/>
                    <w:right w:val="none" w:sz="0" w:space="0" w:color="auto"/>
                  </w:divBdr>
                  <w:divsChild>
                    <w:div w:id="1451557697">
                      <w:marLeft w:val="0"/>
                      <w:marRight w:val="0"/>
                      <w:marTop w:val="0"/>
                      <w:marBottom w:val="0"/>
                      <w:divBdr>
                        <w:top w:val="none" w:sz="0" w:space="0" w:color="auto"/>
                        <w:left w:val="none" w:sz="0" w:space="0" w:color="auto"/>
                        <w:bottom w:val="none" w:sz="0" w:space="0" w:color="auto"/>
                        <w:right w:val="none" w:sz="0" w:space="0" w:color="auto"/>
                      </w:divBdr>
                    </w:div>
                  </w:divsChild>
                </w:div>
                <w:div w:id="1336224914">
                  <w:marLeft w:val="0"/>
                  <w:marRight w:val="0"/>
                  <w:marTop w:val="0"/>
                  <w:marBottom w:val="0"/>
                  <w:divBdr>
                    <w:top w:val="none" w:sz="0" w:space="0" w:color="auto"/>
                    <w:left w:val="none" w:sz="0" w:space="0" w:color="auto"/>
                    <w:bottom w:val="none" w:sz="0" w:space="0" w:color="auto"/>
                    <w:right w:val="none" w:sz="0" w:space="0" w:color="auto"/>
                  </w:divBdr>
                  <w:divsChild>
                    <w:div w:id="115682963">
                      <w:marLeft w:val="0"/>
                      <w:marRight w:val="0"/>
                      <w:marTop w:val="0"/>
                      <w:marBottom w:val="0"/>
                      <w:divBdr>
                        <w:top w:val="none" w:sz="0" w:space="0" w:color="auto"/>
                        <w:left w:val="none" w:sz="0" w:space="0" w:color="auto"/>
                        <w:bottom w:val="none" w:sz="0" w:space="0" w:color="auto"/>
                        <w:right w:val="none" w:sz="0" w:space="0" w:color="auto"/>
                      </w:divBdr>
                    </w:div>
                  </w:divsChild>
                </w:div>
                <w:div w:id="1432972899">
                  <w:marLeft w:val="0"/>
                  <w:marRight w:val="0"/>
                  <w:marTop w:val="0"/>
                  <w:marBottom w:val="0"/>
                  <w:divBdr>
                    <w:top w:val="none" w:sz="0" w:space="0" w:color="auto"/>
                    <w:left w:val="none" w:sz="0" w:space="0" w:color="auto"/>
                    <w:bottom w:val="none" w:sz="0" w:space="0" w:color="auto"/>
                    <w:right w:val="none" w:sz="0" w:space="0" w:color="auto"/>
                  </w:divBdr>
                  <w:divsChild>
                    <w:div w:id="64837090">
                      <w:marLeft w:val="0"/>
                      <w:marRight w:val="0"/>
                      <w:marTop w:val="0"/>
                      <w:marBottom w:val="0"/>
                      <w:divBdr>
                        <w:top w:val="none" w:sz="0" w:space="0" w:color="auto"/>
                        <w:left w:val="none" w:sz="0" w:space="0" w:color="auto"/>
                        <w:bottom w:val="none" w:sz="0" w:space="0" w:color="auto"/>
                        <w:right w:val="none" w:sz="0" w:space="0" w:color="auto"/>
                      </w:divBdr>
                    </w:div>
                  </w:divsChild>
                </w:div>
                <w:div w:id="1436711671">
                  <w:marLeft w:val="0"/>
                  <w:marRight w:val="0"/>
                  <w:marTop w:val="0"/>
                  <w:marBottom w:val="0"/>
                  <w:divBdr>
                    <w:top w:val="none" w:sz="0" w:space="0" w:color="auto"/>
                    <w:left w:val="none" w:sz="0" w:space="0" w:color="auto"/>
                    <w:bottom w:val="none" w:sz="0" w:space="0" w:color="auto"/>
                    <w:right w:val="none" w:sz="0" w:space="0" w:color="auto"/>
                  </w:divBdr>
                  <w:divsChild>
                    <w:div w:id="523634961">
                      <w:marLeft w:val="0"/>
                      <w:marRight w:val="0"/>
                      <w:marTop w:val="0"/>
                      <w:marBottom w:val="0"/>
                      <w:divBdr>
                        <w:top w:val="none" w:sz="0" w:space="0" w:color="auto"/>
                        <w:left w:val="none" w:sz="0" w:space="0" w:color="auto"/>
                        <w:bottom w:val="none" w:sz="0" w:space="0" w:color="auto"/>
                        <w:right w:val="none" w:sz="0" w:space="0" w:color="auto"/>
                      </w:divBdr>
                    </w:div>
                  </w:divsChild>
                </w:div>
                <w:div w:id="1691103372">
                  <w:marLeft w:val="0"/>
                  <w:marRight w:val="0"/>
                  <w:marTop w:val="0"/>
                  <w:marBottom w:val="0"/>
                  <w:divBdr>
                    <w:top w:val="none" w:sz="0" w:space="0" w:color="auto"/>
                    <w:left w:val="none" w:sz="0" w:space="0" w:color="auto"/>
                    <w:bottom w:val="none" w:sz="0" w:space="0" w:color="auto"/>
                    <w:right w:val="none" w:sz="0" w:space="0" w:color="auto"/>
                  </w:divBdr>
                  <w:divsChild>
                    <w:div w:id="837429253">
                      <w:marLeft w:val="0"/>
                      <w:marRight w:val="0"/>
                      <w:marTop w:val="0"/>
                      <w:marBottom w:val="0"/>
                      <w:divBdr>
                        <w:top w:val="none" w:sz="0" w:space="0" w:color="auto"/>
                        <w:left w:val="none" w:sz="0" w:space="0" w:color="auto"/>
                        <w:bottom w:val="none" w:sz="0" w:space="0" w:color="auto"/>
                        <w:right w:val="none" w:sz="0" w:space="0" w:color="auto"/>
                      </w:divBdr>
                    </w:div>
                  </w:divsChild>
                </w:div>
                <w:div w:id="1976829753">
                  <w:marLeft w:val="0"/>
                  <w:marRight w:val="0"/>
                  <w:marTop w:val="0"/>
                  <w:marBottom w:val="0"/>
                  <w:divBdr>
                    <w:top w:val="none" w:sz="0" w:space="0" w:color="auto"/>
                    <w:left w:val="none" w:sz="0" w:space="0" w:color="auto"/>
                    <w:bottom w:val="none" w:sz="0" w:space="0" w:color="auto"/>
                    <w:right w:val="none" w:sz="0" w:space="0" w:color="auto"/>
                  </w:divBdr>
                  <w:divsChild>
                    <w:div w:id="1982229007">
                      <w:marLeft w:val="0"/>
                      <w:marRight w:val="0"/>
                      <w:marTop w:val="0"/>
                      <w:marBottom w:val="0"/>
                      <w:divBdr>
                        <w:top w:val="none" w:sz="0" w:space="0" w:color="auto"/>
                        <w:left w:val="none" w:sz="0" w:space="0" w:color="auto"/>
                        <w:bottom w:val="none" w:sz="0" w:space="0" w:color="auto"/>
                        <w:right w:val="none" w:sz="0" w:space="0" w:color="auto"/>
                      </w:divBdr>
                    </w:div>
                  </w:divsChild>
                </w:div>
                <w:div w:id="2048412245">
                  <w:marLeft w:val="0"/>
                  <w:marRight w:val="0"/>
                  <w:marTop w:val="0"/>
                  <w:marBottom w:val="0"/>
                  <w:divBdr>
                    <w:top w:val="none" w:sz="0" w:space="0" w:color="auto"/>
                    <w:left w:val="none" w:sz="0" w:space="0" w:color="auto"/>
                    <w:bottom w:val="none" w:sz="0" w:space="0" w:color="auto"/>
                    <w:right w:val="none" w:sz="0" w:space="0" w:color="auto"/>
                  </w:divBdr>
                  <w:divsChild>
                    <w:div w:id="198011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1253">
          <w:marLeft w:val="0"/>
          <w:marRight w:val="0"/>
          <w:marTop w:val="0"/>
          <w:marBottom w:val="0"/>
          <w:divBdr>
            <w:top w:val="none" w:sz="0" w:space="0" w:color="auto"/>
            <w:left w:val="none" w:sz="0" w:space="0" w:color="auto"/>
            <w:bottom w:val="none" w:sz="0" w:space="0" w:color="auto"/>
            <w:right w:val="none" w:sz="0" w:space="0" w:color="auto"/>
          </w:divBdr>
        </w:div>
        <w:div w:id="138151510">
          <w:marLeft w:val="0"/>
          <w:marRight w:val="0"/>
          <w:marTop w:val="0"/>
          <w:marBottom w:val="0"/>
          <w:divBdr>
            <w:top w:val="none" w:sz="0" w:space="0" w:color="auto"/>
            <w:left w:val="none" w:sz="0" w:space="0" w:color="auto"/>
            <w:bottom w:val="none" w:sz="0" w:space="0" w:color="auto"/>
            <w:right w:val="none" w:sz="0" w:space="0" w:color="auto"/>
          </w:divBdr>
        </w:div>
        <w:div w:id="372925829">
          <w:marLeft w:val="0"/>
          <w:marRight w:val="0"/>
          <w:marTop w:val="0"/>
          <w:marBottom w:val="0"/>
          <w:divBdr>
            <w:top w:val="none" w:sz="0" w:space="0" w:color="auto"/>
            <w:left w:val="none" w:sz="0" w:space="0" w:color="auto"/>
            <w:bottom w:val="none" w:sz="0" w:space="0" w:color="auto"/>
            <w:right w:val="none" w:sz="0" w:space="0" w:color="auto"/>
          </w:divBdr>
        </w:div>
        <w:div w:id="681862840">
          <w:marLeft w:val="0"/>
          <w:marRight w:val="0"/>
          <w:marTop w:val="0"/>
          <w:marBottom w:val="0"/>
          <w:divBdr>
            <w:top w:val="none" w:sz="0" w:space="0" w:color="auto"/>
            <w:left w:val="none" w:sz="0" w:space="0" w:color="auto"/>
            <w:bottom w:val="none" w:sz="0" w:space="0" w:color="auto"/>
            <w:right w:val="none" w:sz="0" w:space="0" w:color="auto"/>
          </w:divBdr>
        </w:div>
        <w:div w:id="979043177">
          <w:marLeft w:val="0"/>
          <w:marRight w:val="0"/>
          <w:marTop w:val="0"/>
          <w:marBottom w:val="0"/>
          <w:divBdr>
            <w:top w:val="none" w:sz="0" w:space="0" w:color="auto"/>
            <w:left w:val="none" w:sz="0" w:space="0" w:color="auto"/>
            <w:bottom w:val="none" w:sz="0" w:space="0" w:color="auto"/>
            <w:right w:val="none" w:sz="0" w:space="0" w:color="auto"/>
          </w:divBdr>
          <w:divsChild>
            <w:div w:id="1251965121">
              <w:marLeft w:val="-75"/>
              <w:marRight w:val="0"/>
              <w:marTop w:val="30"/>
              <w:marBottom w:val="30"/>
              <w:divBdr>
                <w:top w:val="none" w:sz="0" w:space="0" w:color="auto"/>
                <w:left w:val="none" w:sz="0" w:space="0" w:color="auto"/>
                <w:bottom w:val="none" w:sz="0" w:space="0" w:color="auto"/>
                <w:right w:val="none" w:sz="0" w:space="0" w:color="auto"/>
              </w:divBdr>
              <w:divsChild>
                <w:div w:id="7491520">
                  <w:marLeft w:val="0"/>
                  <w:marRight w:val="0"/>
                  <w:marTop w:val="0"/>
                  <w:marBottom w:val="0"/>
                  <w:divBdr>
                    <w:top w:val="none" w:sz="0" w:space="0" w:color="auto"/>
                    <w:left w:val="none" w:sz="0" w:space="0" w:color="auto"/>
                    <w:bottom w:val="none" w:sz="0" w:space="0" w:color="auto"/>
                    <w:right w:val="none" w:sz="0" w:space="0" w:color="auto"/>
                  </w:divBdr>
                  <w:divsChild>
                    <w:div w:id="1283880861">
                      <w:marLeft w:val="0"/>
                      <w:marRight w:val="0"/>
                      <w:marTop w:val="0"/>
                      <w:marBottom w:val="0"/>
                      <w:divBdr>
                        <w:top w:val="none" w:sz="0" w:space="0" w:color="auto"/>
                        <w:left w:val="none" w:sz="0" w:space="0" w:color="auto"/>
                        <w:bottom w:val="none" w:sz="0" w:space="0" w:color="auto"/>
                        <w:right w:val="none" w:sz="0" w:space="0" w:color="auto"/>
                      </w:divBdr>
                    </w:div>
                  </w:divsChild>
                </w:div>
                <w:div w:id="28075298">
                  <w:marLeft w:val="0"/>
                  <w:marRight w:val="0"/>
                  <w:marTop w:val="0"/>
                  <w:marBottom w:val="0"/>
                  <w:divBdr>
                    <w:top w:val="none" w:sz="0" w:space="0" w:color="auto"/>
                    <w:left w:val="none" w:sz="0" w:space="0" w:color="auto"/>
                    <w:bottom w:val="none" w:sz="0" w:space="0" w:color="auto"/>
                    <w:right w:val="none" w:sz="0" w:space="0" w:color="auto"/>
                  </w:divBdr>
                  <w:divsChild>
                    <w:div w:id="66997423">
                      <w:marLeft w:val="0"/>
                      <w:marRight w:val="0"/>
                      <w:marTop w:val="0"/>
                      <w:marBottom w:val="0"/>
                      <w:divBdr>
                        <w:top w:val="none" w:sz="0" w:space="0" w:color="auto"/>
                        <w:left w:val="none" w:sz="0" w:space="0" w:color="auto"/>
                        <w:bottom w:val="none" w:sz="0" w:space="0" w:color="auto"/>
                        <w:right w:val="none" w:sz="0" w:space="0" w:color="auto"/>
                      </w:divBdr>
                    </w:div>
                  </w:divsChild>
                </w:div>
                <w:div w:id="261644414">
                  <w:marLeft w:val="0"/>
                  <w:marRight w:val="0"/>
                  <w:marTop w:val="0"/>
                  <w:marBottom w:val="0"/>
                  <w:divBdr>
                    <w:top w:val="none" w:sz="0" w:space="0" w:color="auto"/>
                    <w:left w:val="none" w:sz="0" w:space="0" w:color="auto"/>
                    <w:bottom w:val="none" w:sz="0" w:space="0" w:color="auto"/>
                    <w:right w:val="none" w:sz="0" w:space="0" w:color="auto"/>
                  </w:divBdr>
                  <w:divsChild>
                    <w:div w:id="1334187116">
                      <w:marLeft w:val="0"/>
                      <w:marRight w:val="0"/>
                      <w:marTop w:val="0"/>
                      <w:marBottom w:val="0"/>
                      <w:divBdr>
                        <w:top w:val="none" w:sz="0" w:space="0" w:color="auto"/>
                        <w:left w:val="none" w:sz="0" w:space="0" w:color="auto"/>
                        <w:bottom w:val="none" w:sz="0" w:space="0" w:color="auto"/>
                        <w:right w:val="none" w:sz="0" w:space="0" w:color="auto"/>
                      </w:divBdr>
                    </w:div>
                  </w:divsChild>
                </w:div>
                <w:div w:id="599030704">
                  <w:marLeft w:val="0"/>
                  <w:marRight w:val="0"/>
                  <w:marTop w:val="0"/>
                  <w:marBottom w:val="0"/>
                  <w:divBdr>
                    <w:top w:val="none" w:sz="0" w:space="0" w:color="auto"/>
                    <w:left w:val="none" w:sz="0" w:space="0" w:color="auto"/>
                    <w:bottom w:val="none" w:sz="0" w:space="0" w:color="auto"/>
                    <w:right w:val="none" w:sz="0" w:space="0" w:color="auto"/>
                  </w:divBdr>
                  <w:divsChild>
                    <w:div w:id="392312660">
                      <w:marLeft w:val="0"/>
                      <w:marRight w:val="0"/>
                      <w:marTop w:val="0"/>
                      <w:marBottom w:val="0"/>
                      <w:divBdr>
                        <w:top w:val="none" w:sz="0" w:space="0" w:color="auto"/>
                        <w:left w:val="none" w:sz="0" w:space="0" w:color="auto"/>
                        <w:bottom w:val="none" w:sz="0" w:space="0" w:color="auto"/>
                        <w:right w:val="none" w:sz="0" w:space="0" w:color="auto"/>
                      </w:divBdr>
                    </w:div>
                  </w:divsChild>
                </w:div>
                <w:div w:id="660354876">
                  <w:marLeft w:val="0"/>
                  <w:marRight w:val="0"/>
                  <w:marTop w:val="0"/>
                  <w:marBottom w:val="0"/>
                  <w:divBdr>
                    <w:top w:val="none" w:sz="0" w:space="0" w:color="auto"/>
                    <w:left w:val="none" w:sz="0" w:space="0" w:color="auto"/>
                    <w:bottom w:val="none" w:sz="0" w:space="0" w:color="auto"/>
                    <w:right w:val="none" w:sz="0" w:space="0" w:color="auto"/>
                  </w:divBdr>
                  <w:divsChild>
                    <w:div w:id="1301233012">
                      <w:marLeft w:val="0"/>
                      <w:marRight w:val="0"/>
                      <w:marTop w:val="0"/>
                      <w:marBottom w:val="0"/>
                      <w:divBdr>
                        <w:top w:val="none" w:sz="0" w:space="0" w:color="auto"/>
                        <w:left w:val="none" w:sz="0" w:space="0" w:color="auto"/>
                        <w:bottom w:val="none" w:sz="0" w:space="0" w:color="auto"/>
                        <w:right w:val="none" w:sz="0" w:space="0" w:color="auto"/>
                      </w:divBdr>
                    </w:div>
                  </w:divsChild>
                </w:div>
                <w:div w:id="668941623">
                  <w:marLeft w:val="0"/>
                  <w:marRight w:val="0"/>
                  <w:marTop w:val="0"/>
                  <w:marBottom w:val="0"/>
                  <w:divBdr>
                    <w:top w:val="none" w:sz="0" w:space="0" w:color="auto"/>
                    <w:left w:val="none" w:sz="0" w:space="0" w:color="auto"/>
                    <w:bottom w:val="none" w:sz="0" w:space="0" w:color="auto"/>
                    <w:right w:val="none" w:sz="0" w:space="0" w:color="auto"/>
                  </w:divBdr>
                  <w:divsChild>
                    <w:div w:id="1653486613">
                      <w:marLeft w:val="0"/>
                      <w:marRight w:val="0"/>
                      <w:marTop w:val="0"/>
                      <w:marBottom w:val="0"/>
                      <w:divBdr>
                        <w:top w:val="none" w:sz="0" w:space="0" w:color="auto"/>
                        <w:left w:val="none" w:sz="0" w:space="0" w:color="auto"/>
                        <w:bottom w:val="none" w:sz="0" w:space="0" w:color="auto"/>
                        <w:right w:val="none" w:sz="0" w:space="0" w:color="auto"/>
                      </w:divBdr>
                    </w:div>
                  </w:divsChild>
                </w:div>
                <w:div w:id="780807491">
                  <w:marLeft w:val="0"/>
                  <w:marRight w:val="0"/>
                  <w:marTop w:val="0"/>
                  <w:marBottom w:val="0"/>
                  <w:divBdr>
                    <w:top w:val="none" w:sz="0" w:space="0" w:color="auto"/>
                    <w:left w:val="none" w:sz="0" w:space="0" w:color="auto"/>
                    <w:bottom w:val="none" w:sz="0" w:space="0" w:color="auto"/>
                    <w:right w:val="none" w:sz="0" w:space="0" w:color="auto"/>
                  </w:divBdr>
                  <w:divsChild>
                    <w:div w:id="1862889444">
                      <w:marLeft w:val="0"/>
                      <w:marRight w:val="0"/>
                      <w:marTop w:val="0"/>
                      <w:marBottom w:val="0"/>
                      <w:divBdr>
                        <w:top w:val="none" w:sz="0" w:space="0" w:color="auto"/>
                        <w:left w:val="none" w:sz="0" w:space="0" w:color="auto"/>
                        <w:bottom w:val="none" w:sz="0" w:space="0" w:color="auto"/>
                        <w:right w:val="none" w:sz="0" w:space="0" w:color="auto"/>
                      </w:divBdr>
                    </w:div>
                  </w:divsChild>
                </w:div>
                <w:div w:id="862783958">
                  <w:marLeft w:val="0"/>
                  <w:marRight w:val="0"/>
                  <w:marTop w:val="0"/>
                  <w:marBottom w:val="0"/>
                  <w:divBdr>
                    <w:top w:val="none" w:sz="0" w:space="0" w:color="auto"/>
                    <w:left w:val="none" w:sz="0" w:space="0" w:color="auto"/>
                    <w:bottom w:val="none" w:sz="0" w:space="0" w:color="auto"/>
                    <w:right w:val="none" w:sz="0" w:space="0" w:color="auto"/>
                  </w:divBdr>
                  <w:divsChild>
                    <w:div w:id="333844436">
                      <w:marLeft w:val="0"/>
                      <w:marRight w:val="0"/>
                      <w:marTop w:val="0"/>
                      <w:marBottom w:val="0"/>
                      <w:divBdr>
                        <w:top w:val="none" w:sz="0" w:space="0" w:color="auto"/>
                        <w:left w:val="none" w:sz="0" w:space="0" w:color="auto"/>
                        <w:bottom w:val="none" w:sz="0" w:space="0" w:color="auto"/>
                        <w:right w:val="none" w:sz="0" w:space="0" w:color="auto"/>
                      </w:divBdr>
                    </w:div>
                  </w:divsChild>
                </w:div>
                <w:div w:id="989478316">
                  <w:marLeft w:val="0"/>
                  <w:marRight w:val="0"/>
                  <w:marTop w:val="0"/>
                  <w:marBottom w:val="0"/>
                  <w:divBdr>
                    <w:top w:val="none" w:sz="0" w:space="0" w:color="auto"/>
                    <w:left w:val="none" w:sz="0" w:space="0" w:color="auto"/>
                    <w:bottom w:val="none" w:sz="0" w:space="0" w:color="auto"/>
                    <w:right w:val="none" w:sz="0" w:space="0" w:color="auto"/>
                  </w:divBdr>
                  <w:divsChild>
                    <w:div w:id="490489339">
                      <w:marLeft w:val="0"/>
                      <w:marRight w:val="0"/>
                      <w:marTop w:val="0"/>
                      <w:marBottom w:val="0"/>
                      <w:divBdr>
                        <w:top w:val="none" w:sz="0" w:space="0" w:color="auto"/>
                        <w:left w:val="none" w:sz="0" w:space="0" w:color="auto"/>
                        <w:bottom w:val="none" w:sz="0" w:space="0" w:color="auto"/>
                        <w:right w:val="none" w:sz="0" w:space="0" w:color="auto"/>
                      </w:divBdr>
                    </w:div>
                  </w:divsChild>
                </w:div>
                <w:div w:id="1123033527">
                  <w:marLeft w:val="0"/>
                  <w:marRight w:val="0"/>
                  <w:marTop w:val="0"/>
                  <w:marBottom w:val="0"/>
                  <w:divBdr>
                    <w:top w:val="none" w:sz="0" w:space="0" w:color="auto"/>
                    <w:left w:val="none" w:sz="0" w:space="0" w:color="auto"/>
                    <w:bottom w:val="none" w:sz="0" w:space="0" w:color="auto"/>
                    <w:right w:val="none" w:sz="0" w:space="0" w:color="auto"/>
                  </w:divBdr>
                  <w:divsChild>
                    <w:div w:id="936407597">
                      <w:marLeft w:val="0"/>
                      <w:marRight w:val="0"/>
                      <w:marTop w:val="0"/>
                      <w:marBottom w:val="0"/>
                      <w:divBdr>
                        <w:top w:val="none" w:sz="0" w:space="0" w:color="auto"/>
                        <w:left w:val="none" w:sz="0" w:space="0" w:color="auto"/>
                        <w:bottom w:val="none" w:sz="0" w:space="0" w:color="auto"/>
                        <w:right w:val="none" w:sz="0" w:space="0" w:color="auto"/>
                      </w:divBdr>
                    </w:div>
                  </w:divsChild>
                </w:div>
                <w:div w:id="1173228136">
                  <w:marLeft w:val="0"/>
                  <w:marRight w:val="0"/>
                  <w:marTop w:val="0"/>
                  <w:marBottom w:val="0"/>
                  <w:divBdr>
                    <w:top w:val="none" w:sz="0" w:space="0" w:color="auto"/>
                    <w:left w:val="none" w:sz="0" w:space="0" w:color="auto"/>
                    <w:bottom w:val="none" w:sz="0" w:space="0" w:color="auto"/>
                    <w:right w:val="none" w:sz="0" w:space="0" w:color="auto"/>
                  </w:divBdr>
                  <w:divsChild>
                    <w:div w:id="1974283826">
                      <w:marLeft w:val="0"/>
                      <w:marRight w:val="0"/>
                      <w:marTop w:val="0"/>
                      <w:marBottom w:val="0"/>
                      <w:divBdr>
                        <w:top w:val="none" w:sz="0" w:space="0" w:color="auto"/>
                        <w:left w:val="none" w:sz="0" w:space="0" w:color="auto"/>
                        <w:bottom w:val="none" w:sz="0" w:space="0" w:color="auto"/>
                        <w:right w:val="none" w:sz="0" w:space="0" w:color="auto"/>
                      </w:divBdr>
                    </w:div>
                  </w:divsChild>
                </w:div>
                <w:div w:id="1219588082">
                  <w:marLeft w:val="0"/>
                  <w:marRight w:val="0"/>
                  <w:marTop w:val="0"/>
                  <w:marBottom w:val="0"/>
                  <w:divBdr>
                    <w:top w:val="none" w:sz="0" w:space="0" w:color="auto"/>
                    <w:left w:val="none" w:sz="0" w:space="0" w:color="auto"/>
                    <w:bottom w:val="none" w:sz="0" w:space="0" w:color="auto"/>
                    <w:right w:val="none" w:sz="0" w:space="0" w:color="auto"/>
                  </w:divBdr>
                  <w:divsChild>
                    <w:div w:id="1019236099">
                      <w:marLeft w:val="0"/>
                      <w:marRight w:val="0"/>
                      <w:marTop w:val="0"/>
                      <w:marBottom w:val="0"/>
                      <w:divBdr>
                        <w:top w:val="none" w:sz="0" w:space="0" w:color="auto"/>
                        <w:left w:val="none" w:sz="0" w:space="0" w:color="auto"/>
                        <w:bottom w:val="none" w:sz="0" w:space="0" w:color="auto"/>
                        <w:right w:val="none" w:sz="0" w:space="0" w:color="auto"/>
                      </w:divBdr>
                    </w:div>
                  </w:divsChild>
                </w:div>
                <w:div w:id="1507750087">
                  <w:marLeft w:val="0"/>
                  <w:marRight w:val="0"/>
                  <w:marTop w:val="0"/>
                  <w:marBottom w:val="0"/>
                  <w:divBdr>
                    <w:top w:val="none" w:sz="0" w:space="0" w:color="auto"/>
                    <w:left w:val="none" w:sz="0" w:space="0" w:color="auto"/>
                    <w:bottom w:val="none" w:sz="0" w:space="0" w:color="auto"/>
                    <w:right w:val="none" w:sz="0" w:space="0" w:color="auto"/>
                  </w:divBdr>
                  <w:divsChild>
                    <w:div w:id="849637092">
                      <w:marLeft w:val="0"/>
                      <w:marRight w:val="0"/>
                      <w:marTop w:val="0"/>
                      <w:marBottom w:val="0"/>
                      <w:divBdr>
                        <w:top w:val="none" w:sz="0" w:space="0" w:color="auto"/>
                        <w:left w:val="none" w:sz="0" w:space="0" w:color="auto"/>
                        <w:bottom w:val="none" w:sz="0" w:space="0" w:color="auto"/>
                        <w:right w:val="none" w:sz="0" w:space="0" w:color="auto"/>
                      </w:divBdr>
                    </w:div>
                  </w:divsChild>
                </w:div>
                <w:div w:id="1863545356">
                  <w:marLeft w:val="0"/>
                  <w:marRight w:val="0"/>
                  <w:marTop w:val="0"/>
                  <w:marBottom w:val="0"/>
                  <w:divBdr>
                    <w:top w:val="none" w:sz="0" w:space="0" w:color="auto"/>
                    <w:left w:val="none" w:sz="0" w:space="0" w:color="auto"/>
                    <w:bottom w:val="none" w:sz="0" w:space="0" w:color="auto"/>
                    <w:right w:val="none" w:sz="0" w:space="0" w:color="auto"/>
                  </w:divBdr>
                  <w:divsChild>
                    <w:div w:id="24605560">
                      <w:marLeft w:val="0"/>
                      <w:marRight w:val="0"/>
                      <w:marTop w:val="0"/>
                      <w:marBottom w:val="0"/>
                      <w:divBdr>
                        <w:top w:val="none" w:sz="0" w:space="0" w:color="auto"/>
                        <w:left w:val="none" w:sz="0" w:space="0" w:color="auto"/>
                        <w:bottom w:val="none" w:sz="0" w:space="0" w:color="auto"/>
                        <w:right w:val="none" w:sz="0" w:space="0" w:color="auto"/>
                      </w:divBdr>
                    </w:div>
                  </w:divsChild>
                </w:div>
                <w:div w:id="1959334915">
                  <w:marLeft w:val="0"/>
                  <w:marRight w:val="0"/>
                  <w:marTop w:val="0"/>
                  <w:marBottom w:val="0"/>
                  <w:divBdr>
                    <w:top w:val="none" w:sz="0" w:space="0" w:color="auto"/>
                    <w:left w:val="none" w:sz="0" w:space="0" w:color="auto"/>
                    <w:bottom w:val="none" w:sz="0" w:space="0" w:color="auto"/>
                    <w:right w:val="none" w:sz="0" w:space="0" w:color="auto"/>
                  </w:divBdr>
                  <w:divsChild>
                    <w:div w:id="435060444">
                      <w:marLeft w:val="0"/>
                      <w:marRight w:val="0"/>
                      <w:marTop w:val="0"/>
                      <w:marBottom w:val="0"/>
                      <w:divBdr>
                        <w:top w:val="none" w:sz="0" w:space="0" w:color="auto"/>
                        <w:left w:val="none" w:sz="0" w:space="0" w:color="auto"/>
                        <w:bottom w:val="none" w:sz="0" w:space="0" w:color="auto"/>
                        <w:right w:val="none" w:sz="0" w:space="0" w:color="auto"/>
                      </w:divBdr>
                    </w:div>
                  </w:divsChild>
                </w:div>
                <w:div w:id="2018925223">
                  <w:marLeft w:val="0"/>
                  <w:marRight w:val="0"/>
                  <w:marTop w:val="0"/>
                  <w:marBottom w:val="0"/>
                  <w:divBdr>
                    <w:top w:val="none" w:sz="0" w:space="0" w:color="auto"/>
                    <w:left w:val="none" w:sz="0" w:space="0" w:color="auto"/>
                    <w:bottom w:val="none" w:sz="0" w:space="0" w:color="auto"/>
                    <w:right w:val="none" w:sz="0" w:space="0" w:color="auto"/>
                  </w:divBdr>
                  <w:divsChild>
                    <w:div w:id="13696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967095">
          <w:marLeft w:val="0"/>
          <w:marRight w:val="0"/>
          <w:marTop w:val="0"/>
          <w:marBottom w:val="0"/>
          <w:divBdr>
            <w:top w:val="none" w:sz="0" w:space="0" w:color="auto"/>
            <w:left w:val="none" w:sz="0" w:space="0" w:color="auto"/>
            <w:bottom w:val="none" w:sz="0" w:space="0" w:color="auto"/>
            <w:right w:val="none" w:sz="0" w:space="0" w:color="auto"/>
          </w:divBdr>
        </w:div>
        <w:div w:id="1351638086">
          <w:marLeft w:val="0"/>
          <w:marRight w:val="0"/>
          <w:marTop w:val="0"/>
          <w:marBottom w:val="0"/>
          <w:divBdr>
            <w:top w:val="none" w:sz="0" w:space="0" w:color="auto"/>
            <w:left w:val="none" w:sz="0" w:space="0" w:color="auto"/>
            <w:bottom w:val="none" w:sz="0" w:space="0" w:color="auto"/>
            <w:right w:val="none" w:sz="0" w:space="0" w:color="auto"/>
          </w:divBdr>
          <w:divsChild>
            <w:div w:id="1608391891">
              <w:marLeft w:val="-75"/>
              <w:marRight w:val="0"/>
              <w:marTop w:val="30"/>
              <w:marBottom w:val="30"/>
              <w:divBdr>
                <w:top w:val="none" w:sz="0" w:space="0" w:color="auto"/>
                <w:left w:val="none" w:sz="0" w:space="0" w:color="auto"/>
                <w:bottom w:val="none" w:sz="0" w:space="0" w:color="auto"/>
                <w:right w:val="none" w:sz="0" w:space="0" w:color="auto"/>
              </w:divBdr>
              <w:divsChild>
                <w:div w:id="277152176">
                  <w:marLeft w:val="0"/>
                  <w:marRight w:val="0"/>
                  <w:marTop w:val="0"/>
                  <w:marBottom w:val="0"/>
                  <w:divBdr>
                    <w:top w:val="none" w:sz="0" w:space="0" w:color="auto"/>
                    <w:left w:val="none" w:sz="0" w:space="0" w:color="auto"/>
                    <w:bottom w:val="none" w:sz="0" w:space="0" w:color="auto"/>
                    <w:right w:val="none" w:sz="0" w:space="0" w:color="auto"/>
                  </w:divBdr>
                  <w:divsChild>
                    <w:div w:id="1249272999">
                      <w:marLeft w:val="0"/>
                      <w:marRight w:val="0"/>
                      <w:marTop w:val="0"/>
                      <w:marBottom w:val="0"/>
                      <w:divBdr>
                        <w:top w:val="none" w:sz="0" w:space="0" w:color="auto"/>
                        <w:left w:val="none" w:sz="0" w:space="0" w:color="auto"/>
                        <w:bottom w:val="none" w:sz="0" w:space="0" w:color="auto"/>
                        <w:right w:val="none" w:sz="0" w:space="0" w:color="auto"/>
                      </w:divBdr>
                    </w:div>
                  </w:divsChild>
                </w:div>
                <w:div w:id="280460248">
                  <w:marLeft w:val="0"/>
                  <w:marRight w:val="0"/>
                  <w:marTop w:val="0"/>
                  <w:marBottom w:val="0"/>
                  <w:divBdr>
                    <w:top w:val="none" w:sz="0" w:space="0" w:color="auto"/>
                    <w:left w:val="none" w:sz="0" w:space="0" w:color="auto"/>
                    <w:bottom w:val="none" w:sz="0" w:space="0" w:color="auto"/>
                    <w:right w:val="none" w:sz="0" w:space="0" w:color="auto"/>
                  </w:divBdr>
                  <w:divsChild>
                    <w:div w:id="1783987923">
                      <w:marLeft w:val="0"/>
                      <w:marRight w:val="0"/>
                      <w:marTop w:val="0"/>
                      <w:marBottom w:val="0"/>
                      <w:divBdr>
                        <w:top w:val="none" w:sz="0" w:space="0" w:color="auto"/>
                        <w:left w:val="none" w:sz="0" w:space="0" w:color="auto"/>
                        <w:bottom w:val="none" w:sz="0" w:space="0" w:color="auto"/>
                        <w:right w:val="none" w:sz="0" w:space="0" w:color="auto"/>
                      </w:divBdr>
                    </w:div>
                  </w:divsChild>
                </w:div>
                <w:div w:id="308364003">
                  <w:marLeft w:val="0"/>
                  <w:marRight w:val="0"/>
                  <w:marTop w:val="0"/>
                  <w:marBottom w:val="0"/>
                  <w:divBdr>
                    <w:top w:val="none" w:sz="0" w:space="0" w:color="auto"/>
                    <w:left w:val="none" w:sz="0" w:space="0" w:color="auto"/>
                    <w:bottom w:val="none" w:sz="0" w:space="0" w:color="auto"/>
                    <w:right w:val="none" w:sz="0" w:space="0" w:color="auto"/>
                  </w:divBdr>
                  <w:divsChild>
                    <w:div w:id="43220484">
                      <w:marLeft w:val="0"/>
                      <w:marRight w:val="0"/>
                      <w:marTop w:val="0"/>
                      <w:marBottom w:val="0"/>
                      <w:divBdr>
                        <w:top w:val="none" w:sz="0" w:space="0" w:color="auto"/>
                        <w:left w:val="none" w:sz="0" w:space="0" w:color="auto"/>
                        <w:bottom w:val="none" w:sz="0" w:space="0" w:color="auto"/>
                        <w:right w:val="none" w:sz="0" w:space="0" w:color="auto"/>
                      </w:divBdr>
                    </w:div>
                    <w:div w:id="417211439">
                      <w:marLeft w:val="0"/>
                      <w:marRight w:val="0"/>
                      <w:marTop w:val="0"/>
                      <w:marBottom w:val="0"/>
                      <w:divBdr>
                        <w:top w:val="none" w:sz="0" w:space="0" w:color="auto"/>
                        <w:left w:val="none" w:sz="0" w:space="0" w:color="auto"/>
                        <w:bottom w:val="none" w:sz="0" w:space="0" w:color="auto"/>
                        <w:right w:val="none" w:sz="0" w:space="0" w:color="auto"/>
                      </w:divBdr>
                    </w:div>
                    <w:div w:id="670304431">
                      <w:marLeft w:val="0"/>
                      <w:marRight w:val="0"/>
                      <w:marTop w:val="0"/>
                      <w:marBottom w:val="0"/>
                      <w:divBdr>
                        <w:top w:val="none" w:sz="0" w:space="0" w:color="auto"/>
                        <w:left w:val="none" w:sz="0" w:space="0" w:color="auto"/>
                        <w:bottom w:val="none" w:sz="0" w:space="0" w:color="auto"/>
                        <w:right w:val="none" w:sz="0" w:space="0" w:color="auto"/>
                      </w:divBdr>
                    </w:div>
                    <w:div w:id="699166440">
                      <w:marLeft w:val="0"/>
                      <w:marRight w:val="0"/>
                      <w:marTop w:val="0"/>
                      <w:marBottom w:val="0"/>
                      <w:divBdr>
                        <w:top w:val="none" w:sz="0" w:space="0" w:color="auto"/>
                        <w:left w:val="none" w:sz="0" w:space="0" w:color="auto"/>
                        <w:bottom w:val="none" w:sz="0" w:space="0" w:color="auto"/>
                        <w:right w:val="none" w:sz="0" w:space="0" w:color="auto"/>
                      </w:divBdr>
                    </w:div>
                    <w:div w:id="716707485">
                      <w:marLeft w:val="0"/>
                      <w:marRight w:val="0"/>
                      <w:marTop w:val="0"/>
                      <w:marBottom w:val="0"/>
                      <w:divBdr>
                        <w:top w:val="none" w:sz="0" w:space="0" w:color="auto"/>
                        <w:left w:val="none" w:sz="0" w:space="0" w:color="auto"/>
                        <w:bottom w:val="none" w:sz="0" w:space="0" w:color="auto"/>
                        <w:right w:val="none" w:sz="0" w:space="0" w:color="auto"/>
                      </w:divBdr>
                    </w:div>
                    <w:div w:id="988898382">
                      <w:marLeft w:val="0"/>
                      <w:marRight w:val="0"/>
                      <w:marTop w:val="0"/>
                      <w:marBottom w:val="0"/>
                      <w:divBdr>
                        <w:top w:val="none" w:sz="0" w:space="0" w:color="auto"/>
                        <w:left w:val="none" w:sz="0" w:space="0" w:color="auto"/>
                        <w:bottom w:val="none" w:sz="0" w:space="0" w:color="auto"/>
                        <w:right w:val="none" w:sz="0" w:space="0" w:color="auto"/>
                      </w:divBdr>
                    </w:div>
                    <w:div w:id="1231623704">
                      <w:marLeft w:val="0"/>
                      <w:marRight w:val="0"/>
                      <w:marTop w:val="0"/>
                      <w:marBottom w:val="0"/>
                      <w:divBdr>
                        <w:top w:val="none" w:sz="0" w:space="0" w:color="auto"/>
                        <w:left w:val="none" w:sz="0" w:space="0" w:color="auto"/>
                        <w:bottom w:val="none" w:sz="0" w:space="0" w:color="auto"/>
                        <w:right w:val="none" w:sz="0" w:space="0" w:color="auto"/>
                      </w:divBdr>
                    </w:div>
                    <w:div w:id="1559626113">
                      <w:marLeft w:val="0"/>
                      <w:marRight w:val="0"/>
                      <w:marTop w:val="0"/>
                      <w:marBottom w:val="0"/>
                      <w:divBdr>
                        <w:top w:val="none" w:sz="0" w:space="0" w:color="auto"/>
                        <w:left w:val="none" w:sz="0" w:space="0" w:color="auto"/>
                        <w:bottom w:val="none" w:sz="0" w:space="0" w:color="auto"/>
                        <w:right w:val="none" w:sz="0" w:space="0" w:color="auto"/>
                      </w:divBdr>
                    </w:div>
                    <w:div w:id="1641230537">
                      <w:marLeft w:val="0"/>
                      <w:marRight w:val="0"/>
                      <w:marTop w:val="0"/>
                      <w:marBottom w:val="0"/>
                      <w:divBdr>
                        <w:top w:val="none" w:sz="0" w:space="0" w:color="auto"/>
                        <w:left w:val="none" w:sz="0" w:space="0" w:color="auto"/>
                        <w:bottom w:val="none" w:sz="0" w:space="0" w:color="auto"/>
                        <w:right w:val="none" w:sz="0" w:space="0" w:color="auto"/>
                      </w:divBdr>
                    </w:div>
                  </w:divsChild>
                </w:div>
                <w:div w:id="367997543">
                  <w:marLeft w:val="0"/>
                  <w:marRight w:val="0"/>
                  <w:marTop w:val="0"/>
                  <w:marBottom w:val="0"/>
                  <w:divBdr>
                    <w:top w:val="none" w:sz="0" w:space="0" w:color="auto"/>
                    <w:left w:val="none" w:sz="0" w:space="0" w:color="auto"/>
                    <w:bottom w:val="none" w:sz="0" w:space="0" w:color="auto"/>
                    <w:right w:val="none" w:sz="0" w:space="0" w:color="auto"/>
                  </w:divBdr>
                  <w:divsChild>
                    <w:div w:id="343094383">
                      <w:marLeft w:val="0"/>
                      <w:marRight w:val="0"/>
                      <w:marTop w:val="0"/>
                      <w:marBottom w:val="0"/>
                      <w:divBdr>
                        <w:top w:val="none" w:sz="0" w:space="0" w:color="auto"/>
                        <w:left w:val="none" w:sz="0" w:space="0" w:color="auto"/>
                        <w:bottom w:val="none" w:sz="0" w:space="0" w:color="auto"/>
                        <w:right w:val="none" w:sz="0" w:space="0" w:color="auto"/>
                      </w:divBdr>
                    </w:div>
                  </w:divsChild>
                </w:div>
                <w:div w:id="670567123">
                  <w:marLeft w:val="0"/>
                  <w:marRight w:val="0"/>
                  <w:marTop w:val="0"/>
                  <w:marBottom w:val="0"/>
                  <w:divBdr>
                    <w:top w:val="none" w:sz="0" w:space="0" w:color="auto"/>
                    <w:left w:val="none" w:sz="0" w:space="0" w:color="auto"/>
                    <w:bottom w:val="none" w:sz="0" w:space="0" w:color="auto"/>
                    <w:right w:val="none" w:sz="0" w:space="0" w:color="auto"/>
                  </w:divBdr>
                  <w:divsChild>
                    <w:div w:id="529338073">
                      <w:marLeft w:val="0"/>
                      <w:marRight w:val="0"/>
                      <w:marTop w:val="0"/>
                      <w:marBottom w:val="0"/>
                      <w:divBdr>
                        <w:top w:val="none" w:sz="0" w:space="0" w:color="auto"/>
                        <w:left w:val="none" w:sz="0" w:space="0" w:color="auto"/>
                        <w:bottom w:val="none" w:sz="0" w:space="0" w:color="auto"/>
                        <w:right w:val="none" w:sz="0" w:space="0" w:color="auto"/>
                      </w:divBdr>
                    </w:div>
                  </w:divsChild>
                </w:div>
                <w:div w:id="674771804">
                  <w:marLeft w:val="0"/>
                  <w:marRight w:val="0"/>
                  <w:marTop w:val="0"/>
                  <w:marBottom w:val="0"/>
                  <w:divBdr>
                    <w:top w:val="none" w:sz="0" w:space="0" w:color="auto"/>
                    <w:left w:val="none" w:sz="0" w:space="0" w:color="auto"/>
                    <w:bottom w:val="none" w:sz="0" w:space="0" w:color="auto"/>
                    <w:right w:val="none" w:sz="0" w:space="0" w:color="auto"/>
                  </w:divBdr>
                  <w:divsChild>
                    <w:div w:id="1070731830">
                      <w:marLeft w:val="0"/>
                      <w:marRight w:val="0"/>
                      <w:marTop w:val="0"/>
                      <w:marBottom w:val="0"/>
                      <w:divBdr>
                        <w:top w:val="none" w:sz="0" w:space="0" w:color="auto"/>
                        <w:left w:val="none" w:sz="0" w:space="0" w:color="auto"/>
                        <w:bottom w:val="none" w:sz="0" w:space="0" w:color="auto"/>
                        <w:right w:val="none" w:sz="0" w:space="0" w:color="auto"/>
                      </w:divBdr>
                    </w:div>
                  </w:divsChild>
                </w:div>
                <w:div w:id="918442257">
                  <w:marLeft w:val="0"/>
                  <w:marRight w:val="0"/>
                  <w:marTop w:val="0"/>
                  <w:marBottom w:val="0"/>
                  <w:divBdr>
                    <w:top w:val="none" w:sz="0" w:space="0" w:color="auto"/>
                    <w:left w:val="none" w:sz="0" w:space="0" w:color="auto"/>
                    <w:bottom w:val="none" w:sz="0" w:space="0" w:color="auto"/>
                    <w:right w:val="none" w:sz="0" w:space="0" w:color="auto"/>
                  </w:divBdr>
                  <w:divsChild>
                    <w:div w:id="133372805">
                      <w:marLeft w:val="0"/>
                      <w:marRight w:val="0"/>
                      <w:marTop w:val="0"/>
                      <w:marBottom w:val="0"/>
                      <w:divBdr>
                        <w:top w:val="none" w:sz="0" w:space="0" w:color="auto"/>
                        <w:left w:val="none" w:sz="0" w:space="0" w:color="auto"/>
                        <w:bottom w:val="none" w:sz="0" w:space="0" w:color="auto"/>
                        <w:right w:val="none" w:sz="0" w:space="0" w:color="auto"/>
                      </w:divBdr>
                    </w:div>
                    <w:div w:id="712775061">
                      <w:marLeft w:val="0"/>
                      <w:marRight w:val="0"/>
                      <w:marTop w:val="0"/>
                      <w:marBottom w:val="0"/>
                      <w:divBdr>
                        <w:top w:val="none" w:sz="0" w:space="0" w:color="auto"/>
                        <w:left w:val="none" w:sz="0" w:space="0" w:color="auto"/>
                        <w:bottom w:val="none" w:sz="0" w:space="0" w:color="auto"/>
                        <w:right w:val="none" w:sz="0" w:space="0" w:color="auto"/>
                      </w:divBdr>
                    </w:div>
                    <w:div w:id="842739834">
                      <w:marLeft w:val="0"/>
                      <w:marRight w:val="0"/>
                      <w:marTop w:val="0"/>
                      <w:marBottom w:val="0"/>
                      <w:divBdr>
                        <w:top w:val="none" w:sz="0" w:space="0" w:color="auto"/>
                        <w:left w:val="none" w:sz="0" w:space="0" w:color="auto"/>
                        <w:bottom w:val="none" w:sz="0" w:space="0" w:color="auto"/>
                        <w:right w:val="none" w:sz="0" w:space="0" w:color="auto"/>
                      </w:divBdr>
                    </w:div>
                    <w:div w:id="996302102">
                      <w:marLeft w:val="0"/>
                      <w:marRight w:val="0"/>
                      <w:marTop w:val="0"/>
                      <w:marBottom w:val="0"/>
                      <w:divBdr>
                        <w:top w:val="none" w:sz="0" w:space="0" w:color="auto"/>
                        <w:left w:val="none" w:sz="0" w:space="0" w:color="auto"/>
                        <w:bottom w:val="none" w:sz="0" w:space="0" w:color="auto"/>
                        <w:right w:val="none" w:sz="0" w:space="0" w:color="auto"/>
                      </w:divBdr>
                    </w:div>
                    <w:div w:id="1261451940">
                      <w:marLeft w:val="0"/>
                      <w:marRight w:val="0"/>
                      <w:marTop w:val="0"/>
                      <w:marBottom w:val="0"/>
                      <w:divBdr>
                        <w:top w:val="none" w:sz="0" w:space="0" w:color="auto"/>
                        <w:left w:val="none" w:sz="0" w:space="0" w:color="auto"/>
                        <w:bottom w:val="none" w:sz="0" w:space="0" w:color="auto"/>
                        <w:right w:val="none" w:sz="0" w:space="0" w:color="auto"/>
                      </w:divBdr>
                    </w:div>
                    <w:div w:id="1467625377">
                      <w:marLeft w:val="0"/>
                      <w:marRight w:val="0"/>
                      <w:marTop w:val="0"/>
                      <w:marBottom w:val="0"/>
                      <w:divBdr>
                        <w:top w:val="none" w:sz="0" w:space="0" w:color="auto"/>
                        <w:left w:val="none" w:sz="0" w:space="0" w:color="auto"/>
                        <w:bottom w:val="none" w:sz="0" w:space="0" w:color="auto"/>
                        <w:right w:val="none" w:sz="0" w:space="0" w:color="auto"/>
                      </w:divBdr>
                    </w:div>
                  </w:divsChild>
                </w:div>
                <w:div w:id="1558711121">
                  <w:marLeft w:val="0"/>
                  <w:marRight w:val="0"/>
                  <w:marTop w:val="0"/>
                  <w:marBottom w:val="0"/>
                  <w:divBdr>
                    <w:top w:val="none" w:sz="0" w:space="0" w:color="auto"/>
                    <w:left w:val="none" w:sz="0" w:space="0" w:color="auto"/>
                    <w:bottom w:val="none" w:sz="0" w:space="0" w:color="auto"/>
                    <w:right w:val="none" w:sz="0" w:space="0" w:color="auto"/>
                  </w:divBdr>
                  <w:divsChild>
                    <w:div w:id="10143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6809">
          <w:marLeft w:val="0"/>
          <w:marRight w:val="0"/>
          <w:marTop w:val="0"/>
          <w:marBottom w:val="0"/>
          <w:divBdr>
            <w:top w:val="none" w:sz="0" w:space="0" w:color="auto"/>
            <w:left w:val="none" w:sz="0" w:space="0" w:color="auto"/>
            <w:bottom w:val="none" w:sz="0" w:space="0" w:color="auto"/>
            <w:right w:val="none" w:sz="0" w:space="0" w:color="auto"/>
          </w:divBdr>
        </w:div>
        <w:div w:id="1595089839">
          <w:marLeft w:val="0"/>
          <w:marRight w:val="0"/>
          <w:marTop w:val="0"/>
          <w:marBottom w:val="0"/>
          <w:divBdr>
            <w:top w:val="none" w:sz="0" w:space="0" w:color="auto"/>
            <w:left w:val="none" w:sz="0" w:space="0" w:color="auto"/>
            <w:bottom w:val="none" w:sz="0" w:space="0" w:color="auto"/>
            <w:right w:val="none" w:sz="0" w:space="0" w:color="auto"/>
          </w:divBdr>
          <w:divsChild>
            <w:div w:id="1672566279">
              <w:marLeft w:val="-75"/>
              <w:marRight w:val="0"/>
              <w:marTop w:val="30"/>
              <w:marBottom w:val="30"/>
              <w:divBdr>
                <w:top w:val="none" w:sz="0" w:space="0" w:color="auto"/>
                <w:left w:val="none" w:sz="0" w:space="0" w:color="auto"/>
                <w:bottom w:val="none" w:sz="0" w:space="0" w:color="auto"/>
                <w:right w:val="none" w:sz="0" w:space="0" w:color="auto"/>
              </w:divBdr>
              <w:divsChild>
                <w:div w:id="318701605">
                  <w:marLeft w:val="0"/>
                  <w:marRight w:val="0"/>
                  <w:marTop w:val="0"/>
                  <w:marBottom w:val="0"/>
                  <w:divBdr>
                    <w:top w:val="none" w:sz="0" w:space="0" w:color="auto"/>
                    <w:left w:val="none" w:sz="0" w:space="0" w:color="auto"/>
                    <w:bottom w:val="none" w:sz="0" w:space="0" w:color="auto"/>
                    <w:right w:val="none" w:sz="0" w:space="0" w:color="auto"/>
                  </w:divBdr>
                  <w:divsChild>
                    <w:div w:id="1251353126">
                      <w:marLeft w:val="0"/>
                      <w:marRight w:val="0"/>
                      <w:marTop w:val="0"/>
                      <w:marBottom w:val="0"/>
                      <w:divBdr>
                        <w:top w:val="none" w:sz="0" w:space="0" w:color="auto"/>
                        <w:left w:val="none" w:sz="0" w:space="0" w:color="auto"/>
                        <w:bottom w:val="none" w:sz="0" w:space="0" w:color="auto"/>
                        <w:right w:val="none" w:sz="0" w:space="0" w:color="auto"/>
                      </w:divBdr>
                    </w:div>
                  </w:divsChild>
                </w:div>
                <w:div w:id="548034204">
                  <w:marLeft w:val="0"/>
                  <w:marRight w:val="0"/>
                  <w:marTop w:val="0"/>
                  <w:marBottom w:val="0"/>
                  <w:divBdr>
                    <w:top w:val="none" w:sz="0" w:space="0" w:color="auto"/>
                    <w:left w:val="none" w:sz="0" w:space="0" w:color="auto"/>
                    <w:bottom w:val="none" w:sz="0" w:space="0" w:color="auto"/>
                    <w:right w:val="none" w:sz="0" w:space="0" w:color="auto"/>
                  </w:divBdr>
                  <w:divsChild>
                    <w:div w:id="1420829616">
                      <w:marLeft w:val="0"/>
                      <w:marRight w:val="0"/>
                      <w:marTop w:val="0"/>
                      <w:marBottom w:val="0"/>
                      <w:divBdr>
                        <w:top w:val="none" w:sz="0" w:space="0" w:color="auto"/>
                        <w:left w:val="none" w:sz="0" w:space="0" w:color="auto"/>
                        <w:bottom w:val="none" w:sz="0" w:space="0" w:color="auto"/>
                        <w:right w:val="none" w:sz="0" w:space="0" w:color="auto"/>
                      </w:divBdr>
                    </w:div>
                  </w:divsChild>
                </w:div>
                <w:div w:id="554505550">
                  <w:marLeft w:val="0"/>
                  <w:marRight w:val="0"/>
                  <w:marTop w:val="0"/>
                  <w:marBottom w:val="0"/>
                  <w:divBdr>
                    <w:top w:val="none" w:sz="0" w:space="0" w:color="auto"/>
                    <w:left w:val="none" w:sz="0" w:space="0" w:color="auto"/>
                    <w:bottom w:val="none" w:sz="0" w:space="0" w:color="auto"/>
                    <w:right w:val="none" w:sz="0" w:space="0" w:color="auto"/>
                  </w:divBdr>
                  <w:divsChild>
                    <w:div w:id="1611007334">
                      <w:marLeft w:val="0"/>
                      <w:marRight w:val="0"/>
                      <w:marTop w:val="0"/>
                      <w:marBottom w:val="0"/>
                      <w:divBdr>
                        <w:top w:val="none" w:sz="0" w:space="0" w:color="auto"/>
                        <w:left w:val="none" w:sz="0" w:space="0" w:color="auto"/>
                        <w:bottom w:val="none" w:sz="0" w:space="0" w:color="auto"/>
                        <w:right w:val="none" w:sz="0" w:space="0" w:color="auto"/>
                      </w:divBdr>
                    </w:div>
                  </w:divsChild>
                </w:div>
                <w:div w:id="576283978">
                  <w:marLeft w:val="0"/>
                  <w:marRight w:val="0"/>
                  <w:marTop w:val="0"/>
                  <w:marBottom w:val="0"/>
                  <w:divBdr>
                    <w:top w:val="none" w:sz="0" w:space="0" w:color="auto"/>
                    <w:left w:val="none" w:sz="0" w:space="0" w:color="auto"/>
                    <w:bottom w:val="none" w:sz="0" w:space="0" w:color="auto"/>
                    <w:right w:val="none" w:sz="0" w:space="0" w:color="auto"/>
                  </w:divBdr>
                  <w:divsChild>
                    <w:div w:id="1152520517">
                      <w:marLeft w:val="0"/>
                      <w:marRight w:val="0"/>
                      <w:marTop w:val="0"/>
                      <w:marBottom w:val="0"/>
                      <w:divBdr>
                        <w:top w:val="none" w:sz="0" w:space="0" w:color="auto"/>
                        <w:left w:val="none" w:sz="0" w:space="0" w:color="auto"/>
                        <w:bottom w:val="none" w:sz="0" w:space="0" w:color="auto"/>
                        <w:right w:val="none" w:sz="0" w:space="0" w:color="auto"/>
                      </w:divBdr>
                    </w:div>
                  </w:divsChild>
                </w:div>
                <w:div w:id="636957392">
                  <w:marLeft w:val="0"/>
                  <w:marRight w:val="0"/>
                  <w:marTop w:val="0"/>
                  <w:marBottom w:val="0"/>
                  <w:divBdr>
                    <w:top w:val="none" w:sz="0" w:space="0" w:color="auto"/>
                    <w:left w:val="none" w:sz="0" w:space="0" w:color="auto"/>
                    <w:bottom w:val="none" w:sz="0" w:space="0" w:color="auto"/>
                    <w:right w:val="none" w:sz="0" w:space="0" w:color="auto"/>
                  </w:divBdr>
                  <w:divsChild>
                    <w:div w:id="1084692686">
                      <w:marLeft w:val="0"/>
                      <w:marRight w:val="0"/>
                      <w:marTop w:val="0"/>
                      <w:marBottom w:val="0"/>
                      <w:divBdr>
                        <w:top w:val="none" w:sz="0" w:space="0" w:color="auto"/>
                        <w:left w:val="none" w:sz="0" w:space="0" w:color="auto"/>
                        <w:bottom w:val="none" w:sz="0" w:space="0" w:color="auto"/>
                        <w:right w:val="none" w:sz="0" w:space="0" w:color="auto"/>
                      </w:divBdr>
                    </w:div>
                  </w:divsChild>
                </w:div>
                <w:div w:id="740492013">
                  <w:marLeft w:val="0"/>
                  <w:marRight w:val="0"/>
                  <w:marTop w:val="0"/>
                  <w:marBottom w:val="0"/>
                  <w:divBdr>
                    <w:top w:val="none" w:sz="0" w:space="0" w:color="auto"/>
                    <w:left w:val="none" w:sz="0" w:space="0" w:color="auto"/>
                    <w:bottom w:val="none" w:sz="0" w:space="0" w:color="auto"/>
                    <w:right w:val="none" w:sz="0" w:space="0" w:color="auto"/>
                  </w:divBdr>
                  <w:divsChild>
                    <w:div w:id="1985500244">
                      <w:marLeft w:val="0"/>
                      <w:marRight w:val="0"/>
                      <w:marTop w:val="0"/>
                      <w:marBottom w:val="0"/>
                      <w:divBdr>
                        <w:top w:val="none" w:sz="0" w:space="0" w:color="auto"/>
                        <w:left w:val="none" w:sz="0" w:space="0" w:color="auto"/>
                        <w:bottom w:val="none" w:sz="0" w:space="0" w:color="auto"/>
                        <w:right w:val="none" w:sz="0" w:space="0" w:color="auto"/>
                      </w:divBdr>
                    </w:div>
                  </w:divsChild>
                </w:div>
                <w:div w:id="747844904">
                  <w:marLeft w:val="0"/>
                  <w:marRight w:val="0"/>
                  <w:marTop w:val="0"/>
                  <w:marBottom w:val="0"/>
                  <w:divBdr>
                    <w:top w:val="none" w:sz="0" w:space="0" w:color="auto"/>
                    <w:left w:val="none" w:sz="0" w:space="0" w:color="auto"/>
                    <w:bottom w:val="none" w:sz="0" w:space="0" w:color="auto"/>
                    <w:right w:val="none" w:sz="0" w:space="0" w:color="auto"/>
                  </w:divBdr>
                  <w:divsChild>
                    <w:div w:id="585650980">
                      <w:marLeft w:val="0"/>
                      <w:marRight w:val="0"/>
                      <w:marTop w:val="0"/>
                      <w:marBottom w:val="0"/>
                      <w:divBdr>
                        <w:top w:val="none" w:sz="0" w:space="0" w:color="auto"/>
                        <w:left w:val="none" w:sz="0" w:space="0" w:color="auto"/>
                        <w:bottom w:val="none" w:sz="0" w:space="0" w:color="auto"/>
                        <w:right w:val="none" w:sz="0" w:space="0" w:color="auto"/>
                      </w:divBdr>
                    </w:div>
                  </w:divsChild>
                </w:div>
                <w:div w:id="928584420">
                  <w:marLeft w:val="0"/>
                  <w:marRight w:val="0"/>
                  <w:marTop w:val="0"/>
                  <w:marBottom w:val="0"/>
                  <w:divBdr>
                    <w:top w:val="none" w:sz="0" w:space="0" w:color="auto"/>
                    <w:left w:val="none" w:sz="0" w:space="0" w:color="auto"/>
                    <w:bottom w:val="none" w:sz="0" w:space="0" w:color="auto"/>
                    <w:right w:val="none" w:sz="0" w:space="0" w:color="auto"/>
                  </w:divBdr>
                  <w:divsChild>
                    <w:div w:id="843471309">
                      <w:marLeft w:val="0"/>
                      <w:marRight w:val="0"/>
                      <w:marTop w:val="0"/>
                      <w:marBottom w:val="0"/>
                      <w:divBdr>
                        <w:top w:val="none" w:sz="0" w:space="0" w:color="auto"/>
                        <w:left w:val="none" w:sz="0" w:space="0" w:color="auto"/>
                        <w:bottom w:val="none" w:sz="0" w:space="0" w:color="auto"/>
                        <w:right w:val="none" w:sz="0" w:space="0" w:color="auto"/>
                      </w:divBdr>
                    </w:div>
                  </w:divsChild>
                </w:div>
                <w:div w:id="929192447">
                  <w:marLeft w:val="0"/>
                  <w:marRight w:val="0"/>
                  <w:marTop w:val="0"/>
                  <w:marBottom w:val="0"/>
                  <w:divBdr>
                    <w:top w:val="none" w:sz="0" w:space="0" w:color="auto"/>
                    <w:left w:val="none" w:sz="0" w:space="0" w:color="auto"/>
                    <w:bottom w:val="none" w:sz="0" w:space="0" w:color="auto"/>
                    <w:right w:val="none" w:sz="0" w:space="0" w:color="auto"/>
                  </w:divBdr>
                  <w:divsChild>
                    <w:div w:id="6449961">
                      <w:marLeft w:val="0"/>
                      <w:marRight w:val="0"/>
                      <w:marTop w:val="0"/>
                      <w:marBottom w:val="0"/>
                      <w:divBdr>
                        <w:top w:val="none" w:sz="0" w:space="0" w:color="auto"/>
                        <w:left w:val="none" w:sz="0" w:space="0" w:color="auto"/>
                        <w:bottom w:val="none" w:sz="0" w:space="0" w:color="auto"/>
                        <w:right w:val="none" w:sz="0" w:space="0" w:color="auto"/>
                      </w:divBdr>
                    </w:div>
                  </w:divsChild>
                </w:div>
                <w:div w:id="1001589259">
                  <w:marLeft w:val="0"/>
                  <w:marRight w:val="0"/>
                  <w:marTop w:val="0"/>
                  <w:marBottom w:val="0"/>
                  <w:divBdr>
                    <w:top w:val="none" w:sz="0" w:space="0" w:color="auto"/>
                    <w:left w:val="none" w:sz="0" w:space="0" w:color="auto"/>
                    <w:bottom w:val="none" w:sz="0" w:space="0" w:color="auto"/>
                    <w:right w:val="none" w:sz="0" w:space="0" w:color="auto"/>
                  </w:divBdr>
                  <w:divsChild>
                    <w:div w:id="837496456">
                      <w:marLeft w:val="0"/>
                      <w:marRight w:val="0"/>
                      <w:marTop w:val="0"/>
                      <w:marBottom w:val="0"/>
                      <w:divBdr>
                        <w:top w:val="none" w:sz="0" w:space="0" w:color="auto"/>
                        <w:left w:val="none" w:sz="0" w:space="0" w:color="auto"/>
                        <w:bottom w:val="none" w:sz="0" w:space="0" w:color="auto"/>
                        <w:right w:val="none" w:sz="0" w:space="0" w:color="auto"/>
                      </w:divBdr>
                    </w:div>
                  </w:divsChild>
                </w:div>
                <w:div w:id="1018502216">
                  <w:marLeft w:val="0"/>
                  <w:marRight w:val="0"/>
                  <w:marTop w:val="0"/>
                  <w:marBottom w:val="0"/>
                  <w:divBdr>
                    <w:top w:val="none" w:sz="0" w:space="0" w:color="auto"/>
                    <w:left w:val="none" w:sz="0" w:space="0" w:color="auto"/>
                    <w:bottom w:val="none" w:sz="0" w:space="0" w:color="auto"/>
                    <w:right w:val="none" w:sz="0" w:space="0" w:color="auto"/>
                  </w:divBdr>
                  <w:divsChild>
                    <w:div w:id="880441137">
                      <w:marLeft w:val="0"/>
                      <w:marRight w:val="0"/>
                      <w:marTop w:val="0"/>
                      <w:marBottom w:val="0"/>
                      <w:divBdr>
                        <w:top w:val="none" w:sz="0" w:space="0" w:color="auto"/>
                        <w:left w:val="none" w:sz="0" w:space="0" w:color="auto"/>
                        <w:bottom w:val="none" w:sz="0" w:space="0" w:color="auto"/>
                        <w:right w:val="none" w:sz="0" w:space="0" w:color="auto"/>
                      </w:divBdr>
                    </w:div>
                  </w:divsChild>
                </w:div>
                <w:div w:id="1247500016">
                  <w:marLeft w:val="0"/>
                  <w:marRight w:val="0"/>
                  <w:marTop w:val="0"/>
                  <w:marBottom w:val="0"/>
                  <w:divBdr>
                    <w:top w:val="none" w:sz="0" w:space="0" w:color="auto"/>
                    <w:left w:val="none" w:sz="0" w:space="0" w:color="auto"/>
                    <w:bottom w:val="none" w:sz="0" w:space="0" w:color="auto"/>
                    <w:right w:val="none" w:sz="0" w:space="0" w:color="auto"/>
                  </w:divBdr>
                  <w:divsChild>
                    <w:div w:id="811602977">
                      <w:marLeft w:val="0"/>
                      <w:marRight w:val="0"/>
                      <w:marTop w:val="0"/>
                      <w:marBottom w:val="0"/>
                      <w:divBdr>
                        <w:top w:val="none" w:sz="0" w:space="0" w:color="auto"/>
                        <w:left w:val="none" w:sz="0" w:space="0" w:color="auto"/>
                        <w:bottom w:val="none" w:sz="0" w:space="0" w:color="auto"/>
                        <w:right w:val="none" w:sz="0" w:space="0" w:color="auto"/>
                      </w:divBdr>
                    </w:div>
                  </w:divsChild>
                </w:div>
                <w:div w:id="1260602845">
                  <w:marLeft w:val="0"/>
                  <w:marRight w:val="0"/>
                  <w:marTop w:val="0"/>
                  <w:marBottom w:val="0"/>
                  <w:divBdr>
                    <w:top w:val="none" w:sz="0" w:space="0" w:color="auto"/>
                    <w:left w:val="none" w:sz="0" w:space="0" w:color="auto"/>
                    <w:bottom w:val="none" w:sz="0" w:space="0" w:color="auto"/>
                    <w:right w:val="none" w:sz="0" w:space="0" w:color="auto"/>
                  </w:divBdr>
                  <w:divsChild>
                    <w:div w:id="1232623120">
                      <w:marLeft w:val="0"/>
                      <w:marRight w:val="0"/>
                      <w:marTop w:val="0"/>
                      <w:marBottom w:val="0"/>
                      <w:divBdr>
                        <w:top w:val="none" w:sz="0" w:space="0" w:color="auto"/>
                        <w:left w:val="none" w:sz="0" w:space="0" w:color="auto"/>
                        <w:bottom w:val="none" w:sz="0" w:space="0" w:color="auto"/>
                        <w:right w:val="none" w:sz="0" w:space="0" w:color="auto"/>
                      </w:divBdr>
                    </w:div>
                  </w:divsChild>
                </w:div>
                <w:div w:id="1437024321">
                  <w:marLeft w:val="0"/>
                  <w:marRight w:val="0"/>
                  <w:marTop w:val="0"/>
                  <w:marBottom w:val="0"/>
                  <w:divBdr>
                    <w:top w:val="none" w:sz="0" w:space="0" w:color="auto"/>
                    <w:left w:val="none" w:sz="0" w:space="0" w:color="auto"/>
                    <w:bottom w:val="none" w:sz="0" w:space="0" w:color="auto"/>
                    <w:right w:val="none" w:sz="0" w:space="0" w:color="auto"/>
                  </w:divBdr>
                  <w:divsChild>
                    <w:div w:id="163011172">
                      <w:marLeft w:val="0"/>
                      <w:marRight w:val="0"/>
                      <w:marTop w:val="0"/>
                      <w:marBottom w:val="0"/>
                      <w:divBdr>
                        <w:top w:val="none" w:sz="0" w:space="0" w:color="auto"/>
                        <w:left w:val="none" w:sz="0" w:space="0" w:color="auto"/>
                        <w:bottom w:val="none" w:sz="0" w:space="0" w:color="auto"/>
                        <w:right w:val="none" w:sz="0" w:space="0" w:color="auto"/>
                      </w:divBdr>
                    </w:div>
                  </w:divsChild>
                </w:div>
                <w:div w:id="1984852049">
                  <w:marLeft w:val="0"/>
                  <w:marRight w:val="0"/>
                  <w:marTop w:val="0"/>
                  <w:marBottom w:val="0"/>
                  <w:divBdr>
                    <w:top w:val="none" w:sz="0" w:space="0" w:color="auto"/>
                    <w:left w:val="none" w:sz="0" w:space="0" w:color="auto"/>
                    <w:bottom w:val="none" w:sz="0" w:space="0" w:color="auto"/>
                    <w:right w:val="none" w:sz="0" w:space="0" w:color="auto"/>
                  </w:divBdr>
                  <w:divsChild>
                    <w:div w:id="899638656">
                      <w:marLeft w:val="0"/>
                      <w:marRight w:val="0"/>
                      <w:marTop w:val="0"/>
                      <w:marBottom w:val="0"/>
                      <w:divBdr>
                        <w:top w:val="none" w:sz="0" w:space="0" w:color="auto"/>
                        <w:left w:val="none" w:sz="0" w:space="0" w:color="auto"/>
                        <w:bottom w:val="none" w:sz="0" w:space="0" w:color="auto"/>
                        <w:right w:val="none" w:sz="0" w:space="0" w:color="auto"/>
                      </w:divBdr>
                    </w:div>
                  </w:divsChild>
                </w:div>
                <w:div w:id="2054695469">
                  <w:marLeft w:val="0"/>
                  <w:marRight w:val="0"/>
                  <w:marTop w:val="0"/>
                  <w:marBottom w:val="0"/>
                  <w:divBdr>
                    <w:top w:val="none" w:sz="0" w:space="0" w:color="auto"/>
                    <w:left w:val="none" w:sz="0" w:space="0" w:color="auto"/>
                    <w:bottom w:val="none" w:sz="0" w:space="0" w:color="auto"/>
                    <w:right w:val="none" w:sz="0" w:space="0" w:color="auto"/>
                  </w:divBdr>
                  <w:divsChild>
                    <w:div w:id="1105034896">
                      <w:marLeft w:val="0"/>
                      <w:marRight w:val="0"/>
                      <w:marTop w:val="0"/>
                      <w:marBottom w:val="0"/>
                      <w:divBdr>
                        <w:top w:val="none" w:sz="0" w:space="0" w:color="auto"/>
                        <w:left w:val="none" w:sz="0" w:space="0" w:color="auto"/>
                        <w:bottom w:val="none" w:sz="0" w:space="0" w:color="auto"/>
                        <w:right w:val="none" w:sz="0" w:space="0" w:color="auto"/>
                      </w:divBdr>
                    </w:div>
                  </w:divsChild>
                </w:div>
                <w:div w:id="2061317272">
                  <w:marLeft w:val="0"/>
                  <w:marRight w:val="0"/>
                  <w:marTop w:val="0"/>
                  <w:marBottom w:val="0"/>
                  <w:divBdr>
                    <w:top w:val="none" w:sz="0" w:space="0" w:color="auto"/>
                    <w:left w:val="none" w:sz="0" w:space="0" w:color="auto"/>
                    <w:bottom w:val="none" w:sz="0" w:space="0" w:color="auto"/>
                    <w:right w:val="none" w:sz="0" w:space="0" w:color="auto"/>
                  </w:divBdr>
                  <w:divsChild>
                    <w:div w:id="602569623">
                      <w:marLeft w:val="0"/>
                      <w:marRight w:val="0"/>
                      <w:marTop w:val="0"/>
                      <w:marBottom w:val="0"/>
                      <w:divBdr>
                        <w:top w:val="none" w:sz="0" w:space="0" w:color="auto"/>
                        <w:left w:val="none" w:sz="0" w:space="0" w:color="auto"/>
                        <w:bottom w:val="none" w:sz="0" w:space="0" w:color="auto"/>
                        <w:right w:val="none" w:sz="0" w:space="0" w:color="auto"/>
                      </w:divBdr>
                    </w:div>
                  </w:divsChild>
                </w:div>
                <w:div w:id="2118214107">
                  <w:marLeft w:val="0"/>
                  <w:marRight w:val="0"/>
                  <w:marTop w:val="0"/>
                  <w:marBottom w:val="0"/>
                  <w:divBdr>
                    <w:top w:val="none" w:sz="0" w:space="0" w:color="auto"/>
                    <w:left w:val="none" w:sz="0" w:space="0" w:color="auto"/>
                    <w:bottom w:val="none" w:sz="0" w:space="0" w:color="auto"/>
                    <w:right w:val="none" w:sz="0" w:space="0" w:color="auto"/>
                  </w:divBdr>
                  <w:divsChild>
                    <w:div w:id="167294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93556">
          <w:marLeft w:val="0"/>
          <w:marRight w:val="0"/>
          <w:marTop w:val="0"/>
          <w:marBottom w:val="0"/>
          <w:divBdr>
            <w:top w:val="none" w:sz="0" w:space="0" w:color="auto"/>
            <w:left w:val="none" w:sz="0" w:space="0" w:color="auto"/>
            <w:bottom w:val="none" w:sz="0" w:space="0" w:color="auto"/>
            <w:right w:val="none" w:sz="0" w:space="0" w:color="auto"/>
          </w:divBdr>
        </w:div>
      </w:divsChild>
    </w:div>
    <w:div w:id="1120415641">
      <w:bodyDiv w:val="1"/>
      <w:marLeft w:val="0"/>
      <w:marRight w:val="0"/>
      <w:marTop w:val="0"/>
      <w:marBottom w:val="0"/>
      <w:divBdr>
        <w:top w:val="none" w:sz="0" w:space="0" w:color="auto"/>
        <w:left w:val="none" w:sz="0" w:space="0" w:color="auto"/>
        <w:bottom w:val="none" w:sz="0" w:space="0" w:color="auto"/>
        <w:right w:val="none" w:sz="0" w:space="0" w:color="auto"/>
      </w:divBdr>
    </w:div>
    <w:div w:id="1436515358">
      <w:bodyDiv w:val="1"/>
      <w:marLeft w:val="0"/>
      <w:marRight w:val="0"/>
      <w:marTop w:val="0"/>
      <w:marBottom w:val="0"/>
      <w:divBdr>
        <w:top w:val="none" w:sz="0" w:space="0" w:color="auto"/>
        <w:left w:val="none" w:sz="0" w:space="0" w:color="auto"/>
        <w:bottom w:val="none" w:sz="0" w:space="0" w:color="auto"/>
        <w:right w:val="none" w:sz="0" w:space="0" w:color="auto"/>
      </w:divBdr>
    </w:div>
    <w:div w:id="1551846941">
      <w:bodyDiv w:val="1"/>
      <w:marLeft w:val="0"/>
      <w:marRight w:val="0"/>
      <w:marTop w:val="0"/>
      <w:marBottom w:val="0"/>
      <w:divBdr>
        <w:top w:val="none" w:sz="0" w:space="0" w:color="auto"/>
        <w:left w:val="none" w:sz="0" w:space="0" w:color="auto"/>
        <w:bottom w:val="none" w:sz="0" w:space="0" w:color="auto"/>
        <w:right w:val="none" w:sz="0" w:space="0" w:color="auto"/>
      </w:divBdr>
      <w:divsChild>
        <w:div w:id="239219044">
          <w:marLeft w:val="0"/>
          <w:marRight w:val="0"/>
          <w:marTop w:val="0"/>
          <w:marBottom w:val="0"/>
          <w:divBdr>
            <w:top w:val="none" w:sz="0" w:space="0" w:color="auto"/>
            <w:left w:val="none" w:sz="0" w:space="0" w:color="auto"/>
            <w:bottom w:val="none" w:sz="0" w:space="0" w:color="auto"/>
            <w:right w:val="none" w:sz="0" w:space="0" w:color="auto"/>
          </w:divBdr>
        </w:div>
      </w:divsChild>
    </w:div>
    <w:div w:id="1571765767">
      <w:bodyDiv w:val="1"/>
      <w:marLeft w:val="0"/>
      <w:marRight w:val="0"/>
      <w:marTop w:val="0"/>
      <w:marBottom w:val="0"/>
      <w:divBdr>
        <w:top w:val="none" w:sz="0" w:space="0" w:color="auto"/>
        <w:left w:val="none" w:sz="0" w:space="0" w:color="auto"/>
        <w:bottom w:val="none" w:sz="0" w:space="0" w:color="auto"/>
        <w:right w:val="none" w:sz="0" w:space="0" w:color="auto"/>
      </w:divBdr>
    </w:div>
    <w:div w:id="1595548180">
      <w:bodyDiv w:val="1"/>
      <w:marLeft w:val="0"/>
      <w:marRight w:val="0"/>
      <w:marTop w:val="0"/>
      <w:marBottom w:val="0"/>
      <w:divBdr>
        <w:top w:val="none" w:sz="0" w:space="0" w:color="auto"/>
        <w:left w:val="none" w:sz="0" w:space="0" w:color="auto"/>
        <w:bottom w:val="none" w:sz="0" w:space="0" w:color="auto"/>
        <w:right w:val="none" w:sz="0" w:space="0" w:color="auto"/>
      </w:divBdr>
      <w:divsChild>
        <w:div w:id="3021361">
          <w:marLeft w:val="0"/>
          <w:marRight w:val="0"/>
          <w:marTop w:val="0"/>
          <w:marBottom w:val="0"/>
          <w:divBdr>
            <w:top w:val="none" w:sz="0" w:space="0" w:color="auto"/>
            <w:left w:val="none" w:sz="0" w:space="0" w:color="auto"/>
            <w:bottom w:val="none" w:sz="0" w:space="0" w:color="auto"/>
            <w:right w:val="none" w:sz="0" w:space="0" w:color="auto"/>
          </w:divBdr>
          <w:divsChild>
            <w:div w:id="1851142598">
              <w:marLeft w:val="-75"/>
              <w:marRight w:val="0"/>
              <w:marTop w:val="30"/>
              <w:marBottom w:val="30"/>
              <w:divBdr>
                <w:top w:val="none" w:sz="0" w:space="0" w:color="auto"/>
                <w:left w:val="none" w:sz="0" w:space="0" w:color="auto"/>
                <w:bottom w:val="none" w:sz="0" w:space="0" w:color="auto"/>
                <w:right w:val="none" w:sz="0" w:space="0" w:color="auto"/>
              </w:divBdr>
              <w:divsChild>
                <w:div w:id="90442590">
                  <w:marLeft w:val="0"/>
                  <w:marRight w:val="0"/>
                  <w:marTop w:val="0"/>
                  <w:marBottom w:val="0"/>
                  <w:divBdr>
                    <w:top w:val="none" w:sz="0" w:space="0" w:color="auto"/>
                    <w:left w:val="none" w:sz="0" w:space="0" w:color="auto"/>
                    <w:bottom w:val="none" w:sz="0" w:space="0" w:color="auto"/>
                    <w:right w:val="none" w:sz="0" w:space="0" w:color="auto"/>
                  </w:divBdr>
                  <w:divsChild>
                    <w:div w:id="267128526">
                      <w:marLeft w:val="0"/>
                      <w:marRight w:val="0"/>
                      <w:marTop w:val="0"/>
                      <w:marBottom w:val="0"/>
                      <w:divBdr>
                        <w:top w:val="none" w:sz="0" w:space="0" w:color="auto"/>
                        <w:left w:val="none" w:sz="0" w:space="0" w:color="auto"/>
                        <w:bottom w:val="none" w:sz="0" w:space="0" w:color="auto"/>
                        <w:right w:val="none" w:sz="0" w:space="0" w:color="auto"/>
                      </w:divBdr>
                    </w:div>
                  </w:divsChild>
                </w:div>
                <w:div w:id="92870721">
                  <w:marLeft w:val="0"/>
                  <w:marRight w:val="0"/>
                  <w:marTop w:val="0"/>
                  <w:marBottom w:val="0"/>
                  <w:divBdr>
                    <w:top w:val="none" w:sz="0" w:space="0" w:color="auto"/>
                    <w:left w:val="none" w:sz="0" w:space="0" w:color="auto"/>
                    <w:bottom w:val="none" w:sz="0" w:space="0" w:color="auto"/>
                    <w:right w:val="none" w:sz="0" w:space="0" w:color="auto"/>
                  </w:divBdr>
                  <w:divsChild>
                    <w:div w:id="2068188805">
                      <w:marLeft w:val="0"/>
                      <w:marRight w:val="0"/>
                      <w:marTop w:val="0"/>
                      <w:marBottom w:val="0"/>
                      <w:divBdr>
                        <w:top w:val="none" w:sz="0" w:space="0" w:color="auto"/>
                        <w:left w:val="none" w:sz="0" w:space="0" w:color="auto"/>
                        <w:bottom w:val="none" w:sz="0" w:space="0" w:color="auto"/>
                        <w:right w:val="none" w:sz="0" w:space="0" w:color="auto"/>
                      </w:divBdr>
                    </w:div>
                  </w:divsChild>
                </w:div>
                <w:div w:id="308020522">
                  <w:marLeft w:val="0"/>
                  <w:marRight w:val="0"/>
                  <w:marTop w:val="0"/>
                  <w:marBottom w:val="0"/>
                  <w:divBdr>
                    <w:top w:val="none" w:sz="0" w:space="0" w:color="auto"/>
                    <w:left w:val="none" w:sz="0" w:space="0" w:color="auto"/>
                    <w:bottom w:val="none" w:sz="0" w:space="0" w:color="auto"/>
                    <w:right w:val="none" w:sz="0" w:space="0" w:color="auto"/>
                  </w:divBdr>
                  <w:divsChild>
                    <w:div w:id="2081710534">
                      <w:marLeft w:val="0"/>
                      <w:marRight w:val="0"/>
                      <w:marTop w:val="0"/>
                      <w:marBottom w:val="0"/>
                      <w:divBdr>
                        <w:top w:val="none" w:sz="0" w:space="0" w:color="auto"/>
                        <w:left w:val="none" w:sz="0" w:space="0" w:color="auto"/>
                        <w:bottom w:val="none" w:sz="0" w:space="0" w:color="auto"/>
                        <w:right w:val="none" w:sz="0" w:space="0" w:color="auto"/>
                      </w:divBdr>
                    </w:div>
                  </w:divsChild>
                </w:div>
                <w:div w:id="347292810">
                  <w:marLeft w:val="0"/>
                  <w:marRight w:val="0"/>
                  <w:marTop w:val="0"/>
                  <w:marBottom w:val="0"/>
                  <w:divBdr>
                    <w:top w:val="none" w:sz="0" w:space="0" w:color="auto"/>
                    <w:left w:val="none" w:sz="0" w:space="0" w:color="auto"/>
                    <w:bottom w:val="none" w:sz="0" w:space="0" w:color="auto"/>
                    <w:right w:val="none" w:sz="0" w:space="0" w:color="auto"/>
                  </w:divBdr>
                  <w:divsChild>
                    <w:div w:id="1724060447">
                      <w:marLeft w:val="0"/>
                      <w:marRight w:val="0"/>
                      <w:marTop w:val="0"/>
                      <w:marBottom w:val="0"/>
                      <w:divBdr>
                        <w:top w:val="none" w:sz="0" w:space="0" w:color="auto"/>
                        <w:left w:val="none" w:sz="0" w:space="0" w:color="auto"/>
                        <w:bottom w:val="none" w:sz="0" w:space="0" w:color="auto"/>
                        <w:right w:val="none" w:sz="0" w:space="0" w:color="auto"/>
                      </w:divBdr>
                    </w:div>
                  </w:divsChild>
                </w:div>
                <w:div w:id="515003903">
                  <w:marLeft w:val="0"/>
                  <w:marRight w:val="0"/>
                  <w:marTop w:val="0"/>
                  <w:marBottom w:val="0"/>
                  <w:divBdr>
                    <w:top w:val="none" w:sz="0" w:space="0" w:color="auto"/>
                    <w:left w:val="none" w:sz="0" w:space="0" w:color="auto"/>
                    <w:bottom w:val="none" w:sz="0" w:space="0" w:color="auto"/>
                    <w:right w:val="none" w:sz="0" w:space="0" w:color="auto"/>
                  </w:divBdr>
                  <w:divsChild>
                    <w:div w:id="868567586">
                      <w:marLeft w:val="0"/>
                      <w:marRight w:val="0"/>
                      <w:marTop w:val="0"/>
                      <w:marBottom w:val="0"/>
                      <w:divBdr>
                        <w:top w:val="none" w:sz="0" w:space="0" w:color="auto"/>
                        <w:left w:val="none" w:sz="0" w:space="0" w:color="auto"/>
                        <w:bottom w:val="none" w:sz="0" w:space="0" w:color="auto"/>
                        <w:right w:val="none" w:sz="0" w:space="0" w:color="auto"/>
                      </w:divBdr>
                    </w:div>
                  </w:divsChild>
                </w:div>
                <w:div w:id="702898521">
                  <w:marLeft w:val="0"/>
                  <w:marRight w:val="0"/>
                  <w:marTop w:val="0"/>
                  <w:marBottom w:val="0"/>
                  <w:divBdr>
                    <w:top w:val="none" w:sz="0" w:space="0" w:color="auto"/>
                    <w:left w:val="none" w:sz="0" w:space="0" w:color="auto"/>
                    <w:bottom w:val="none" w:sz="0" w:space="0" w:color="auto"/>
                    <w:right w:val="none" w:sz="0" w:space="0" w:color="auto"/>
                  </w:divBdr>
                  <w:divsChild>
                    <w:div w:id="541092589">
                      <w:marLeft w:val="0"/>
                      <w:marRight w:val="0"/>
                      <w:marTop w:val="0"/>
                      <w:marBottom w:val="0"/>
                      <w:divBdr>
                        <w:top w:val="none" w:sz="0" w:space="0" w:color="auto"/>
                        <w:left w:val="none" w:sz="0" w:space="0" w:color="auto"/>
                        <w:bottom w:val="none" w:sz="0" w:space="0" w:color="auto"/>
                        <w:right w:val="none" w:sz="0" w:space="0" w:color="auto"/>
                      </w:divBdr>
                    </w:div>
                  </w:divsChild>
                </w:div>
                <w:div w:id="732436272">
                  <w:marLeft w:val="0"/>
                  <w:marRight w:val="0"/>
                  <w:marTop w:val="0"/>
                  <w:marBottom w:val="0"/>
                  <w:divBdr>
                    <w:top w:val="none" w:sz="0" w:space="0" w:color="auto"/>
                    <w:left w:val="none" w:sz="0" w:space="0" w:color="auto"/>
                    <w:bottom w:val="none" w:sz="0" w:space="0" w:color="auto"/>
                    <w:right w:val="none" w:sz="0" w:space="0" w:color="auto"/>
                  </w:divBdr>
                  <w:divsChild>
                    <w:div w:id="1363550451">
                      <w:marLeft w:val="0"/>
                      <w:marRight w:val="0"/>
                      <w:marTop w:val="0"/>
                      <w:marBottom w:val="0"/>
                      <w:divBdr>
                        <w:top w:val="none" w:sz="0" w:space="0" w:color="auto"/>
                        <w:left w:val="none" w:sz="0" w:space="0" w:color="auto"/>
                        <w:bottom w:val="none" w:sz="0" w:space="0" w:color="auto"/>
                        <w:right w:val="none" w:sz="0" w:space="0" w:color="auto"/>
                      </w:divBdr>
                    </w:div>
                  </w:divsChild>
                </w:div>
                <w:div w:id="1122848199">
                  <w:marLeft w:val="0"/>
                  <w:marRight w:val="0"/>
                  <w:marTop w:val="0"/>
                  <w:marBottom w:val="0"/>
                  <w:divBdr>
                    <w:top w:val="none" w:sz="0" w:space="0" w:color="auto"/>
                    <w:left w:val="none" w:sz="0" w:space="0" w:color="auto"/>
                    <w:bottom w:val="none" w:sz="0" w:space="0" w:color="auto"/>
                    <w:right w:val="none" w:sz="0" w:space="0" w:color="auto"/>
                  </w:divBdr>
                  <w:divsChild>
                    <w:div w:id="1051349480">
                      <w:marLeft w:val="0"/>
                      <w:marRight w:val="0"/>
                      <w:marTop w:val="0"/>
                      <w:marBottom w:val="0"/>
                      <w:divBdr>
                        <w:top w:val="none" w:sz="0" w:space="0" w:color="auto"/>
                        <w:left w:val="none" w:sz="0" w:space="0" w:color="auto"/>
                        <w:bottom w:val="none" w:sz="0" w:space="0" w:color="auto"/>
                        <w:right w:val="none" w:sz="0" w:space="0" w:color="auto"/>
                      </w:divBdr>
                    </w:div>
                  </w:divsChild>
                </w:div>
                <w:div w:id="1165320515">
                  <w:marLeft w:val="0"/>
                  <w:marRight w:val="0"/>
                  <w:marTop w:val="0"/>
                  <w:marBottom w:val="0"/>
                  <w:divBdr>
                    <w:top w:val="none" w:sz="0" w:space="0" w:color="auto"/>
                    <w:left w:val="none" w:sz="0" w:space="0" w:color="auto"/>
                    <w:bottom w:val="none" w:sz="0" w:space="0" w:color="auto"/>
                    <w:right w:val="none" w:sz="0" w:space="0" w:color="auto"/>
                  </w:divBdr>
                  <w:divsChild>
                    <w:div w:id="396169969">
                      <w:marLeft w:val="0"/>
                      <w:marRight w:val="0"/>
                      <w:marTop w:val="0"/>
                      <w:marBottom w:val="0"/>
                      <w:divBdr>
                        <w:top w:val="none" w:sz="0" w:space="0" w:color="auto"/>
                        <w:left w:val="none" w:sz="0" w:space="0" w:color="auto"/>
                        <w:bottom w:val="none" w:sz="0" w:space="0" w:color="auto"/>
                        <w:right w:val="none" w:sz="0" w:space="0" w:color="auto"/>
                      </w:divBdr>
                    </w:div>
                  </w:divsChild>
                </w:div>
                <w:div w:id="1203858800">
                  <w:marLeft w:val="0"/>
                  <w:marRight w:val="0"/>
                  <w:marTop w:val="0"/>
                  <w:marBottom w:val="0"/>
                  <w:divBdr>
                    <w:top w:val="none" w:sz="0" w:space="0" w:color="auto"/>
                    <w:left w:val="none" w:sz="0" w:space="0" w:color="auto"/>
                    <w:bottom w:val="none" w:sz="0" w:space="0" w:color="auto"/>
                    <w:right w:val="none" w:sz="0" w:space="0" w:color="auto"/>
                  </w:divBdr>
                  <w:divsChild>
                    <w:div w:id="736902137">
                      <w:marLeft w:val="0"/>
                      <w:marRight w:val="0"/>
                      <w:marTop w:val="0"/>
                      <w:marBottom w:val="0"/>
                      <w:divBdr>
                        <w:top w:val="none" w:sz="0" w:space="0" w:color="auto"/>
                        <w:left w:val="none" w:sz="0" w:space="0" w:color="auto"/>
                        <w:bottom w:val="none" w:sz="0" w:space="0" w:color="auto"/>
                        <w:right w:val="none" w:sz="0" w:space="0" w:color="auto"/>
                      </w:divBdr>
                    </w:div>
                  </w:divsChild>
                </w:div>
                <w:div w:id="1428500791">
                  <w:marLeft w:val="0"/>
                  <w:marRight w:val="0"/>
                  <w:marTop w:val="0"/>
                  <w:marBottom w:val="0"/>
                  <w:divBdr>
                    <w:top w:val="none" w:sz="0" w:space="0" w:color="auto"/>
                    <w:left w:val="none" w:sz="0" w:space="0" w:color="auto"/>
                    <w:bottom w:val="none" w:sz="0" w:space="0" w:color="auto"/>
                    <w:right w:val="none" w:sz="0" w:space="0" w:color="auto"/>
                  </w:divBdr>
                  <w:divsChild>
                    <w:div w:id="1677804414">
                      <w:marLeft w:val="0"/>
                      <w:marRight w:val="0"/>
                      <w:marTop w:val="0"/>
                      <w:marBottom w:val="0"/>
                      <w:divBdr>
                        <w:top w:val="none" w:sz="0" w:space="0" w:color="auto"/>
                        <w:left w:val="none" w:sz="0" w:space="0" w:color="auto"/>
                        <w:bottom w:val="none" w:sz="0" w:space="0" w:color="auto"/>
                        <w:right w:val="none" w:sz="0" w:space="0" w:color="auto"/>
                      </w:divBdr>
                    </w:div>
                  </w:divsChild>
                </w:div>
                <w:div w:id="1442995196">
                  <w:marLeft w:val="0"/>
                  <w:marRight w:val="0"/>
                  <w:marTop w:val="0"/>
                  <w:marBottom w:val="0"/>
                  <w:divBdr>
                    <w:top w:val="none" w:sz="0" w:space="0" w:color="auto"/>
                    <w:left w:val="none" w:sz="0" w:space="0" w:color="auto"/>
                    <w:bottom w:val="none" w:sz="0" w:space="0" w:color="auto"/>
                    <w:right w:val="none" w:sz="0" w:space="0" w:color="auto"/>
                  </w:divBdr>
                  <w:divsChild>
                    <w:div w:id="871454294">
                      <w:marLeft w:val="0"/>
                      <w:marRight w:val="0"/>
                      <w:marTop w:val="0"/>
                      <w:marBottom w:val="0"/>
                      <w:divBdr>
                        <w:top w:val="none" w:sz="0" w:space="0" w:color="auto"/>
                        <w:left w:val="none" w:sz="0" w:space="0" w:color="auto"/>
                        <w:bottom w:val="none" w:sz="0" w:space="0" w:color="auto"/>
                        <w:right w:val="none" w:sz="0" w:space="0" w:color="auto"/>
                      </w:divBdr>
                    </w:div>
                  </w:divsChild>
                </w:div>
                <w:div w:id="1443040029">
                  <w:marLeft w:val="0"/>
                  <w:marRight w:val="0"/>
                  <w:marTop w:val="0"/>
                  <w:marBottom w:val="0"/>
                  <w:divBdr>
                    <w:top w:val="none" w:sz="0" w:space="0" w:color="auto"/>
                    <w:left w:val="none" w:sz="0" w:space="0" w:color="auto"/>
                    <w:bottom w:val="none" w:sz="0" w:space="0" w:color="auto"/>
                    <w:right w:val="none" w:sz="0" w:space="0" w:color="auto"/>
                  </w:divBdr>
                  <w:divsChild>
                    <w:div w:id="2021468452">
                      <w:marLeft w:val="0"/>
                      <w:marRight w:val="0"/>
                      <w:marTop w:val="0"/>
                      <w:marBottom w:val="0"/>
                      <w:divBdr>
                        <w:top w:val="none" w:sz="0" w:space="0" w:color="auto"/>
                        <w:left w:val="none" w:sz="0" w:space="0" w:color="auto"/>
                        <w:bottom w:val="none" w:sz="0" w:space="0" w:color="auto"/>
                        <w:right w:val="none" w:sz="0" w:space="0" w:color="auto"/>
                      </w:divBdr>
                    </w:div>
                  </w:divsChild>
                </w:div>
                <w:div w:id="1470899078">
                  <w:marLeft w:val="0"/>
                  <w:marRight w:val="0"/>
                  <w:marTop w:val="0"/>
                  <w:marBottom w:val="0"/>
                  <w:divBdr>
                    <w:top w:val="none" w:sz="0" w:space="0" w:color="auto"/>
                    <w:left w:val="none" w:sz="0" w:space="0" w:color="auto"/>
                    <w:bottom w:val="none" w:sz="0" w:space="0" w:color="auto"/>
                    <w:right w:val="none" w:sz="0" w:space="0" w:color="auto"/>
                  </w:divBdr>
                  <w:divsChild>
                    <w:div w:id="350566636">
                      <w:marLeft w:val="0"/>
                      <w:marRight w:val="0"/>
                      <w:marTop w:val="0"/>
                      <w:marBottom w:val="0"/>
                      <w:divBdr>
                        <w:top w:val="none" w:sz="0" w:space="0" w:color="auto"/>
                        <w:left w:val="none" w:sz="0" w:space="0" w:color="auto"/>
                        <w:bottom w:val="none" w:sz="0" w:space="0" w:color="auto"/>
                        <w:right w:val="none" w:sz="0" w:space="0" w:color="auto"/>
                      </w:divBdr>
                    </w:div>
                  </w:divsChild>
                </w:div>
                <w:div w:id="1675523262">
                  <w:marLeft w:val="0"/>
                  <w:marRight w:val="0"/>
                  <w:marTop w:val="0"/>
                  <w:marBottom w:val="0"/>
                  <w:divBdr>
                    <w:top w:val="none" w:sz="0" w:space="0" w:color="auto"/>
                    <w:left w:val="none" w:sz="0" w:space="0" w:color="auto"/>
                    <w:bottom w:val="none" w:sz="0" w:space="0" w:color="auto"/>
                    <w:right w:val="none" w:sz="0" w:space="0" w:color="auto"/>
                  </w:divBdr>
                  <w:divsChild>
                    <w:div w:id="93478658">
                      <w:marLeft w:val="0"/>
                      <w:marRight w:val="0"/>
                      <w:marTop w:val="0"/>
                      <w:marBottom w:val="0"/>
                      <w:divBdr>
                        <w:top w:val="none" w:sz="0" w:space="0" w:color="auto"/>
                        <w:left w:val="none" w:sz="0" w:space="0" w:color="auto"/>
                        <w:bottom w:val="none" w:sz="0" w:space="0" w:color="auto"/>
                        <w:right w:val="none" w:sz="0" w:space="0" w:color="auto"/>
                      </w:divBdr>
                    </w:div>
                  </w:divsChild>
                </w:div>
                <w:div w:id="1713578972">
                  <w:marLeft w:val="0"/>
                  <w:marRight w:val="0"/>
                  <w:marTop w:val="0"/>
                  <w:marBottom w:val="0"/>
                  <w:divBdr>
                    <w:top w:val="none" w:sz="0" w:space="0" w:color="auto"/>
                    <w:left w:val="none" w:sz="0" w:space="0" w:color="auto"/>
                    <w:bottom w:val="none" w:sz="0" w:space="0" w:color="auto"/>
                    <w:right w:val="none" w:sz="0" w:space="0" w:color="auto"/>
                  </w:divBdr>
                  <w:divsChild>
                    <w:div w:id="10259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5560">
          <w:marLeft w:val="0"/>
          <w:marRight w:val="0"/>
          <w:marTop w:val="0"/>
          <w:marBottom w:val="0"/>
          <w:divBdr>
            <w:top w:val="none" w:sz="0" w:space="0" w:color="auto"/>
            <w:left w:val="none" w:sz="0" w:space="0" w:color="auto"/>
            <w:bottom w:val="none" w:sz="0" w:space="0" w:color="auto"/>
            <w:right w:val="none" w:sz="0" w:space="0" w:color="auto"/>
          </w:divBdr>
          <w:divsChild>
            <w:div w:id="370156376">
              <w:marLeft w:val="-75"/>
              <w:marRight w:val="0"/>
              <w:marTop w:val="30"/>
              <w:marBottom w:val="30"/>
              <w:divBdr>
                <w:top w:val="none" w:sz="0" w:space="0" w:color="auto"/>
                <w:left w:val="none" w:sz="0" w:space="0" w:color="auto"/>
                <w:bottom w:val="none" w:sz="0" w:space="0" w:color="auto"/>
                <w:right w:val="none" w:sz="0" w:space="0" w:color="auto"/>
              </w:divBdr>
              <w:divsChild>
                <w:div w:id="452869846">
                  <w:marLeft w:val="0"/>
                  <w:marRight w:val="0"/>
                  <w:marTop w:val="0"/>
                  <w:marBottom w:val="0"/>
                  <w:divBdr>
                    <w:top w:val="none" w:sz="0" w:space="0" w:color="auto"/>
                    <w:left w:val="none" w:sz="0" w:space="0" w:color="auto"/>
                    <w:bottom w:val="none" w:sz="0" w:space="0" w:color="auto"/>
                    <w:right w:val="none" w:sz="0" w:space="0" w:color="auto"/>
                  </w:divBdr>
                  <w:divsChild>
                    <w:div w:id="52317981">
                      <w:marLeft w:val="0"/>
                      <w:marRight w:val="0"/>
                      <w:marTop w:val="0"/>
                      <w:marBottom w:val="0"/>
                      <w:divBdr>
                        <w:top w:val="none" w:sz="0" w:space="0" w:color="auto"/>
                        <w:left w:val="none" w:sz="0" w:space="0" w:color="auto"/>
                        <w:bottom w:val="none" w:sz="0" w:space="0" w:color="auto"/>
                        <w:right w:val="none" w:sz="0" w:space="0" w:color="auto"/>
                      </w:divBdr>
                    </w:div>
                  </w:divsChild>
                </w:div>
                <w:div w:id="606617246">
                  <w:marLeft w:val="0"/>
                  <w:marRight w:val="0"/>
                  <w:marTop w:val="0"/>
                  <w:marBottom w:val="0"/>
                  <w:divBdr>
                    <w:top w:val="none" w:sz="0" w:space="0" w:color="auto"/>
                    <w:left w:val="none" w:sz="0" w:space="0" w:color="auto"/>
                    <w:bottom w:val="none" w:sz="0" w:space="0" w:color="auto"/>
                    <w:right w:val="none" w:sz="0" w:space="0" w:color="auto"/>
                  </w:divBdr>
                  <w:divsChild>
                    <w:div w:id="1030034454">
                      <w:marLeft w:val="0"/>
                      <w:marRight w:val="0"/>
                      <w:marTop w:val="0"/>
                      <w:marBottom w:val="0"/>
                      <w:divBdr>
                        <w:top w:val="none" w:sz="0" w:space="0" w:color="auto"/>
                        <w:left w:val="none" w:sz="0" w:space="0" w:color="auto"/>
                        <w:bottom w:val="none" w:sz="0" w:space="0" w:color="auto"/>
                        <w:right w:val="none" w:sz="0" w:space="0" w:color="auto"/>
                      </w:divBdr>
                    </w:div>
                  </w:divsChild>
                </w:div>
                <w:div w:id="615063857">
                  <w:marLeft w:val="0"/>
                  <w:marRight w:val="0"/>
                  <w:marTop w:val="0"/>
                  <w:marBottom w:val="0"/>
                  <w:divBdr>
                    <w:top w:val="none" w:sz="0" w:space="0" w:color="auto"/>
                    <w:left w:val="none" w:sz="0" w:space="0" w:color="auto"/>
                    <w:bottom w:val="none" w:sz="0" w:space="0" w:color="auto"/>
                    <w:right w:val="none" w:sz="0" w:space="0" w:color="auto"/>
                  </w:divBdr>
                  <w:divsChild>
                    <w:div w:id="788089765">
                      <w:marLeft w:val="0"/>
                      <w:marRight w:val="0"/>
                      <w:marTop w:val="0"/>
                      <w:marBottom w:val="0"/>
                      <w:divBdr>
                        <w:top w:val="none" w:sz="0" w:space="0" w:color="auto"/>
                        <w:left w:val="none" w:sz="0" w:space="0" w:color="auto"/>
                        <w:bottom w:val="none" w:sz="0" w:space="0" w:color="auto"/>
                        <w:right w:val="none" w:sz="0" w:space="0" w:color="auto"/>
                      </w:divBdr>
                    </w:div>
                  </w:divsChild>
                </w:div>
                <w:div w:id="640884370">
                  <w:marLeft w:val="0"/>
                  <w:marRight w:val="0"/>
                  <w:marTop w:val="0"/>
                  <w:marBottom w:val="0"/>
                  <w:divBdr>
                    <w:top w:val="none" w:sz="0" w:space="0" w:color="auto"/>
                    <w:left w:val="none" w:sz="0" w:space="0" w:color="auto"/>
                    <w:bottom w:val="none" w:sz="0" w:space="0" w:color="auto"/>
                    <w:right w:val="none" w:sz="0" w:space="0" w:color="auto"/>
                  </w:divBdr>
                  <w:divsChild>
                    <w:div w:id="403920513">
                      <w:marLeft w:val="0"/>
                      <w:marRight w:val="0"/>
                      <w:marTop w:val="0"/>
                      <w:marBottom w:val="0"/>
                      <w:divBdr>
                        <w:top w:val="none" w:sz="0" w:space="0" w:color="auto"/>
                        <w:left w:val="none" w:sz="0" w:space="0" w:color="auto"/>
                        <w:bottom w:val="none" w:sz="0" w:space="0" w:color="auto"/>
                        <w:right w:val="none" w:sz="0" w:space="0" w:color="auto"/>
                      </w:divBdr>
                    </w:div>
                  </w:divsChild>
                </w:div>
                <w:div w:id="858354065">
                  <w:marLeft w:val="0"/>
                  <w:marRight w:val="0"/>
                  <w:marTop w:val="0"/>
                  <w:marBottom w:val="0"/>
                  <w:divBdr>
                    <w:top w:val="none" w:sz="0" w:space="0" w:color="auto"/>
                    <w:left w:val="none" w:sz="0" w:space="0" w:color="auto"/>
                    <w:bottom w:val="none" w:sz="0" w:space="0" w:color="auto"/>
                    <w:right w:val="none" w:sz="0" w:space="0" w:color="auto"/>
                  </w:divBdr>
                  <w:divsChild>
                    <w:div w:id="276526153">
                      <w:marLeft w:val="0"/>
                      <w:marRight w:val="0"/>
                      <w:marTop w:val="0"/>
                      <w:marBottom w:val="0"/>
                      <w:divBdr>
                        <w:top w:val="none" w:sz="0" w:space="0" w:color="auto"/>
                        <w:left w:val="none" w:sz="0" w:space="0" w:color="auto"/>
                        <w:bottom w:val="none" w:sz="0" w:space="0" w:color="auto"/>
                        <w:right w:val="none" w:sz="0" w:space="0" w:color="auto"/>
                      </w:divBdr>
                    </w:div>
                  </w:divsChild>
                </w:div>
                <w:div w:id="892883327">
                  <w:marLeft w:val="0"/>
                  <w:marRight w:val="0"/>
                  <w:marTop w:val="0"/>
                  <w:marBottom w:val="0"/>
                  <w:divBdr>
                    <w:top w:val="none" w:sz="0" w:space="0" w:color="auto"/>
                    <w:left w:val="none" w:sz="0" w:space="0" w:color="auto"/>
                    <w:bottom w:val="none" w:sz="0" w:space="0" w:color="auto"/>
                    <w:right w:val="none" w:sz="0" w:space="0" w:color="auto"/>
                  </w:divBdr>
                  <w:divsChild>
                    <w:div w:id="1414820023">
                      <w:marLeft w:val="0"/>
                      <w:marRight w:val="0"/>
                      <w:marTop w:val="0"/>
                      <w:marBottom w:val="0"/>
                      <w:divBdr>
                        <w:top w:val="none" w:sz="0" w:space="0" w:color="auto"/>
                        <w:left w:val="none" w:sz="0" w:space="0" w:color="auto"/>
                        <w:bottom w:val="none" w:sz="0" w:space="0" w:color="auto"/>
                        <w:right w:val="none" w:sz="0" w:space="0" w:color="auto"/>
                      </w:divBdr>
                    </w:div>
                  </w:divsChild>
                </w:div>
                <w:div w:id="918564648">
                  <w:marLeft w:val="0"/>
                  <w:marRight w:val="0"/>
                  <w:marTop w:val="0"/>
                  <w:marBottom w:val="0"/>
                  <w:divBdr>
                    <w:top w:val="none" w:sz="0" w:space="0" w:color="auto"/>
                    <w:left w:val="none" w:sz="0" w:space="0" w:color="auto"/>
                    <w:bottom w:val="none" w:sz="0" w:space="0" w:color="auto"/>
                    <w:right w:val="none" w:sz="0" w:space="0" w:color="auto"/>
                  </w:divBdr>
                  <w:divsChild>
                    <w:div w:id="672530787">
                      <w:marLeft w:val="0"/>
                      <w:marRight w:val="0"/>
                      <w:marTop w:val="0"/>
                      <w:marBottom w:val="0"/>
                      <w:divBdr>
                        <w:top w:val="none" w:sz="0" w:space="0" w:color="auto"/>
                        <w:left w:val="none" w:sz="0" w:space="0" w:color="auto"/>
                        <w:bottom w:val="none" w:sz="0" w:space="0" w:color="auto"/>
                        <w:right w:val="none" w:sz="0" w:space="0" w:color="auto"/>
                      </w:divBdr>
                    </w:div>
                  </w:divsChild>
                </w:div>
                <w:div w:id="979842339">
                  <w:marLeft w:val="0"/>
                  <w:marRight w:val="0"/>
                  <w:marTop w:val="0"/>
                  <w:marBottom w:val="0"/>
                  <w:divBdr>
                    <w:top w:val="none" w:sz="0" w:space="0" w:color="auto"/>
                    <w:left w:val="none" w:sz="0" w:space="0" w:color="auto"/>
                    <w:bottom w:val="none" w:sz="0" w:space="0" w:color="auto"/>
                    <w:right w:val="none" w:sz="0" w:space="0" w:color="auto"/>
                  </w:divBdr>
                  <w:divsChild>
                    <w:div w:id="1795564938">
                      <w:marLeft w:val="0"/>
                      <w:marRight w:val="0"/>
                      <w:marTop w:val="0"/>
                      <w:marBottom w:val="0"/>
                      <w:divBdr>
                        <w:top w:val="none" w:sz="0" w:space="0" w:color="auto"/>
                        <w:left w:val="none" w:sz="0" w:space="0" w:color="auto"/>
                        <w:bottom w:val="none" w:sz="0" w:space="0" w:color="auto"/>
                        <w:right w:val="none" w:sz="0" w:space="0" w:color="auto"/>
                      </w:divBdr>
                    </w:div>
                  </w:divsChild>
                </w:div>
                <w:div w:id="1040398385">
                  <w:marLeft w:val="0"/>
                  <w:marRight w:val="0"/>
                  <w:marTop w:val="0"/>
                  <w:marBottom w:val="0"/>
                  <w:divBdr>
                    <w:top w:val="none" w:sz="0" w:space="0" w:color="auto"/>
                    <w:left w:val="none" w:sz="0" w:space="0" w:color="auto"/>
                    <w:bottom w:val="none" w:sz="0" w:space="0" w:color="auto"/>
                    <w:right w:val="none" w:sz="0" w:space="0" w:color="auto"/>
                  </w:divBdr>
                  <w:divsChild>
                    <w:div w:id="1353267953">
                      <w:marLeft w:val="0"/>
                      <w:marRight w:val="0"/>
                      <w:marTop w:val="0"/>
                      <w:marBottom w:val="0"/>
                      <w:divBdr>
                        <w:top w:val="none" w:sz="0" w:space="0" w:color="auto"/>
                        <w:left w:val="none" w:sz="0" w:space="0" w:color="auto"/>
                        <w:bottom w:val="none" w:sz="0" w:space="0" w:color="auto"/>
                        <w:right w:val="none" w:sz="0" w:space="0" w:color="auto"/>
                      </w:divBdr>
                    </w:div>
                  </w:divsChild>
                </w:div>
                <w:div w:id="1117874333">
                  <w:marLeft w:val="0"/>
                  <w:marRight w:val="0"/>
                  <w:marTop w:val="0"/>
                  <w:marBottom w:val="0"/>
                  <w:divBdr>
                    <w:top w:val="none" w:sz="0" w:space="0" w:color="auto"/>
                    <w:left w:val="none" w:sz="0" w:space="0" w:color="auto"/>
                    <w:bottom w:val="none" w:sz="0" w:space="0" w:color="auto"/>
                    <w:right w:val="none" w:sz="0" w:space="0" w:color="auto"/>
                  </w:divBdr>
                  <w:divsChild>
                    <w:div w:id="1901211656">
                      <w:marLeft w:val="0"/>
                      <w:marRight w:val="0"/>
                      <w:marTop w:val="0"/>
                      <w:marBottom w:val="0"/>
                      <w:divBdr>
                        <w:top w:val="none" w:sz="0" w:space="0" w:color="auto"/>
                        <w:left w:val="none" w:sz="0" w:space="0" w:color="auto"/>
                        <w:bottom w:val="none" w:sz="0" w:space="0" w:color="auto"/>
                        <w:right w:val="none" w:sz="0" w:space="0" w:color="auto"/>
                      </w:divBdr>
                    </w:div>
                  </w:divsChild>
                </w:div>
                <w:div w:id="1294679947">
                  <w:marLeft w:val="0"/>
                  <w:marRight w:val="0"/>
                  <w:marTop w:val="0"/>
                  <w:marBottom w:val="0"/>
                  <w:divBdr>
                    <w:top w:val="none" w:sz="0" w:space="0" w:color="auto"/>
                    <w:left w:val="none" w:sz="0" w:space="0" w:color="auto"/>
                    <w:bottom w:val="none" w:sz="0" w:space="0" w:color="auto"/>
                    <w:right w:val="none" w:sz="0" w:space="0" w:color="auto"/>
                  </w:divBdr>
                  <w:divsChild>
                    <w:div w:id="1975481507">
                      <w:marLeft w:val="0"/>
                      <w:marRight w:val="0"/>
                      <w:marTop w:val="0"/>
                      <w:marBottom w:val="0"/>
                      <w:divBdr>
                        <w:top w:val="none" w:sz="0" w:space="0" w:color="auto"/>
                        <w:left w:val="none" w:sz="0" w:space="0" w:color="auto"/>
                        <w:bottom w:val="none" w:sz="0" w:space="0" w:color="auto"/>
                        <w:right w:val="none" w:sz="0" w:space="0" w:color="auto"/>
                      </w:divBdr>
                    </w:div>
                  </w:divsChild>
                </w:div>
                <w:div w:id="1358504244">
                  <w:marLeft w:val="0"/>
                  <w:marRight w:val="0"/>
                  <w:marTop w:val="0"/>
                  <w:marBottom w:val="0"/>
                  <w:divBdr>
                    <w:top w:val="none" w:sz="0" w:space="0" w:color="auto"/>
                    <w:left w:val="none" w:sz="0" w:space="0" w:color="auto"/>
                    <w:bottom w:val="none" w:sz="0" w:space="0" w:color="auto"/>
                    <w:right w:val="none" w:sz="0" w:space="0" w:color="auto"/>
                  </w:divBdr>
                  <w:divsChild>
                    <w:div w:id="1206214178">
                      <w:marLeft w:val="0"/>
                      <w:marRight w:val="0"/>
                      <w:marTop w:val="0"/>
                      <w:marBottom w:val="0"/>
                      <w:divBdr>
                        <w:top w:val="none" w:sz="0" w:space="0" w:color="auto"/>
                        <w:left w:val="none" w:sz="0" w:space="0" w:color="auto"/>
                        <w:bottom w:val="none" w:sz="0" w:space="0" w:color="auto"/>
                        <w:right w:val="none" w:sz="0" w:space="0" w:color="auto"/>
                      </w:divBdr>
                    </w:div>
                  </w:divsChild>
                </w:div>
                <w:div w:id="1545605801">
                  <w:marLeft w:val="0"/>
                  <w:marRight w:val="0"/>
                  <w:marTop w:val="0"/>
                  <w:marBottom w:val="0"/>
                  <w:divBdr>
                    <w:top w:val="none" w:sz="0" w:space="0" w:color="auto"/>
                    <w:left w:val="none" w:sz="0" w:space="0" w:color="auto"/>
                    <w:bottom w:val="none" w:sz="0" w:space="0" w:color="auto"/>
                    <w:right w:val="none" w:sz="0" w:space="0" w:color="auto"/>
                  </w:divBdr>
                  <w:divsChild>
                    <w:div w:id="1172135875">
                      <w:marLeft w:val="0"/>
                      <w:marRight w:val="0"/>
                      <w:marTop w:val="0"/>
                      <w:marBottom w:val="0"/>
                      <w:divBdr>
                        <w:top w:val="none" w:sz="0" w:space="0" w:color="auto"/>
                        <w:left w:val="none" w:sz="0" w:space="0" w:color="auto"/>
                        <w:bottom w:val="none" w:sz="0" w:space="0" w:color="auto"/>
                        <w:right w:val="none" w:sz="0" w:space="0" w:color="auto"/>
                      </w:divBdr>
                    </w:div>
                  </w:divsChild>
                </w:div>
                <w:div w:id="1583294848">
                  <w:marLeft w:val="0"/>
                  <w:marRight w:val="0"/>
                  <w:marTop w:val="0"/>
                  <w:marBottom w:val="0"/>
                  <w:divBdr>
                    <w:top w:val="none" w:sz="0" w:space="0" w:color="auto"/>
                    <w:left w:val="none" w:sz="0" w:space="0" w:color="auto"/>
                    <w:bottom w:val="none" w:sz="0" w:space="0" w:color="auto"/>
                    <w:right w:val="none" w:sz="0" w:space="0" w:color="auto"/>
                  </w:divBdr>
                  <w:divsChild>
                    <w:div w:id="1094129174">
                      <w:marLeft w:val="0"/>
                      <w:marRight w:val="0"/>
                      <w:marTop w:val="0"/>
                      <w:marBottom w:val="0"/>
                      <w:divBdr>
                        <w:top w:val="none" w:sz="0" w:space="0" w:color="auto"/>
                        <w:left w:val="none" w:sz="0" w:space="0" w:color="auto"/>
                        <w:bottom w:val="none" w:sz="0" w:space="0" w:color="auto"/>
                        <w:right w:val="none" w:sz="0" w:space="0" w:color="auto"/>
                      </w:divBdr>
                    </w:div>
                  </w:divsChild>
                </w:div>
                <w:div w:id="1623612205">
                  <w:marLeft w:val="0"/>
                  <w:marRight w:val="0"/>
                  <w:marTop w:val="0"/>
                  <w:marBottom w:val="0"/>
                  <w:divBdr>
                    <w:top w:val="none" w:sz="0" w:space="0" w:color="auto"/>
                    <w:left w:val="none" w:sz="0" w:space="0" w:color="auto"/>
                    <w:bottom w:val="none" w:sz="0" w:space="0" w:color="auto"/>
                    <w:right w:val="none" w:sz="0" w:space="0" w:color="auto"/>
                  </w:divBdr>
                  <w:divsChild>
                    <w:div w:id="1891458804">
                      <w:marLeft w:val="0"/>
                      <w:marRight w:val="0"/>
                      <w:marTop w:val="0"/>
                      <w:marBottom w:val="0"/>
                      <w:divBdr>
                        <w:top w:val="none" w:sz="0" w:space="0" w:color="auto"/>
                        <w:left w:val="none" w:sz="0" w:space="0" w:color="auto"/>
                        <w:bottom w:val="none" w:sz="0" w:space="0" w:color="auto"/>
                        <w:right w:val="none" w:sz="0" w:space="0" w:color="auto"/>
                      </w:divBdr>
                    </w:div>
                  </w:divsChild>
                </w:div>
                <w:div w:id="1895657009">
                  <w:marLeft w:val="0"/>
                  <w:marRight w:val="0"/>
                  <w:marTop w:val="0"/>
                  <w:marBottom w:val="0"/>
                  <w:divBdr>
                    <w:top w:val="none" w:sz="0" w:space="0" w:color="auto"/>
                    <w:left w:val="none" w:sz="0" w:space="0" w:color="auto"/>
                    <w:bottom w:val="none" w:sz="0" w:space="0" w:color="auto"/>
                    <w:right w:val="none" w:sz="0" w:space="0" w:color="auto"/>
                  </w:divBdr>
                  <w:divsChild>
                    <w:div w:id="1686900046">
                      <w:marLeft w:val="0"/>
                      <w:marRight w:val="0"/>
                      <w:marTop w:val="0"/>
                      <w:marBottom w:val="0"/>
                      <w:divBdr>
                        <w:top w:val="none" w:sz="0" w:space="0" w:color="auto"/>
                        <w:left w:val="none" w:sz="0" w:space="0" w:color="auto"/>
                        <w:bottom w:val="none" w:sz="0" w:space="0" w:color="auto"/>
                        <w:right w:val="none" w:sz="0" w:space="0" w:color="auto"/>
                      </w:divBdr>
                    </w:div>
                  </w:divsChild>
                </w:div>
                <w:div w:id="2066100467">
                  <w:marLeft w:val="0"/>
                  <w:marRight w:val="0"/>
                  <w:marTop w:val="0"/>
                  <w:marBottom w:val="0"/>
                  <w:divBdr>
                    <w:top w:val="none" w:sz="0" w:space="0" w:color="auto"/>
                    <w:left w:val="none" w:sz="0" w:space="0" w:color="auto"/>
                    <w:bottom w:val="none" w:sz="0" w:space="0" w:color="auto"/>
                    <w:right w:val="none" w:sz="0" w:space="0" w:color="auto"/>
                  </w:divBdr>
                  <w:divsChild>
                    <w:div w:id="1814249406">
                      <w:marLeft w:val="0"/>
                      <w:marRight w:val="0"/>
                      <w:marTop w:val="0"/>
                      <w:marBottom w:val="0"/>
                      <w:divBdr>
                        <w:top w:val="none" w:sz="0" w:space="0" w:color="auto"/>
                        <w:left w:val="none" w:sz="0" w:space="0" w:color="auto"/>
                        <w:bottom w:val="none" w:sz="0" w:space="0" w:color="auto"/>
                        <w:right w:val="none" w:sz="0" w:space="0" w:color="auto"/>
                      </w:divBdr>
                    </w:div>
                  </w:divsChild>
                </w:div>
                <w:div w:id="2140957522">
                  <w:marLeft w:val="0"/>
                  <w:marRight w:val="0"/>
                  <w:marTop w:val="0"/>
                  <w:marBottom w:val="0"/>
                  <w:divBdr>
                    <w:top w:val="none" w:sz="0" w:space="0" w:color="auto"/>
                    <w:left w:val="none" w:sz="0" w:space="0" w:color="auto"/>
                    <w:bottom w:val="none" w:sz="0" w:space="0" w:color="auto"/>
                    <w:right w:val="none" w:sz="0" w:space="0" w:color="auto"/>
                  </w:divBdr>
                  <w:divsChild>
                    <w:div w:id="1634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74304">
          <w:marLeft w:val="0"/>
          <w:marRight w:val="0"/>
          <w:marTop w:val="0"/>
          <w:marBottom w:val="0"/>
          <w:divBdr>
            <w:top w:val="none" w:sz="0" w:space="0" w:color="auto"/>
            <w:left w:val="none" w:sz="0" w:space="0" w:color="auto"/>
            <w:bottom w:val="none" w:sz="0" w:space="0" w:color="auto"/>
            <w:right w:val="none" w:sz="0" w:space="0" w:color="auto"/>
          </w:divBdr>
        </w:div>
        <w:div w:id="786390570">
          <w:marLeft w:val="0"/>
          <w:marRight w:val="0"/>
          <w:marTop w:val="0"/>
          <w:marBottom w:val="0"/>
          <w:divBdr>
            <w:top w:val="none" w:sz="0" w:space="0" w:color="auto"/>
            <w:left w:val="none" w:sz="0" w:space="0" w:color="auto"/>
            <w:bottom w:val="none" w:sz="0" w:space="0" w:color="auto"/>
            <w:right w:val="none" w:sz="0" w:space="0" w:color="auto"/>
          </w:divBdr>
        </w:div>
        <w:div w:id="1213928267">
          <w:marLeft w:val="0"/>
          <w:marRight w:val="0"/>
          <w:marTop w:val="0"/>
          <w:marBottom w:val="0"/>
          <w:divBdr>
            <w:top w:val="none" w:sz="0" w:space="0" w:color="auto"/>
            <w:left w:val="none" w:sz="0" w:space="0" w:color="auto"/>
            <w:bottom w:val="none" w:sz="0" w:space="0" w:color="auto"/>
            <w:right w:val="none" w:sz="0" w:space="0" w:color="auto"/>
          </w:divBdr>
        </w:div>
        <w:div w:id="1402943320">
          <w:marLeft w:val="0"/>
          <w:marRight w:val="0"/>
          <w:marTop w:val="0"/>
          <w:marBottom w:val="0"/>
          <w:divBdr>
            <w:top w:val="none" w:sz="0" w:space="0" w:color="auto"/>
            <w:left w:val="none" w:sz="0" w:space="0" w:color="auto"/>
            <w:bottom w:val="none" w:sz="0" w:space="0" w:color="auto"/>
            <w:right w:val="none" w:sz="0" w:space="0" w:color="auto"/>
          </w:divBdr>
        </w:div>
        <w:div w:id="1456214510">
          <w:marLeft w:val="0"/>
          <w:marRight w:val="0"/>
          <w:marTop w:val="0"/>
          <w:marBottom w:val="0"/>
          <w:divBdr>
            <w:top w:val="none" w:sz="0" w:space="0" w:color="auto"/>
            <w:left w:val="none" w:sz="0" w:space="0" w:color="auto"/>
            <w:bottom w:val="none" w:sz="0" w:space="0" w:color="auto"/>
            <w:right w:val="none" w:sz="0" w:space="0" w:color="auto"/>
          </w:divBdr>
          <w:divsChild>
            <w:div w:id="1741826960">
              <w:marLeft w:val="-75"/>
              <w:marRight w:val="0"/>
              <w:marTop w:val="30"/>
              <w:marBottom w:val="30"/>
              <w:divBdr>
                <w:top w:val="none" w:sz="0" w:space="0" w:color="auto"/>
                <w:left w:val="none" w:sz="0" w:space="0" w:color="auto"/>
                <w:bottom w:val="none" w:sz="0" w:space="0" w:color="auto"/>
                <w:right w:val="none" w:sz="0" w:space="0" w:color="auto"/>
              </w:divBdr>
              <w:divsChild>
                <w:div w:id="47530772">
                  <w:marLeft w:val="0"/>
                  <w:marRight w:val="0"/>
                  <w:marTop w:val="0"/>
                  <w:marBottom w:val="0"/>
                  <w:divBdr>
                    <w:top w:val="none" w:sz="0" w:space="0" w:color="auto"/>
                    <w:left w:val="none" w:sz="0" w:space="0" w:color="auto"/>
                    <w:bottom w:val="none" w:sz="0" w:space="0" w:color="auto"/>
                    <w:right w:val="none" w:sz="0" w:space="0" w:color="auto"/>
                  </w:divBdr>
                  <w:divsChild>
                    <w:div w:id="400295179">
                      <w:marLeft w:val="0"/>
                      <w:marRight w:val="0"/>
                      <w:marTop w:val="0"/>
                      <w:marBottom w:val="0"/>
                      <w:divBdr>
                        <w:top w:val="none" w:sz="0" w:space="0" w:color="auto"/>
                        <w:left w:val="none" w:sz="0" w:space="0" w:color="auto"/>
                        <w:bottom w:val="none" w:sz="0" w:space="0" w:color="auto"/>
                        <w:right w:val="none" w:sz="0" w:space="0" w:color="auto"/>
                      </w:divBdr>
                    </w:div>
                  </w:divsChild>
                </w:div>
                <w:div w:id="61832396">
                  <w:marLeft w:val="0"/>
                  <w:marRight w:val="0"/>
                  <w:marTop w:val="0"/>
                  <w:marBottom w:val="0"/>
                  <w:divBdr>
                    <w:top w:val="none" w:sz="0" w:space="0" w:color="auto"/>
                    <w:left w:val="none" w:sz="0" w:space="0" w:color="auto"/>
                    <w:bottom w:val="none" w:sz="0" w:space="0" w:color="auto"/>
                    <w:right w:val="none" w:sz="0" w:space="0" w:color="auto"/>
                  </w:divBdr>
                  <w:divsChild>
                    <w:div w:id="939067186">
                      <w:marLeft w:val="0"/>
                      <w:marRight w:val="0"/>
                      <w:marTop w:val="0"/>
                      <w:marBottom w:val="0"/>
                      <w:divBdr>
                        <w:top w:val="none" w:sz="0" w:space="0" w:color="auto"/>
                        <w:left w:val="none" w:sz="0" w:space="0" w:color="auto"/>
                        <w:bottom w:val="none" w:sz="0" w:space="0" w:color="auto"/>
                        <w:right w:val="none" w:sz="0" w:space="0" w:color="auto"/>
                      </w:divBdr>
                    </w:div>
                  </w:divsChild>
                </w:div>
                <w:div w:id="178155729">
                  <w:marLeft w:val="0"/>
                  <w:marRight w:val="0"/>
                  <w:marTop w:val="0"/>
                  <w:marBottom w:val="0"/>
                  <w:divBdr>
                    <w:top w:val="none" w:sz="0" w:space="0" w:color="auto"/>
                    <w:left w:val="none" w:sz="0" w:space="0" w:color="auto"/>
                    <w:bottom w:val="none" w:sz="0" w:space="0" w:color="auto"/>
                    <w:right w:val="none" w:sz="0" w:space="0" w:color="auto"/>
                  </w:divBdr>
                  <w:divsChild>
                    <w:div w:id="1109394799">
                      <w:marLeft w:val="0"/>
                      <w:marRight w:val="0"/>
                      <w:marTop w:val="0"/>
                      <w:marBottom w:val="0"/>
                      <w:divBdr>
                        <w:top w:val="none" w:sz="0" w:space="0" w:color="auto"/>
                        <w:left w:val="none" w:sz="0" w:space="0" w:color="auto"/>
                        <w:bottom w:val="none" w:sz="0" w:space="0" w:color="auto"/>
                        <w:right w:val="none" w:sz="0" w:space="0" w:color="auto"/>
                      </w:divBdr>
                    </w:div>
                  </w:divsChild>
                </w:div>
                <w:div w:id="254828032">
                  <w:marLeft w:val="0"/>
                  <w:marRight w:val="0"/>
                  <w:marTop w:val="0"/>
                  <w:marBottom w:val="0"/>
                  <w:divBdr>
                    <w:top w:val="none" w:sz="0" w:space="0" w:color="auto"/>
                    <w:left w:val="none" w:sz="0" w:space="0" w:color="auto"/>
                    <w:bottom w:val="none" w:sz="0" w:space="0" w:color="auto"/>
                    <w:right w:val="none" w:sz="0" w:space="0" w:color="auto"/>
                  </w:divBdr>
                  <w:divsChild>
                    <w:div w:id="1354767519">
                      <w:marLeft w:val="0"/>
                      <w:marRight w:val="0"/>
                      <w:marTop w:val="0"/>
                      <w:marBottom w:val="0"/>
                      <w:divBdr>
                        <w:top w:val="none" w:sz="0" w:space="0" w:color="auto"/>
                        <w:left w:val="none" w:sz="0" w:space="0" w:color="auto"/>
                        <w:bottom w:val="none" w:sz="0" w:space="0" w:color="auto"/>
                        <w:right w:val="none" w:sz="0" w:space="0" w:color="auto"/>
                      </w:divBdr>
                    </w:div>
                  </w:divsChild>
                </w:div>
                <w:div w:id="259224515">
                  <w:marLeft w:val="0"/>
                  <w:marRight w:val="0"/>
                  <w:marTop w:val="0"/>
                  <w:marBottom w:val="0"/>
                  <w:divBdr>
                    <w:top w:val="none" w:sz="0" w:space="0" w:color="auto"/>
                    <w:left w:val="none" w:sz="0" w:space="0" w:color="auto"/>
                    <w:bottom w:val="none" w:sz="0" w:space="0" w:color="auto"/>
                    <w:right w:val="none" w:sz="0" w:space="0" w:color="auto"/>
                  </w:divBdr>
                  <w:divsChild>
                    <w:div w:id="860240740">
                      <w:marLeft w:val="0"/>
                      <w:marRight w:val="0"/>
                      <w:marTop w:val="0"/>
                      <w:marBottom w:val="0"/>
                      <w:divBdr>
                        <w:top w:val="none" w:sz="0" w:space="0" w:color="auto"/>
                        <w:left w:val="none" w:sz="0" w:space="0" w:color="auto"/>
                        <w:bottom w:val="none" w:sz="0" w:space="0" w:color="auto"/>
                        <w:right w:val="none" w:sz="0" w:space="0" w:color="auto"/>
                      </w:divBdr>
                    </w:div>
                  </w:divsChild>
                </w:div>
                <w:div w:id="392041564">
                  <w:marLeft w:val="0"/>
                  <w:marRight w:val="0"/>
                  <w:marTop w:val="0"/>
                  <w:marBottom w:val="0"/>
                  <w:divBdr>
                    <w:top w:val="none" w:sz="0" w:space="0" w:color="auto"/>
                    <w:left w:val="none" w:sz="0" w:space="0" w:color="auto"/>
                    <w:bottom w:val="none" w:sz="0" w:space="0" w:color="auto"/>
                    <w:right w:val="none" w:sz="0" w:space="0" w:color="auto"/>
                  </w:divBdr>
                  <w:divsChild>
                    <w:div w:id="626207454">
                      <w:marLeft w:val="0"/>
                      <w:marRight w:val="0"/>
                      <w:marTop w:val="0"/>
                      <w:marBottom w:val="0"/>
                      <w:divBdr>
                        <w:top w:val="none" w:sz="0" w:space="0" w:color="auto"/>
                        <w:left w:val="none" w:sz="0" w:space="0" w:color="auto"/>
                        <w:bottom w:val="none" w:sz="0" w:space="0" w:color="auto"/>
                        <w:right w:val="none" w:sz="0" w:space="0" w:color="auto"/>
                      </w:divBdr>
                    </w:div>
                  </w:divsChild>
                </w:div>
                <w:div w:id="448016349">
                  <w:marLeft w:val="0"/>
                  <w:marRight w:val="0"/>
                  <w:marTop w:val="0"/>
                  <w:marBottom w:val="0"/>
                  <w:divBdr>
                    <w:top w:val="none" w:sz="0" w:space="0" w:color="auto"/>
                    <w:left w:val="none" w:sz="0" w:space="0" w:color="auto"/>
                    <w:bottom w:val="none" w:sz="0" w:space="0" w:color="auto"/>
                    <w:right w:val="none" w:sz="0" w:space="0" w:color="auto"/>
                  </w:divBdr>
                  <w:divsChild>
                    <w:div w:id="359431708">
                      <w:marLeft w:val="0"/>
                      <w:marRight w:val="0"/>
                      <w:marTop w:val="0"/>
                      <w:marBottom w:val="0"/>
                      <w:divBdr>
                        <w:top w:val="none" w:sz="0" w:space="0" w:color="auto"/>
                        <w:left w:val="none" w:sz="0" w:space="0" w:color="auto"/>
                        <w:bottom w:val="none" w:sz="0" w:space="0" w:color="auto"/>
                        <w:right w:val="none" w:sz="0" w:space="0" w:color="auto"/>
                      </w:divBdr>
                    </w:div>
                  </w:divsChild>
                </w:div>
                <w:div w:id="641620863">
                  <w:marLeft w:val="0"/>
                  <w:marRight w:val="0"/>
                  <w:marTop w:val="0"/>
                  <w:marBottom w:val="0"/>
                  <w:divBdr>
                    <w:top w:val="none" w:sz="0" w:space="0" w:color="auto"/>
                    <w:left w:val="none" w:sz="0" w:space="0" w:color="auto"/>
                    <w:bottom w:val="none" w:sz="0" w:space="0" w:color="auto"/>
                    <w:right w:val="none" w:sz="0" w:space="0" w:color="auto"/>
                  </w:divBdr>
                  <w:divsChild>
                    <w:div w:id="589581438">
                      <w:marLeft w:val="0"/>
                      <w:marRight w:val="0"/>
                      <w:marTop w:val="0"/>
                      <w:marBottom w:val="0"/>
                      <w:divBdr>
                        <w:top w:val="none" w:sz="0" w:space="0" w:color="auto"/>
                        <w:left w:val="none" w:sz="0" w:space="0" w:color="auto"/>
                        <w:bottom w:val="none" w:sz="0" w:space="0" w:color="auto"/>
                        <w:right w:val="none" w:sz="0" w:space="0" w:color="auto"/>
                      </w:divBdr>
                    </w:div>
                  </w:divsChild>
                </w:div>
                <w:div w:id="931864620">
                  <w:marLeft w:val="0"/>
                  <w:marRight w:val="0"/>
                  <w:marTop w:val="0"/>
                  <w:marBottom w:val="0"/>
                  <w:divBdr>
                    <w:top w:val="none" w:sz="0" w:space="0" w:color="auto"/>
                    <w:left w:val="none" w:sz="0" w:space="0" w:color="auto"/>
                    <w:bottom w:val="none" w:sz="0" w:space="0" w:color="auto"/>
                    <w:right w:val="none" w:sz="0" w:space="0" w:color="auto"/>
                  </w:divBdr>
                  <w:divsChild>
                    <w:div w:id="733427424">
                      <w:marLeft w:val="0"/>
                      <w:marRight w:val="0"/>
                      <w:marTop w:val="0"/>
                      <w:marBottom w:val="0"/>
                      <w:divBdr>
                        <w:top w:val="none" w:sz="0" w:space="0" w:color="auto"/>
                        <w:left w:val="none" w:sz="0" w:space="0" w:color="auto"/>
                        <w:bottom w:val="none" w:sz="0" w:space="0" w:color="auto"/>
                        <w:right w:val="none" w:sz="0" w:space="0" w:color="auto"/>
                      </w:divBdr>
                    </w:div>
                  </w:divsChild>
                </w:div>
                <w:div w:id="1108311420">
                  <w:marLeft w:val="0"/>
                  <w:marRight w:val="0"/>
                  <w:marTop w:val="0"/>
                  <w:marBottom w:val="0"/>
                  <w:divBdr>
                    <w:top w:val="none" w:sz="0" w:space="0" w:color="auto"/>
                    <w:left w:val="none" w:sz="0" w:space="0" w:color="auto"/>
                    <w:bottom w:val="none" w:sz="0" w:space="0" w:color="auto"/>
                    <w:right w:val="none" w:sz="0" w:space="0" w:color="auto"/>
                  </w:divBdr>
                  <w:divsChild>
                    <w:div w:id="1660420501">
                      <w:marLeft w:val="0"/>
                      <w:marRight w:val="0"/>
                      <w:marTop w:val="0"/>
                      <w:marBottom w:val="0"/>
                      <w:divBdr>
                        <w:top w:val="none" w:sz="0" w:space="0" w:color="auto"/>
                        <w:left w:val="none" w:sz="0" w:space="0" w:color="auto"/>
                        <w:bottom w:val="none" w:sz="0" w:space="0" w:color="auto"/>
                        <w:right w:val="none" w:sz="0" w:space="0" w:color="auto"/>
                      </w:divBdr>
                    </w:div>
                  </w:divsChild>
                </w:div>
                <w:div w:id="1160731335">
                  <w:marLeft w:val="0"/>
                  <w:marRight w:val="0"/>
                  <w:marTop w:val="0"/>
                  <w:marBottom w:val="0"/>
                  <w:divBdr>
                    <w:top w:val="none" w:sz="0" w:space="0" w:color="auto"/>
                    <w:left w:val="none" w:sz="0" w:space="0" w:color="auto"/>
                    <w:bottom w:val="none" w:sz="0" w:space="0" w:color="auto"/>
                    <w:right w:val="none" w:sz="0" w:space="0" w:color="auto"/>
                  </w:divBdr>
                  <w:divsChild>
                    <w:div w:id="2135907843">
                      <w:marLeft w:val="0"/>
                      <w:marRight w:val="0"/>
                      <w:marTop w:val="0"/>
                      <w:marBottom w:val="0"/>
                      <w:divBdr>
                        <w:top w:val="none" w:sz="0" w:space="0" w:color="auto"/>
                        <w:left w:val="none" w:sz="0" w:space="0" w:color="auto"/>
                        <w:bottom w:val="none" w:sz="0" w:space="0" w:color="auto"/>
                        <w:right w:val="none" w:sz="0" w:space="0" w:color="auto"/>
                      </w:divBdr>
                    </w:div>
                  </w:divsChild>
                </w:div>
                <w:div w:id="1169980819">
                  <w:marLeft w:val="0"/>
                  <w:marRight w:val="0"/>
                  <w:marTop w:val="0"/>
                  <w:marBottom w:val="0"/>
                  <w:divBdr>
                    <w:top w:val="none" w:sz="0" w:space="0" w:color="auto"/>
                    <w:left w:val="none" w:sz="0" w:space="0" w:color="auto"/>
                    <w:bottom w:val="none" w:sz="0" w:space="0" w:color="auto"/>
                    <w:right w:val="none" w:sz="0" w:space="0" w:color="auto"/>
                  </w:divBdr>
                  <w:divsChild>
                    <w:div w:id="2139519243">
                      <w:marLeft w:val="0"/>
                      <w:marRight w:val="0"/>
                      <w:marTop w:val="0"/>
                      <w:marBottom w:val="0"/>
                      <w:divBdr>
                        <w:top w:val="none" w:sz="0" w:space="0" w:color="auto"/>
                        <w:left w:val="none" w:sz="0" w:space="0" w:color="auto"/>
                        <w:bottom w:val="none" w:sz="0" w:space="0" w:color="auto"/>
                        <w:right w:val="none" w:sz="0" w:space="0" w:color="auto"/>
                      </w:divBdr>
                    </w:div>
                  </w:divsChild>
                </w:div>
                <w:div w:id="1215119558">
                  <w:marLeft w:val="0"/>
                  <w:marRight w:val="0"/>
                  <w:marTop w:val="0"/>
                  <w:marBottom w:val="0"/>
                  <w:divBdr>
                    <w:top w:val="none" w:sz="0" w:space="0" w:color="auto"/>
                    <w:left w:val="none" w:sz="0" w:space="0" w:color="auto"/>
                    <w:bottom w:val="none" w:sz="0" w:space="0" w:color="auto"/>
                    <w:right w:val="none" w:sz="0" w:space="0" w:color="auto"/>
                  </w:divBdr>
                  <w:divsChild>
                    <w:div w:id="1255743315">
                      <w:marLeft w:val="0"/>
                      <w:marRight w:val="0"/>
                      <w:marTop w:val="0"/>
                      <w:marBottom w:val="0"/>
                      <w:divBdr>
                        <w:top w:val="none" w:sz="0" w:space="0" w:color="auto"/>
                        <w:left w:val="none" w:sz="0" w:space="0" w:color="auto"/>
                        <w:bottom w:val="none" w:sz="0" w:space="0" w:color="auto"/>
                        <w:right w:val="none" w:sz="0" w:space="0" w:color="auto"/>
                      </w:divBdr>
                    </w:div>
                  </w:divsChild>
                </w:div>
                <w:div w:id="1336180579">
                  <w:marLeft w:val="0"/>
                  <w:marRight w:val="0"/>
                  <w:marTop w:val="0"/>
                  <w:marBottom w:val="0"/>
                  <w:divBdr>
                    <w:top w:val="none" w:sz="0" w:space="0" w:color="auto"/>
                    <w:left w:val="none" w:sz="0" w:space="0" w:color="auto"/>
                    <w:bottom w:val="none" w:sz="0" w:space="0" w:color="auto"/>
                    <w:right w:val="none" w:sz="0" w:space="0" w:color="auto"/>
                  </w:divBdr>
                  <w:divsChild>
                    <w:div w:id="628784616">
                      <w:marLeft w:val="0"/>
                      <w:marRight w:val="0"/>
                      <w:marTop w:val="0"/>
                      <w:marBottom w:val="0"/>
                      <w:divBdr>
                        <w:top w:val="none" w:sz="0" w:space="0" w:color="auto"/>
                        <w:left w:val="none" w:sz="0" w:space="0" w:color="auto"/>
                        <w:bottom w:val="none" w:sz="0" w:space="0" w:color="auto"/>
                        <w:right w:val="none" w:sz="0" w:space="0" w:color="auto"/>
                      </w:divBdr>
                    </w:div>
                  </w:divsChild>
                </w:div>
                <w:div w:id="1509252140">
                  <w:marLeft w:val="0"/>
                  <w:marRight w:val="0"/>
                  <w:marTop w:val="0"/>
                  <w:marBottom w:val="0"/>
                  <w:divBdr>
                    <w:top w:val="none" w:sz="0" w:space="0" w:color="auto"/>
                    <w:left w:val="none" w:sz="0" w:space="0" w:color="auto"/>
                    <w:bottom w:val="none" w:sz="0" w:space="0" w:color="auto"/>
                    <w:right w:val="none" w:sz="0" w:space="0" w:color="auto"/>
                  </w:divBdr>
                  <w:divsChild>
                    <w:div w:id="937102209">
                      <w:marLeft w:val="0"/>
                      <w:marRight w:val="0"/>
                      <w:marTop w:val="0"/>
                      <w:marBottom w:val="0"/>
                      <w:divBdr>
                        <w:top w:val="none" w:sz="0" w:space="0" w:color="auto"/>
                        <w:left w:val="none" w:sz="0" w:space="0" w:color="auto"/>
                        <w:bottom w:val="none" w:sz="0" w:space="0" w:color="auto"/>
                        <w:right w:val="none" w:sz="0" w:space="0" w:color="auto"/>
                      </w:divBdr>
                    </w:div>
                  </w:divsChild>
                </w:div>
                <w:div w:id="1535071619">
                  <w:marLeft w:val="0"/>
                  <w:marRight w:val="0"/>
                  <w:marTop w:val="0"/>
                  <w:marBottom w:val="0"/>
                  <w:divBdr>
                    <w:top w:val="none" w:sz="0" w:space="0" w:color="auto"/>
                    <w:left w:val="none" w:sz="0" w:space="0" w:color="auto"/>
                    <w:bottom w:val="none" w:sz="0" w:space="0" w:color="auto"/>
                    <w:right w:val="none" w:sz="0" w:space="0" w:color="auto"/>
                  </w:divBdr>
                  <w:divsChild>
                    <w:div w:id="964042433">
                      <w:marLeft w:val="0"/>
                      <w:marRight w:val="0"/>
                      <w:marTop w:val="0"/>
                      <w:marBottom w:val="0"/>
                      <w:divBdr>
                        <w:top w:val="none" w:sz="0" w:space="0" w:color="auto"/>
                        <w:left w:val="none" w:sz="0" w:space="0" w:color="auto"/>
                        <w:bottom w:val="none" w:sz="0" w:space="0" w:color="auto"/>
                        <w:right w:val="none" w:sz="0" w:space="0" w:color="auto"/>
                      </w:divBdr>
                    </w:div>
                  </w:divsChild>
                </w:div>
                <w:div w:id="1608002722">
                  <w:marLeft w:val="0"/>
                  <w:marRight w:val="0"/>
                  <w:marTop w:val="0"/>
                  <w:marBottom w:val="0"/>
                  <w:divBdr>
                    <w:top w:val="none" w:sz="0" w:space="0" w:color="auto"/>
                    <w:left w:val="none" w:sz="0" w:space="0" w:color="auto"/>
                    <w:bottom w:val="none" w:sz="0" w:space="0" w:color="auto"/>
                    <w:right w:val="none" w:sz="0" w:space="0" w:color="auto"/>
                  </w:divBdr>
                  <w:divsChild>
                    <w:div w:id="697699868">
                      <w:marLeft w:val="0"/>
                      <w:marRight w:val="0"/>
                      <w:marTop w:val="0"/>
                      <w:marBottom w:val="0"/>
                      <w:divBdr>
                        <w:top w:val="none" w:sz="0" w:space="0" w:color="auto"/>
                        <w:left w:val="none" w:sz="0" w:space="0" w:color="auto"/>
                        <w:bottom w:val="none" w:sz="0" w:space="0" w:color="auto"/>
                        <w:right w:val="none" w:sz="0" w:space="0" w:color="auto"/>
                      </w:divBdr>
                    </w:div>
                  </w:divsChild>
                </w:div>
                <w:div w:id="1693265716">
                  <w:marLeft w:val="0"/>
                  <w:marRight w:val="0"/>
                  <w:marTop w:val="0"/>
                  <w:marBottom w:val="0"/>
                  <w:divBdr>
                    <w:top w:val="none" w:sz="0" w:space="0" w:color="auto"/>
                    <w:left w:val="none" w:sz="0" w:space="0" w:color="auto"/>
                    <w:bottom w:val="none" w:sz="0" w:space="0" w:color="auto"/>
                    <w:right w:val="none" w:sz="0" w:space="0" w:color="auto"/>
                  </w:divBdr>
                  <w:divsChild>
                    <w:div w:id="841973591">
                      <w:marLeft w:val="0"/>
                      <w:marRight w:val="0"/>
                      <w:marTop w:val="0"/>
                      <w:marBottom w:val="0"/>
                      <w:divBdr>
                        <w:top w:val="none" w:sz="0" w:space="0" w:color="auto"/>
                        <w:left w:val="none" w:sz="0" w:space="0" w:color="auto"/>
                        <w:bottom w:val="none" w:sz="0" w:space="0" w:color="auto"/>
                        <w:right w:val="none" w:sz="0" w:space="0" w:color="auto"/>
                      </w:divBdr>
                    </w:div>
                  </w:divsChild>
                </w:div>
                <w:div w:id="1742675597">
                  <w:marLeft w:val="0"/>
                  <w:marRight w:val="0"/>
                  <w:marTop w:val="0"/>
                  <w:marBottom w:val="0"/>
                  <w:divBdr>
                    <w:top w:val="none" w:sz="0" w:space="0" w:color="auto"/>
                    <w:left w:val="none" w:sz="0" w:space="0" w:color="auto"/>
                    <w:bottom w:val="none" w:sz="0" w:space="0" w:color="auto"/>
                    <w:right w:val="none" w:sz="0" w:space="0" w:color="auto"/>
                  </w:divBdr>
                  <w:divsChild>
                    <w:div w:id="1297101013">
                      <w:marLeft w:val="0"/>
                      <w:marRight w:val="0"/>
                      <w:marTop w:val="0"/>
                      <w:marBottom w:val="0"/>
                      <w:divBdr>
                        <w:top w:val="none" w:sz="0" w:space="0" w:color="auto"/>
                        <w:left w:val="none" w:sz="0" w:space="0" w:color="auto"/>
                        <w:bottom w:val="none" w:sz="0" w:space="0" w:color="auto"/>
                        <w:right w:val="none" w:sz="0" w:space="0" w:color="auto"/>
                      </w:divBdr>
                    </w:div>
                  </w:divsChild>
                </w:div>
                <w:div w:id="1775050112">
                  <w:marLeft w:val="0"/>
                  <w:marRight w:val="0"/>
                  <w:marTop w:val="0"/>
                  <w:marBottom w:val="0"/>
                  <w:divBdr>
                    <w:top w:val="none" w:sz="0" w:space="0" w:color="auto"/>
                    <w:left w:val="none" w:sz="0" w:space="0" w:color="auto"/>
                    <w:bottom w:val="none" w:sz="0" w:space="0" w:color="auto"/>
                    <w:right w:val="none" w:sz="0" w:space="0" w:color="auto"/>
                  </w:divBdr>
                  <w:divsChild>
                    <w:div w:id="717120592">
                      <w:marLeft w:val="0"/>
                      <w:marRight w:val="0"/>
                      <w:marTop w:val="0"/>
                      <w:marBottom w:val="0"/>
                      <w:divBdr>
                        <w:top w:val="none" w:sz="0" w:space="0" w:color="auto"/>
                        <w:left w:val="none" w:sz="0" w:space="0" w:color="auto"/>
                        <w:bottom w:val="none" w:sz="0" w:space="0" w:color="auto"/>
                        <w:right w:val="none" w:sz="0" w:space="0" w:color="auto"/>
                      </w:divBdr>
                    </w:div>
                  </w:divsChild>
                </w:div>
                <w:div w:id="1894996324">
                  <w:marLeft w:val="0"/>
                  <w:marRight w:val="0"/>
                  <w:marTop w:val="0"/>
                  <w:marBottom w:val="0"/>
                  <w:divBdr>
                    <w:top w:val="none" w:sz="0" w:space="0" w:color="auto"/>
                    <w:left w:val="none" w:sz="0" w:space="0" w:color="auto"/>
                    <w:bottom w:val="none" w:sz="0" w:space="0" w:color="auto"/>
                    <w:right w:val="none" w:sz="0" w:space="0" w:color="auto"/>
                  </w:divBdr>
                  <w:divsChild>
                    <w:div w:id="232740656">
                      <w:marLeft w:val="0"/>
                      <w:marRight w:val="0"/>
                      <w:marTop w:val="0"/>
                      <w:marBottom w:val="0"/>
                      <w:divBdr>
                        <w:top w:val="none" w:sz="0" w:space="0" w:color="auto"/>
                        <w:left w:val="none" w:sz="0" w:space="0" w:color="auto"/>
                        <w:bottom w:val="none" w:sz="0" w:space="0" w:color="auto"/>
                        <w:right w:val="none" w:sz="0" w:space="0" w:color="auto"/>
                      </w:divBdr>
                    </w:div>
                  </w:divsChild>
                </w:div>
                <w:div w:id="1908033575">
                  <w:marLeft w:val="0"/>
                  <w:marRight w:val="0"/>
                  <w:marTop w:val="0"/>
                  <w:marBottom w:val="0"/>
                  <w:divBdr>
                    <w:top w:val="none" w:sz="0" w:space="0" w:color="auto"/>
                    <w:left w:val="none" w:sz="0" w:space="0" w:color="auto"/>
                    <w:bottom w:val="none" w:sz="0" w:space="0" w:color="auto"/>
                    <w:right w:val="none" w:sz="0" w:space="0" w:color="auto"/>
                  </w:divBdr>
                  <w:divsChild>
                    <w:div w:id="1260409908">
                      <w:marLeft w:val="0"/>
                      <w:marRight w:val="0"/>
                      <w:marTop w:val="0"/>
                      <w:marBottom w:val="0"/>
                      <w:divBdr>
                        <w:top w:val="none" w:sz="0" w:space="0" w:color="auto"/>
                        <w:left w:val="none" w:sz="0" w:space="0" w:color="auto"/>
                        <w:bottom w:val="none" w:sz="0" w:space="0" w:color="auto"/>
                        <w:right w:val="none" w:sz="0" w:space="0" w:color="auto"/>
                      </w:divBdr>
                    </w:div>
                  </w:divsChild>
                </w:div>
                <w:div w:id="1943956205">
                  <w:marLeft w:val="0"/>
                  <w:marRight w:val="0"/>
                  <w:marTop w:val="0"/>
                  <w:marBottom w:val="0"/>
                  <w:divBdr>
                    <w:top w:val="none" w:sz="0" w:space="0" w:color="auto"/>
                    <w:left w:val="none" w:sz="0" w:space="0" w:color="auto"/>
                    <w:bottom w:val="none" w:sz="0" w:space="0" w:color="auto"/>
                    <w:right w:val="none" w:sz="0" w:space="0" w:color="auto"/>
                  </w:divBdr>
                  <w:divsChild>
                    <w:div w:id="1725518663">
                      <w:marLeft w:val="0"/>
                      <w:marRight w:val="0"/>
                      <w:marTop w:val="0"/>
                      <w:marBottom w:val="0"/>
                      <w:divBdr>
                        <w:top w:val="none" w:sz="0" w:space="0" w:color="auto"/>
                        <w:left w:val="none" w:sz="0" w:space="0" w:color="auto"/>
                        <w:bottom w:val="none" w:sz="0" w:space="0" w:color="auto"/>
                        <w:right w:val="none" w:sz="0" w:space="0" w:color="auto"/>
                      </w:divBdr>
                    </w:div>
                  </w:divsChild>
                </w:div>
                <w:div w:id="2105370780">
                  <w:marLeft w:val="0"/>
                  <w:marRight w:val="0"/>
                  <w:marTop w:val="0"/>
                  <w:marBottom w:val="0"/>
                  <w:divBdr>
                    <w:top w:val="none" w:sz="0" w:space="0" w:color="auto"/>
                    <w:left w:val="none" w:sz="0" w:space="0" w:color="auto"/>
                    <w:bottom w:val="none" w:sz="0" w:space="0" w:color="auto"/>
                    <w:right w:val="none" w:sz="0" w:space="0" w:color="auto"/>
                  </w:divBdr>
                  <w:divsChild>
                    <w:div w:id="993877976">
                      <w:marLeft w:val="0"/>
                      <w:marRight w:val="0"/>
                      <w:marTop w:val="0"/>
                      <w:marBottom w:val="0"/>
                      <w:divBdr>
                        <w:top w:val="none" w:sz="0" w:space="0" w:color="auto"/>
                        <w:left w:val="none" w:sz="0" w:space="0" w:color="auto"/>
                        <w:bottom w:val="none" w:sz="0" w:space="0" w:color="auto"/>
                        <w:right w:val="none" w:sz="0" w:space="0" w:color="auto"/>
                      </w:divBdr>
                    </w:div>
                  </w:divsChild>
                </w:div>
                <w:div w:id="2124226178">
                  <w:marLeft w:val="0"/>
                  <w:marRight w:val="0"/>
                  <w:marTop w:val="0"/>
                  <w:marBottom w:val="0"/>
                  <w:divBdr>
                    <w:top w:val="none" w:sz="0" w:space="0" w:color="auto"/>
                    <w:left w:val="none" w:sz="0" w:space="0" w:color="auto"/>
                    <w:bottom w:val="none" w:sz="0" w:space="0" w:color="auto"/>
                    <w:right w:val="none" w:sz="0" w:space="0" w:color="auto"/>
                  </w:divBdr>
                  <w:divsChild>
                    <w:div w:id="559445410">
                      <w:marLeft w:val="0"/>
                      <w:marRight w:val="0"/>
                      <w:marTop w:val="0"/>
                      <w:marBottom w:val="0"/>
                      <w:divBdr>
                        <w:top w:val="none" w:sz="0" w:space="0" w:color="auto"/>
                        <w:left w:val="none" w:sz="0" w:space="0" w:color="auto"/>
                        <w:bottom w:val="none" w:sz="0" w:space="0" w:color="auto"/>
                        <w:right w:val="none" w:sz="0" w:space="0" w:color="auto"/>
                      </w:divBdr>
                    </w:div>
                  </w:divsChild>
                </w:div>
                <w:div w:id="2132164844">
                  <w:marLeft w:val="0"/>
                  <w:marRight w:val="0"/>
                  <w:marTop w:val="0"/>
                  <w:marBottom w:val="0"/>
                  <w:divBdr>
                    <w:top w:val="none" w:sz="0" w:space="0" w:color="auto"/>
                    <w:left w:val="none" w:sz="0" w:space="0" w:color="auto"/>
                    <w:bottom w:val="none" w:sz="0" w:space="0" w:color="auto"/>
                    <w:right w:val="none" w:sz="0" w:space="0" w:color="auto"/>
                  </w:divBdr>
                  <w:divsChild>
                    <w:div w:id="5698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6214">
          <w:marLeft w:val="0"/>
          <w:marRight w:val="0"/>
          <w:marTop w:val="0"/>
          <w:marBottom w:val="0"/>
          <w:divBdr>
            <w:top w:val="none" w:sz="0" w:space="0" w:color="auto"/>
            <w:left w:val="none" w:sz="0" w:space="0" w:color="auto"/>
            <w:bottom w:val="none" w:sz="0" w:space="0" w:color="auto"/>
            <w:right w:val="none" w:sz="0" w:space="0" w:color="auto"/>
          </w:divBdr>
        </w:div>
        <w:div w:id="1657804702">
          <w:marLeft w:val="0"/>
          <w:marRight w:val="0"/>
          <w:marTop w:val="0"/>
          <w:marBottom w:val="0"/>
          <w:divBdr>
            <w:top w:val="none" w:sz="0" w:space="0" w:color="auto"/>
            <w:left w:val="none" w:sz="0" w:space="0" w:color="auto"/>
            <w:bottom w:val="none" w:sz="0" w:space="0" w:color="auto"/>
            <w:right w:val="none" w:sz="0" w:space="0" w:color="auto"/>
          </w:divBdr>
        </w:div>
        <w:div w:id="1688099911">
          <w:marLeft w:val="0"/>
          <w:marRight w:val="0"/>
          <w:marTop w:val="0"/>
          <w:marBottom w:val="0"/>
          <w:divBdr>
            <w:top w:val="none" w:sz="0" w:space="0" w:color="auto"/>
            <w:left w:val="none" w:sz="0" w:space="0" w:color="auto"/>
            <w:bottom w:val="none" w:sz="0" w:space="0" w:color="auto"/>
            <w:right w:val="none" w:sz="0" w:space="0" w:color="auto"/>
          </w:divBdr>
        </w:div>
        <w:div w:id="1830518694">
          <w:marLeft w:val="0"/>
          <w:marRight w:val="0"/>
          <w:marTop w:val="0"/>
          <w:marBottom w:val="0"/>
          <w:divBdr>
            <w:top w:val="none" w:sz="0" w:space="0" w:color="auto"/>
            <w:left w:val="none" w:sz="0" w:space="0" w:color="auto"/>
            <w:bottom w:val="none" w:sz="0" w:space="0" w:color="auto"/>
            <w:right w:val="none" w:sz="0" w:space="0" w:color="auto"/>
          </w:divBdr>
          <w:divsChild>
            <w:div w:id="1827622306">
              <w:marLeft w:val="-75"/>
              <w:marRight w:val="0"/>
              <w:marTop w:val="30"/>
              <w:marBottom w:val="30"/>
              <w:divBdr>
                <w:top w:val="none" w:sz="0" w:space="0" w:color="auto"/>
                <w:left w:val="none" w:sz="0" w:space="0" w:color="auto"/>
                <w:bottom w:val="none" w:sz="0" w:space="0" w:color="auto"/>
                <w:right w:val="none" w:sz="0" w:space="0" w:color="auto"/>
              </w:divBdr>
              <w:divsChild>
                <w:div w:id="224874715">
                  <w:marLeft w:val="0"/>
                  <w:marRight w:val="0"/>
                  <w:marTop w:val="0"/>
                  <w:marBottom w:val="0"/>
                  <w:divBdr>
                    <w:top w:val="none" w:sz="0" w:space="0" w:color="auto"/>
                    <w:left w:val="none" w:sz="0" w:space="0" w:color="auto"/>
                    <w:bottom w:val="none" w:sz="0" w:space="0" w:color="auto"/>
                    <w:right w:val="none" w:sz="0" w:space="0" w:color="auto"/>
                  </w:divBdr>
                  <w:divsChild>
                    <w:div w:id="11610689">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573777726">
                      <w:marLeft w:val="0"/>
                      <w:marRight w:val="0"/>
                      <w:marTop w:val="0"/>
                      <w:marBottom w:val="0"/>
                      <w:divBdr>
                        <w:top w:val="none" w:sz="0" w:space="0" w:color="auto"/>
                        <w:left w:val="none" w:sz="0" w:space="0" w:color="auto"/>
                        <w:bottom w:val="none" w:sz="0" w:space="0" w:color="auto"/>
                        <w:right w:val="none" w:sz="0" w:space="0" w:color="auto"/>
                      </w:divBdr>
                    </w:div>
                    <w:div w:id="843742937">
                      <w:marLeft w:val="0"/>
                      <w:marRight w:val="0"/>
                      <w:marTop w:val="0"/>
                      <w:marBottom w:val="0"/>
                      <w:divBdr>
                        <w:top w:val="none" w:sz="0" w:space="0" w:color="auto"/>
                        <w:left w:val="none" w:sz="0" w:space="0" w:color="auto"/>
                        <w:bottom w:val="none" w:sz="0" w:space="0" w:color="auto"/>
                        <w:right w:val="none" w:sz="0" w:space="0" w:color="auto"/>
                      </w:divBdr>
                    </w:div>
                    <w:div w:id="1222015104">
                      <w:marLeft w:val="0"/>
                      <w:marRight w:val="0"/>
                      <w:marTop w:val="0"/>
                      <w:marBottom w:val="0"/>
                      <w:divBdr>
                        <w:top w:val="none" w:sz="0" w:space="0" w:color="auto"/>
                        <w:left w:val="none" w:sz="0" w:space="0" w:color="auto"/>
                        <w:bottom w:val="none" w:sz="0" w:space="0" w:color="auto"/>
                        <w:right w:val="none" w:sz="0" w:space="0" w:color="auto"/>
                      </w:divBdr>
                    </w:div>
                    <w:div w:id="1724476992">
                      <w:marLeft w:val="0"/>
                      <w:marRight w:val="0"/>
                      <w:marTop w:val="0"/>
                      <w:marBottom w:val="0"/>
                      <w:divBdr>
                        <w:top w:val="none" w:sz="0" w:space="0" w:color="auto"/>
                        <w:left w:val="none" w:sz="0" w:space="0" w:color="auto"/>
                        <w:bottom w:val="none" w:sz="0" w:space="0" w:color="auto"/>
                        <w:right w:val="none" w:sz="0" w:space="0" w:color="auto"/>
                      </w:divBdr>
                    </w:div>
                    <w:div w:id="1981031908">
                      <w:marLeft w:val="0"/>
                      <w:marRight w:val="0"/>
                      <w:marTop w:val="0"/>
                      <w:marBottom w:val="0"/>
                      <w:divBdr>
                        <w:top w:val="none" w:sz="0" w:space="0" w:color="auto"/>
                        <w:left w:val="none" w:sz="0" w:space="0" w:color="auto"/>
                        <w:bottom w:val="none" w:sz="0" w:space="0" w:color="auto"/>
                        <w:right w:val="none" w:sz="0" w:space="0" w:color="auto"/>
                      </w:divBdr>
                    </w:div>
                    <w:div w:id="1990208978">
                      <w:marLeft w:val="0"/>
                      <w:marRight w:val="0"/>
                      <w:marTop w:val="0"/>
                      <w:marBottom w:val="0"/>
                      <w:divBdr>
                        <w:top w:val="none" w:sz="0" w:space="0" w:color="auto"/>
                        <w:left w:val="none" w:sz="0" w:space="0" w:color="auto"/>
                        <w:bottom w:val="none" w:sz="0" w:space="0" w:color="auto"/>
                        <w:right w:val="none" w:sz="0" w:space="0" w:color="auto"/>
                      </w:divBdr>
                    </w:div>
                    <w:div w:id="2092508823">
                      <w:marLeft w:val="0"/>
                      <w:marRight w:val="0"/>
                      <w:marTop w:val="0"/>
                      <w:marBottom w:val="0"/>
                      <w:divBdr>
                        <w:top w:val="none" w:sz="0" w:space="0" w:color="auto"/>
                        <w:left w:val="none" w:sz="0" w:space="0" w:color="auto"/>
                        <w:bottom w:val="none" w:sz="0" w:space="0" w:color="auto"/>
                        <w:right w:val="none" w:sz="0" w:space="0" w:color="auto"/>
                      </w:divBdr>
                    </w:div>
                  </w:divsChild>
                </w:div>
                <w:div w:id="295184788">
                  <w:marLeft w:val="0"/>
                  <w:marRight w:val="0"/>
                  <w:marTop w:val="0"/>
                  <w:marBottom w:val="0"/>
                  <w:divBdr>
                    <w:top w:val="none" w:sz="0" w:space="0" w:color="auto"/>
                    <w:left w:val="none" w:sz="0" w:space="0" w:color="auto"/>
                    <w:bottom w:val="none" w:sz="0" w:space="0" w:color="auto"/>
                    <w:right w:val="none" w:sz="0" w:space="0" w:color="auto"/>
                  </w:divBdr>
                  <w:divsChild>
                    <w:div w:id="179242979">
                      <w:marLeft w:val="0"/>
                      <w:marRight w:val="0"/>
                      <w:marTop w:val="0"/>
                      <w:marBottom w:val="0"/>
                      <w:divBdr>
                        <w:top w:val="none" w:sz="0" w:space="0" w:color="auto"/>
                        <w:left w:val="none" w:sz="0" w:space="0" w:color="auto"/>
                        <w:bottom w:val="none" w:sz="0" w:space="0" w:color="auto"/>
                        <w:right w:val="none" w:sz="0" w:space="0" w:color="auto"/>
                      </w:divBdr>
                    </w:div>
                  </w:divsChild>
                </w:div>
                <w:div w:id="481428453">
                  <w:marLeft w:val="0"/>
                  <w:marRight w:val="0"/>
                  <w:marTop w:val="0"/>
                  <w:marBottom w:val="0"/>
                  <w:divBdr>
                    <w:top w:val="none" w:sz="0" w:space="0" w:color="auto"/>
                    <w:left w:val="none" w:sz="0" w:space="0" w:color="auto"/>
                    <w:bottom w:val="none" w:sz="0" w:space="0" w:color="auto"/>
                    <w:right w:val="none" w:sz="0" w:space="0" w:color="auto"/>
                  </w:divBdr>
                  <w:divsChild>
                    <w:div w:id="567113647">
                      <w:marLeft w:val="0"/>
                      <w:marRight w:val="0"/>
                      <w:marTop w:val="0"/>
                      <w:marBottom w:val="0"/>
                      <w:divBdr>
                        <w:top w:val="none" w:sz="0" w:space="0" w:color="auto"/>
                        <w:left w:val="none" w:sz="0" w:space="0" w:color="auto"/>
                        <w:bottom w:val="none" w:sz="0" w:space="0" w:color="auto"/>
                        <w:right w:val="none" w:sz="0" w:space="0" w:color="auto"/>
                      </w:divBdr>
                    </w:div>
                  </w:divsChild>
                </w:div>
                <w:div w:id="625703242">
                  <w:marLeft w:val="0"/>
                  <w:marRight w:val="0"/>
                  <w:marTop w:val="0"/>
                  <w:marBottom w:val="0"/>
                  <w:divBdr>
                    <w:top w:val="none" w:sz="0" w:space="0" w:color="auto"/>
                    <w:left w:val="none" w:sz="0" w:space="0" w:color="auto"/>
                    <w:bottom w:val="none" w:sz="0" w:space="0" w:color="auto"/>
                    <w:right w:val="none" w:sz="0" w:space="0" w:color="auto"/>
                  </w:divBdr>
                  <w:divsChild>
                    <w:div w:id="465780371">
                      <w:marLeft w:val="0"/>
                      <w:marRight w:val="0"/>
                      <w:marTop w:val="0"/>
                      <w:marBottom w:val="0"/>
                      <w:divBdr>
                        <w:top w:val="none" w:sz="0" w:space="0" w:color="auto"/>
                        <w:left w:val="none" w:sz="0" w:space="0" w:color="auto"/>
                        <w:bottom w:val="none" w:sz="0" w:space="0" w:color="auto"/>
                        <w:right w:val="none" w:sz="0" w:space="0" w:color="auto"/>
                      </w:divBdr>
                    </w:div>
                  </w:divsChild>
                </w:div>
                <w:div w:id="730618583">
                  <w:marLeft w:val="0"/>
                  <w:marRight w:val="0"/>
                  <w:marTop w:val="0"/>
                  <w:marBottom w:val="0"/>
                  <w:divBdr>
                    <w:top w:val="none" w:sz="0" w:space="0" w:color="auto"/>
                    <w:left w:val="none" w:sz="0" w:space="0" w:color="auto"/>
                    <w:bottom w:val="none" w:sz="0" w:space="0" w:color="auto"/>
                    <w:right w:val="none" w:sz="0" w:space="0" w:color="auto"/>
                  </w:divBdr>
                  <w:divsChild>
                    <w:div w:id="1941722950">
                      <w:marLeft w:val="0"/>
                      <w:marRight w:val="0"/>
                      <w:marTop w:val="0"/>
                      <w:marBottom w:val="0"/>
                      <w:divBdr>
                        <w:top w:val="none" w:sz="0" w:space="0" w:color="auto"/>
                        <w:left w:val="none" w:sz="0" w:space="0" w:color="auto"/>
                        <w:bottom w:val="none" w:sz="0" w:space="0" w:color="auto"/>
                        <w:right w:val="none" w:sz="0" w:space="0" w:color="auto"/>
                      </w:divBdr>
                    </w:div>
                  </w:divsChild>
                </w:div>
                <w:div w:id="1450855800">
                  <w:marLeft w:val="0"/>
                  <w:marRight w:val="0"/>
                  <w:marTop w:val="0"/>
                  <w:marBottom w:val="0"/>
                  <w:divBdr>
                    <w:top w:val="none" w:sz="0" w:space="0" w:color="auto"/>
                    <w:left w:val="none" w:sz="0" w:space="0" w:color="auto"/>
                    <w:bottom w:val="none" w:sz="0" w:space="0" w:color="auto"/>
                    <w:right w:val="none" w:sz="0" w:space="0" w:color="auto"/>
                  </w:divBdr>
                  <w:divsChild>
                    <w:div w:id="295911711">
                      <w:marLeft w:val="0"/>
                      <w:marRight w:val="0"/>
                      <w:marTop w:val="0"/>
                      <w:marBottom w:val="0"/>
                      <w:divBdr>
                        <w:top w:val="none" w:sz="0" w:space="0" w:color="auto"/>
                        <w:left w:val="none" w:sz="0" w:space="0" w:color="auto"/>
                        <w:bottom w:val="none" w:sz="0" w:space="0" w:color="auto"/>
                        <w:right w:val="none" w:sz="0" w:space="0" w:color="auto"/>
                      </w:divBdr>
                    </w:div>
                  </w:divsChild>
                </w:div>
                <w:div w:id="1636830713">
                  <w:marLeft w:val="0"/>
                  <w:marRight w:val="0"/>
                  <w:marTop w:val="0"/>
                  <w:marBottom w:val="0"/>
                  <w:divBdr>
                    <w:top w:val="none" w:sz="0" w:space="0" w:color="auto"/>
                    <w:left w:val="none" w:sz="0" w:space="0" w:color="auto"/>
                    <w:bottom w:val="none" w:sz="0" w:space="0" w:color="auto"/>
                    <w:right w:val="none" w:sz="0" w:space="0" w:color="auto"/>
                  </w:divBdr>
                  <w:divsChild>
                    <w:div w:id="996759787">
                      <w:marLeft w:val="0"/>
                      <w:marRight w:val="0"/>
                      <w:marTop w:val="0"/>
                      <w:marBottom w:val="0"/>
                      <w:divBdr>
                        <w:top w:val="none" w:sz="0" w:space="0" w:color="auto"/>
                        <w:left w:val="none" w:sz="0" w:space="0" w:color="auto"/>
                        <w:bottom w:val="none" w:sz="0" w:space="0" w:color="auto"/>
                        <w:right w:val="none" w:sz="0" w:space="0" w:color="auto"/>
                      </w:divBdr>
                    </w:div>
                  </w:divsChild>
                </w:div>
                <w:div w:id="1907951890">
                  <w:marLeft w:val="0"/>
                  <w:marRight w:val="0"/>
                  <w:marTop w:val="0"/>
                  <w:marBottom w:val="0"/>
                  <w:divBdr>
                    <w:top w:val="none" w:sz="0" w:space="0" w:color="auto"/>
                    <w:left w:val="none" w:sz="0" w:space="0" w:color="auto"/>
                    <w:bottom w:val="none" w:sz="0" w:space="0" w:color="auto"/>
                    <w:right w:val="none" w:sz="0" w:space="0" w:color="auto"/>
                  </w:divBdr>
                  <w:divsChild>
                    <w:div w:id="23987929">
                      <w:marLeft w:val="0"/>
                      <w:marRight w:val="0"/>
                      <w:marTop w:val="0"/>
                      <w:marBottom w:val="0"/>
                      <w:divBdr>
                        <w:top w:val="none" w:sz="0" w:space="0" w:color="auto"/>
                        <w:left w:val="none" w:sz="0" w:space="0" w:color="auto"/>
                        <w:bottom w:val="none" w:sz="0" w:space="0" w:color="auto"/>
                        <w:right w:val="none" w:sz="0" w:space="0" w:color="auto"/>
                      </w:divBdr>
                    </w:div>
                    <w:div w:id="454565067">
                      <w:marLeft w:val="0"/>
                      <w:marRight w:val="0"/>
                      <w:marTop w:val="0"/>
                      <w:marBottom w:val="0"/>
                      <w:divBdr>
                        <w:top w:val="none" w:sz="0" w:space="0" w:color="auto"/>
                        <w:left w:val="none" w:sz="0" w:space="0" w:color="auto"/>
                        <w:bottom w:val="none" w:sz="0" w:space="0" w:color="auto"/>
                        <w:right w:val="none" w:sz="0" w:space="0" w:color="auto"/>
                      </w:divBdr>
                    </w:div>
                    <w:div w:id="465439768">
                      <w:marLeft w:val="0"/>
                      <w:marRight w:val="0"/>
                      <w:marTop w:val="0"/>
                      <w:marBottom w:val="0"/>
                      <w:divBdr>
                        <w:top w:val="none" w:sz="0" w:space="0" w:color="auto"/>
                        <w:left w:val="none" w:sz="0" w:space="0" w:color="auto"/>
                        <w:bottom w:val="none" w:sz="0" w:space="0" w:color="auto"/>
                        <w:right w:val="none" w:sz="0" w:space="0" w:color="auto"/>
                      </w:divBdr>
                    </w:div>
                    <w:div w:id="1058825739">
                      <w:marLeft w:val="0"/>
                      <w:marRight w:val="0"/>
                      <w:marTop w:val="0"/>
                      <w:marBottom w:val="0"/>
                      <w:divBdr>
                        <w:top w:val="none" w:sz="0" w:space="0" w:color="auto"/>
                        <w:left w:val="none" w:sz="0" w:space="0" w:color="auto"/>
                        <w:bottom w:val="none" w:sz="0" w:space="0" w:color="auto"/>
                        <w:right w:val="none" w:sz="0" w:space="0" w:color="auto"/>
                      </w:divBdr>
                    </w:div>
                    <w:div w:id="1294405035">
                      <w:marLeft w:val="0"/>
                      <w:marRight w:val="0"/>
                      <w:marTop w:val="0"/>
                      <w:marBottom w:val="0"/>
                      <w:divBdr>
                        <w:top w:val="none" w:sz="0" w:space="0" w:color="auto"/>
                        <w:left w:val="none" w:sz="0" w:space="0" w:color="auto"/>
                        <w:bottom w:val="none" w:sz="0" w:space="0" w:color="auto"/>
                        <w:right w:val="none" w:sz="0" w:space="0" w:color="auto"/>
                      </w:divBdr>
                    </w:div>
                    <w:div w:id="16855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1357">
      <w:bodyDiv w:val="1"/>
      <w:marLeft w:val="0"/>
      <w:marRight w:val="0"/>
      <w:marTop w:val="0"/>
      <w:marBottom w:val="0"/>
      <w:divBdr>
        <w:top w:val="none" w:sz="0" w:space="0" w:color="auto"/>
        <w:left w:val="none" w:sz="0" w:space="0" w:color="auto"/>
        <w:bottom w:val="none" w:sz="0" w:space="0" w:color="auto"/>
        <w:right w:val="none" w:sz="0" w:space="0" w:color="auto"/>
      </w:divBdr>
      <w:divsChild>
        <w:div w:id="1572739606">
          <w:marLeft w:val="0"/>
          <w:marRight w:val="0"/>
          <w:marTop w:val="0"/>
          <w:marBottom w:val="0"/>
          <w:divBdr>
            <w:top w:val="none" w:sz="0" w:space="0" w:color="auto"/>
            <w:left w:val="none" w:sz="0" w:space="0" w:color="auto"/>
            <w:bottom w:val="none" w:sz="0" w:space="0" w:color="auto"/>
            <w:right w:val="none" w:sz="0" w:space="0" w:color="auto"/>
          </w:divBdr>
          <w:divsChild>
            <w:div w:id="1738474775">
              <w:marLeft w:val="0"/>
              <w:marRight w:val="0"/>
              <w:marTop w:val="30"/>
              <w:marBottom w:val="30"/>
              <w:divBdr>
                <w:top w:val="none" w:sz="0" w:space="0" w:color="auto"/>
                <w:left w:val="none" w:sz="0" w:space="0" w:color="auto"/>
                <w:bottom w:val="none" w:sz="0" w:space="0" w:color="auto"/>
                <w:right w:val="none" w:sz="0" w:space="0" w:color="auto"/>
              </w:divBdr>
              <w:divsChild>
                <w:div w:id="29494227">
                  <w:marLeft w:val="0"/>
                  <w:marRight w:val="0"/>
                  <w:marTop w:val="0"/>
                  <w:marBottom w:val="0"/>
                  <w:divBdr>
                    <w:top w:val="none" w:sz="0" w:space="0" w:color="auto"/>
                    <w:left w:val="none" w:sz="0" w:space="0" w:color="auto"/>
                    <w:bottom w:val="none" w:sz="0" w:space="0" w:color="auto"/>
                    <w:right w:val="none" w:sz="0" w:space="0" w:color="auto"/>
                  </w:divBdr>
                  <w:divsChild>
                    <w:div w:id="186605671">
                      <w:marLeft w:val="0"/>
                      <w:marRight w:val="0"/>
                      <w:marTop w:val="0"/>
                      <w:marBottom w:val="0"/>
                      <w:divBdr>
                        <w:top w:val="none" w:sz="0" w:space="0" w:color="auto"/>
                        <w:left w:val="none" w:sz="0" w:space="0" w:color="auto"/>
                        <w:bottom w:val="none" w:sz="0" w:space="0" w:color="auto"/>
                        <w:right w:val="none" w:sz="0" w:space="0" w:color="auto"/>
                      </w:divBdr>
                    </w:div>
                  </w:divsChild>
                </w:div>
                <w:div w:id="121071921">
                  <w:marLeft w:val="0"/>
                  <w:marRight w:val="0"/>
                  <w:marTop w:val="0"/>
                  <w:marBottom w:val="0"/>
                  <w:divBdr>
                    <w:top w:val="none" w:sz="0" w:space="0" w:color="auto"/>
                    <w:left w:val="none" w:sz="0" w:space="0" w:color="auto"/>
                    <w:bottom w:val="none" w:sz="0" w:space="0" w:color="auto"/>
                    <w:right w:val="none" w:sz="0" w:space="0" w:color="auto"/>
                  </w:divBdr>
                  <w:divsChild>
                    <w:div w:id="437020676">
                      <w:marLeft w:val="0"/>
                      <w:marRight w:val="0"/>
                      <w:marTop w:val="0"/>
                      <w:marBottom w:val="0"/>
                      <w:divBdr>
                        <w:top w:val="none" w:sz="0" w:space="0" w:color="auto"/>
                        <w:left w:val="none" w:sz="0" w:space="0" w:color="auto"/>
                        <w:bottom w:val="none" w:sz="0" w:space="0" w:color="auto"/>
                        <w:right w:val="none" w:sz="0" w:space="0" w:color="auto"/>
                      </w:divBdr>
                    </w:div>
                  </w:divsChild>
                </w:div>
                <w:div w:id="157308864">
                  <w:marLeft w:val="0"/>
                  <w:marRight w:val="0"/>
                  <w:marTop w:val="0"/>
                  <w:marBottom w:val="0"/>
                  <w:divBdr>
                    <w:top w:val="none" w:sz="0" w:space="0" w:color="auto"/>
                    <w:left w:val="none" w:sz="0" w:space="0" w:color="auto"/>
                    <w:bottom w:val="none" w:sz="0" w:space="0" w:color="auto"/>
                    <w:right w:val="none" w:sz="0" w:space="0" w:color="auto"/>
                  </w:divBdr>
                  <w:divsChild>
                    <w:div w:id="777486278">
                      <w:marLeft w:val="0"/>
                      <w:marRight w:val="0"/>
                      <w:marTop w:val="0"/>
                      <w:marBottom w:val="0"/>
                      <w:divBdr>
                        <w:top w:val="none" w:sz="0" w:space="0" w:color="auto"/>
                        <w:left w:val="none" w:sz="0" w:space="0" w:color="auto"/>
                        <w:bottom w:val="none" w:sz="0" w:space="0" w:color="auto"/>
                        <w:right w:val="none" w:sz="0" w:space="0" w:color="auto"/>
                      </w:divBdr>
                    </w:div>
                  </w:divsChild>
                </w:div>
                <w:div w:id="161236080">
                  <w:marLeft w:val="0"/>
                  <w:marRight w:val="0"/>
                  <w:marTop w:val="0"/>
                  <w:marBottom w:val="0"/>
                  <w:divBdr>
                    <w:top w:val="none" w:sz="0" w:space="0" w:color="auto"/>
                    <w:left w:val="none" w:sz="0" w:space="0" w:color="auto"/>
                    <w:bottom w:val="none" w:sz="0" w:space="0" w:color="auto"/>
                    <w:right w:val="none" w:sz="0" w:space="0" w:color="auto"/>
                  </w:divBdr>
                  <w:divsChild>
                    <w:div w:id="2083019279">
                      <w:marLeft w:val="0"/>
                      <w:marRight w:val="0"/>
                      <w:marTop w:val="0"/>
                      <w:marBottom w:val="0"/>
                      <w:divBdr>
                        <w:top w:val="none" w:sz="0" w:space="0" w:color="auto"/>
                        <w:left w:val="none" w:sz="0" w:space="0" w:color="auto"/>
                        <w:bottom w:val="none" w:sz="0" w:space="0" w:color="auto"/>
                        <w:right w:val="none" w:sz="0" w:space="0" w:color="auto"/>
                      </w:divBdr>
                    </w:div>
                  </w:divsChild>
                </w:div>
                <w:div w:id="217472637">
                  <w:marLeft w:val="0"/>
                  <w:marRight w:val="0"/>
                  <w:marTop w:val="0"/>
                  <w:marBottom w:val="0"/>
                  <w:divBdr>
                    <w:top w:val="none" w:sz="0" w:space="0" w:color="auto"/>
                    <w:left w:val="none" w:sz="0" w:space="0" w:color="auto"/>
                    <w:bottom w:val="none" w:sz="0" w:space="0" w:color="auto"/>
                    <w:right w:val="none" w:sz="0" w:space="0" w:color="auto"/>
                  </w:divBdr>
                  <w:divsChild>
                    <w:div w:id="1349138006">
                      <w:marLeft w:val="0"/>
                      <w:marRight w:val="0"/>
                      <w:marTop w:val="0"/>
                      <w:marBottom w:val="0"/>
                      <w:divBdr>
                        <w:top w:val="none" w:sz="0" w:space="0" w:color="auto"/>
                        <w:left w:val="none" w:sz="0" w:space="0" w:color="auto"/>
                        <w:bottom w:val="none" w:sz="0" w:space="0" w:color="auto"/>
                        <w:right w:val="none" w:sz="0" w:space="0" w:color="auto"/>
                      </w:divBdr>
                    </w:div>
                  </w:divsChild>
                </w:div>
                <w:div w:id="231813146">
                  <w:marLeft w:val="0"/>
                  <w:marRight w:val="0"/>
                  <w:marTop w:val="0"/>
                  <w:marBottom w:val="0"/>
                  <w:divBdr>
                    <w:top w:val="none" w:sz="0" w:space="0" w:color="auto"/>
                    <w:left w:val="none" w:sz="0" w:space="0" w:color="auto"/>
                    <w:bottom w:val="none" w:sz="0" w:space="0" w:color="auto"/>
                    <w:right w:val="none" w:sz="0" w:space="0" w:color="auto"/>
                  </w:divBdr>
                  <w:divsChild>
                    <w:div w:id="974217840">
                      <w:marLeft w:val="0"/>
                      <w:marRight w:val="0"/>
                      <w:marTop w:val="0"/>
                      <w:marBottom w:val="0"/>
                      <w:divBdr>
                        <w:top w:val="none" w:sz="0" w:space="0" w:color="auto"/>
                        <w:left w:val="none" w:sz="0" w:space="0" w:color="auto"/>
                        <w:bottom w:val="none" w:sz="0" w:space="0" w:color="auto"/>
                        <w:right w:val="none" w:sz="0" w:space="0" w:color="auto"/>
                      </w:divBdr>
                    </w:div>
                  </w:divsChild>
                </w:div>
                <w:div w:id="376512824">
                  <w:marLeft w:val="0"/>
                  <w:marRight w:val="0"/>
                  <w:marTop w:val="0"/>
                  <w:marBottom w:val="0"/>
                  <w:divBdr>
                    <w:top w:val="none" w:sz="0" w:space="0" w:color="auto"/>
                    <w:left w:val="none" w:sz="0" w:space="0" w:color="auto"/>
                    <w:bottom w:val="none" w:sz="0" w:space="0" w:color="auto"/>
                    <w:right w:val="none" w:sz="0" w:space="0" w:color="auto"/>
                  </w:divBdr>
                  <w:divsChild>
                    <w:div w:id="75366844">
                      <w:marLeft w:val="0"/>
                      <w:marRight w:val="0"/>
                      <w:marTop w:val="0"/>
                      <w:marBottom w:val="0"/>
                      <w:divBdr>
                        <w:top w:val="none" w:sz="0" w:space="0" w:color="auto"/>
                        <w:left w:val="none" w:sz="0" w:space="0" w:color="auto"/>
                        <w:bottom w:val="none" w:sz="0" w:space="0" w:color="auto"/>
                        <w:right w:val="none" w:sz="0" w:space="0" w:color="auto"/>
                      </w:divBdr>
                    </w:div>
                  </w:divsChild>
                </w:div>
                <w:div w:id="401412162">
                  <w:marLeft w:val="0"/>
                  <w:marRight w:val="0"/>
                  <w:marTop w:val="0"/>
                  <w:marBottom w:val="0"/>
                  <w:divBdr>
                    <w:top w:val="none" w:sz="0" w:space="0" w:color="auto"/>
                    <w:left w:val="none" w:sz="0" w:space="0" w:color="auto"/>
                    <w:bottom w:val="none" w:sz="0" w:space="0" w:color="auto"/>
                    <w:right w:val="none" w:sz="0" w:space="0" w:color="auto"/>
                  </w:divBdr>
                  <w:divsChild>
                    <w:div w:id="288518469">
                      <w:marLeft w:val="0"/>
                      <w:marRight w:val="0"/>
                      <w:marTop w:val="0"/>
                      <w:marBottom w:val="0"/>
                      <w:divBdr>
                        <w:top w:val="none" w:sz="0" w:space="0" w:color="auto"/>
                        <w:left w:val="none" w:sz="0" w:space="0" w:color="auto"/>
                        <w:bottom w:val="none" w:sz="0" w:space="0" w:color="auto"/>
                        <w:right w:val="none" w:sz="0" w:space="0" w:color="auto"/>
                      </w:divBdr>
                    </w:div>
                  </w:divsChild>
                </w:div>
                <w:div w:id="418525429">
                  <w:marLeft w:val="0"/>
                  <w:marRight w:val="0"/>
                  <w:marTop w:val="0"/>
                  <w:marBottom w:val="0"/>
                  <w:divBdr>
                    <w:top w:val="none" w:sz="0" w:space="0" w:color="auto"/>
                    <w:left w:val="none" w:sz="0" w:space="0" w:color="auto"/>
                    <w:bottom w:val="none" w:sz="0" w:space="0" w:color="auto"/>
                    <w:right w:val="none" w:sz="0" w:space="0" w:color="auto"/>
                  </w:divBdr>
                  <w:divsChild>
                    <w:div w:id="892543519">
                      <w:marLeft w:val="0"/>
                      <w:marRight w:val="0"/>
                      <w:marTop w:val="0"/>
                      <w:marBottom w:val="0"/>
                      <w:divBdr>
                        <w:top w:val="none" w:sz="0" w:space="0" w:color="auto"/>
                        <w:left w:val="none" w:sz="0" w:space="0" w:color="auto"/>
                        <w:bottom w:val="none" w:sz="0" w:space="0" w:color="auto"/>
                        <w:right w:val="none" w:sz="0" w:space="0" w:color="auto"/>
                      </w:divBdr>
                    </w:div>
                  </w:divsChild>
                </w:div>
                <w:div w:id="430011574">
                  <w:marLeft w:val="0"/>
                  <w:marRight w:val="0"/>
                  <w:marTop w:val="0"/>
                  <w:marBottom w:val="0"/>
                  <w:divBdr>
                    <w:top w:val="none" w:sz="0" w:space="0" w:color="auto"/>
                    <w:left w:val="none" w:sz="0" w:space="0" w:color="auto"/>
                    <w:bottom w:val="none" w:sz="0" w:space="0" w:color="auto"/>
                    <w:right w:val="none" w:sz="0" w:space="0" w:color="auto"/>
                  </w:divBdr>
                  <w:divsChild>
                    <w:div w:id="1042902548">
                      <w:marLeft w:val="0"/>
                      <w:marRight w:val="0"/>
                      <w:marTop w:val="0"/>
                      <w:marBottom w:val="0"/>
                      <w:divBdr>
                        <w:top w:val="none" w:sz="0" w:space="0" w:color="auto"/>
                        <w:left w:val="none" w:sz="0" w:space="0" w:color="auto"/>
                        <w:bottom w:val="none" w:sz="0" w:space="0" w:color="auto"/>
                        <w:right w:val="none" w:sz="0" w:space="0" w:color="auto"/>
                      </w:divBdr>
                    </w:div>
                  </w:divsChild>
                </w:div>
                <w:div w:id="457646074">
                  <w:marLeft w:val="0"/>
                  <w:marRight w:val="0"/>
                  <w:marTop w:val="0"/>
                  <w:marBottom w:val="0"/>
                  <w:divBdr>
                    <w:top w:val="none" w:sz="0" w:space="0" w:color="auto"/>
                    <w:left w:val="none" w:sz="0" w:space="0" w:color="auto"/>
                    <w:bottom w:val="none" w:sz="0" w:space="0" w:color="auto"/>
                    <w:right w:val="none" w:sz="0" w:space="0" w:color="auto"/>
                  </w:divBdr>
                  <w:divsChild>
                    <w:div w:id="1416636172">
                      <w:marLeft w:val="0"/>
                      <w:marRight w:val="0"/>
                      <w:marTop w:val="0"/>
                      <w:marBottom w:val="0"/>
                      <w:divBdr>
                        <w:top w:val="none" w:sz="0" w:space="0" w:color="auto"/>
                        <w:left w:val="none" w:sz="0" w:space="0" w:color="auto"/>
                        <w:bottom w:val="none" w:sz="0" w:space="0" w:color="auto"/>
                        <w:right w:val="none" w:sz="0" w:space="0" w:color="auto"/>
                      </w:divBdr>
                    </w:div>
                  </w:divsChild>
                </w:div>
                <w:div w:id="508912262">
                  <w:marLeft w:val="0"/>
                  <w:marRight w:val="0"/>
                  <w:marTop w:val="0"/>
                  <w:marBottom w:val="0"/>
                  <w:divBdr>
                    <w:top w:val="none" w:sz="0" w:space="0" w:color="auto"/>
                    <w:left w:val="none" w:sz="0" w:space="0" w:color="auto"/>
                    <w:bottom w:val="none" w:sz="0" w:space="0" w:color="auto"/>
                    <w:right w:val="none" w:sz="0" w:space="0" w:color="auto"/>
                  </w:divBdr>
                  <w:divsChild>
                    <w:div w:id="1701054946">
                      <w:marLeft w:val="0"/>
                      <w:marRight w:val="0"/>
                      <w:marTop w:val="0"/>
                      <w:marBottom w:val="0"/>
                      <w:divBdr>
                        <w:top w:val="none" w:sz="0" w:space="0" w:color="auto"/>
                        <w:left w:val="none" w:sz="0" w:space="0" w:color="auto"/>
                        <w:bottom w:val="none" w:sz="0" w:space="0" w:color="auto"/>
                        <w:right w:val="none" w:sz="0" w:space="0" w:color="auto"/>
                      </w:divBdr>
                    </w:div>
                  </w:divsChild>
                </w:div>
                <w:div w:id="520898018">
                  <w:marLeft w:val="0"/>
                  <w:marRight w:val="0"/>
                  <w:marTop w:val="0"/>
                  <w:marBottom w:val="0"/>
                  <w:divBdr>
                    <w:top w:val="none" w:sz="0" w:space="0" w:color="auto"/>
                    <w:left w:val="none" w:sz="0" w:space="0" w:color="auto"/>
                    <w:bottom w:val="none" w:sz="0" w:space="0" w:color="auto"/>
                    <w:right w:val="none" w:sz="0" w:space="0" w:color="auto"/>
                  </w:divBdr>
                  <w:divsChild>
                    <w:div w:id="1481069972">
                      <w:marLeft w:val="0"/>
                      <w:marRight w:val="0"/>
                      <w:marTop w:val="0"/>
                      <w:marBottom w:val="0"/>
                      <w:divBdr>
                        <w:top w:val="none" w:sz="0" w:space="0" w:color="auto"/>
                        <w:left w:val="none" w:sz="0" w:space="0" w:color="auto"/>
                        <w:bottom w:val="none" w:sz="0" w:space="0" w:color="auto"/>
                        <w:right w:val="none" w:sz="0" w:space="0" w:color="auto"/>
                      </w:divBdr>
                    </w:div>
                  </w:divsChild>
                </w:div>
                <w:div w:id="544488025">
                  <w:marLeft w:val="0"/>
                  <w:marRight w:val="0"/>
                  <w:marTop w:val="0"/>
                  <w:marBottom w:val="0"/>
                  <w:divBdr>
                    <w:top w:val="none" w:sz="0" w:space="0" w:color="auto"/>
                    <w:left w:val="none" w:sz="0" w:space="0" w:color="auto"/>
                    <w:bottom w:val="none" w:sz="0" w:space="0" w:color="auto"/>
                    <w:right w:val="none" w:sz="0" w:space="0" w:color="auto"/>
                  </w:divBdr>
                  <w:divsChild>
                    <w:div w:id="376856637">
                      <w:marLeft w:val="0"/>
                      <w:marRight w:val="0"/>
                      <w:marTop w:val="0"/>
                      <w:marBottom w:val="0"/>
                      <w:divBdr>
                        <w:top w:val="none" w:sz="0" w:space="0" w:color="auto"/>
                        <w:left w:val="none" w:sz="0" w:space="0" w:color="auto"/>
                        <w:bottom w:val="none" w:sz="0" w:space="0" w:color="auto"/>
                        <w:right w:val="none" w:sz="0" w:space="0" w:color="auto"/>
                      </w:divBdr>
                    </w:div>
                  </w:divsChild>
                </w:div>
                <w:div w:id="626856465">
                  <w:marLeft w:val="0"/>
                  <w:marRight w:val="0"/>
                  <w:marTop w:val="0"/>
                  <w:marBottom w:val="0"/>
                  <w:divBdr>
                    <w:top w:val="none" w:sz="0" w:space="0" w:color="auto"/>
                    <w:left w:val="none" w:sz="0" w:space="0" w:color="auto"/>
                    <w:bottom w:val="none" w:sz="0" w:space="0" w:color="auto"/>
                    <w:right w:val="none" w:sz="0" w:space="0" w:color="auto"/>
                  </w:divBdr>
                  <w:divsChild>
                    <w:div w:id="515507982">
                      <w:marLeft w:val="0"/>
                      <w:marRight w:val="0"/>
                      <w:marTop w:val="0"/>
                      <w:marBottom w:val="0"/>
                      <w:divBdr>
                        <w:top w:val="none" w:sz="0" w:space="0" w:color="auto"/>
                        <w:left w:val="none" w:sz="0" w:space="0" w:color="auto"/>
                        <w:bottom w:val="none" w:sz="0" w:space="0" w:color="auto"/>
                        <w:right w:val="none" w:sz="0" w:space="0" w:color="auto"/>
                      </w:divBdr>
                    </w:div>
                  </w:divsChild>
                </w:div>
                <w:div w:id="650334235">
                  <w:marLeft w:val="0"/>
                  <w:marRight w:val="0"/>
                  <w:marTop w:val="0"/>
                  <w:marBottom w:val="0"/>
                  <w:divBdr>
                    <w:top w:val="none" w:sz="0" w:space="0" w:color="auto"/>
                    <w:left w:val="none" w:sz="0" w:space="0" w:color="auto"/>
                    <w:bottom w:val="none" w:sz="0" w:space="0" w:color="auto"/>
                    <w:right w:val="none" w:sz="0" w:space="0" w:color="auto"/>
                  </w:divBdr>
                  <w:divsChild>
                    <w:div w:id="739182453">
                      <w:marLeft w:val="0"/>
                      <w:marRight w:val="0"/>
                      <w:marTop w:val="0"/>
                      <w:marBottom w:val="0"/>
                      <w:divBdr>
                        <w:top w:val="none" w:sz="0" w:space="0" w:color="auto"/>
                        <w:left w:val="none" w:sz="0" w:space="0" w:color="auto"/>
                        <w:bottom w:val="none" w:sz="0" w:space="0" w:color="auto"/>
                        <w:right w:val="none" w:sz="0" w:space="0" w:color="auto"/>
                      </w:divBdr>
                    </w:div>
                  </w:divsChild>
                </w:div>
                <w:div w:id="661354062">
                  <w:marLeft w:val="0"/>
                  <w:marRight w:val="0"/>
                  <w:marTop w:val="0"/>
                  <w:marBottom w:val="0"/>
                  <w:divBdr>
                    <w:top w:val="none" w:sz="0" w:space="0" w:color="auto"/>
                    <w:left w:val="none" w:sz="0" w:space="0" w:color="auto"/>
                    <w:bottom w:val="none" w:sz="0" w:space="0" w:color="auto"/>
                    <w:right w:val="none" w:sz="0" w:space="0" w:color="auto"/>
                  </w:divBdr>
                  <w:divsChild>
                    <w:div w:id="14815337">
                      <w:marLeft w:val="0"/>
                      <w:marRight w:val="0"/>
                      <w:marTop w:val="0"/>
                      <w:marBottom w:val="0"/>
                      <w:divBdr>
                        <w:top w:val="none" w:sz="0" w:space="0" w:color="auto"/>
                        <w:left w:val="none" w:sz="0" w:space="0" w:color="auto"/>
                        <w:bottom w:val="none" w:sz="0" w:space="0" w:color="auto"/>
                        <w:right w:val="none" w:sz="0" w:space="0" w:color="auto"/>
                      </w:divBdr>
                    </w:div>
                  </w:divsChild>
                </w:div>
                <w:div w:id="737217107">
                  <w:marLeft w:val="0"/>
                  <w:marRight w:val="0"/>
                  <w:marTop w:val="0"/>
                  <w:marBottom w:val="0"/>
                  <w:divBdr>
                    <w:top w:val="none" w:sz="0" w:space="0" w:color="auto"/>
                    <w:left w:val="none" w:sz="0" w:space="0" w:color="auto"/>
                    <w:bottom w:val="none" w:sz="0" w:space="0" w:color="auto"/>
                    <w:right w:val="none" w:sz="0" w:space="0" w:color="auto"/>
                  </w:divBdr>
                  <w:divsChild>
                    <w:div w:id="84495677">
                      <w:marLeft w:val="0"/>
                      <w:marRight w:val="0"/>
                      <w:marTop w:val="0"/>
                      <w:marBottom w:val="0"/>
                      <w:divBdr>
                        <w:top w:val="none" w:sz="0" w:space="0" w:color="auto"/>
                        <w:left w:val="none" w:sz="0" w:space="0" w:color="auto"/>
                        <w:bottom w:val="none" w:sz="0" w:space="0" w:color="auto"/>
                        <w:right w:val="none" w:sz="0" w:space="0" w:color="auto"/>
                      </w:divBdr>
                    </w:div>
                  </w:divsChild>
                </w:div>
                <w:div w:id="761873150">
                  <w:marLeft w:val="0"/>
                  <w:marRight w:val="0"/>
                  <w:marTop w:val="0"/>
                  <w:marBottom w:val="0"/>
                  <w:divBdr>
                    <w:top w:val="none" w:sz="0" w:space="0" w:color="auto"/>
                    <w:left w:val="none" w:sz="0" w:space="0" w:color="auto"/>
                    <w:bottom w:val="none" w:sz="0" w:space="0" w:color="auto"/>
                    <w:right w:val="none" w:sz="0" w:space="0" w:color="auto"/>
                  </w:divBdr>
                  <w:divsChild>
                    <w:div w:id="62871936">
                      <w:marLeft w:val="0"/>
                      <w:marRight w:val="0"/>
                      <w:marTop w:val="0"/>
                      <w:marBottom w:val="0"/>
                      <w:divBdr>
                        <w:top w:val="none" w:sz="0" w:space="0" w:color="auto"/>
                        <w:left w:val="none" w:sz="0" w:space="0" w:color="auto"/>
                        <w:bottom w:val="none" w:sz="0" w:space="0" w:color="auto"/>
                        <w:right w:val="none" w:sz="0" w:space="0" w:color="auto"/>
                      </w:divBdr>
                    </w:div>
                  </w:divsChild>
                </w:div>
                <w:div w:id="821850903">
                  <w:marLeft w:val="0"/>
                  <w:marRight w:val="0"/>
                  <w:marTop w:val="0"/>
                  <w:marBottom w:val="0"/>
                  <w:divBdr>
                    <w:top w:val="none" w:sz="0" w:space="0" w:color="auto"/>
                    <w:left w:val="none" w:sz="0" w:space="0" w:color="auto"/>
                    <w:bottom w:val="none" w:sz="0" w:space="0" w:color="auto"/>
                    <w:right w:val="none" w:sz="0" w:space="0" w:color="auto"/>
                  </w:divBdr>
                  <w:divsChild>
                    <w:div w:id="1257515843">
                      <w:marLeft w:val="0"/>
                      <w:marRight w:val="0"/>
                      <w:marTop w:val="0"/>
                      <w:marBottom w:val="0"/>
                      <w:divBdr>
                        <w:top w:val="none" w:sz="0" w:space="0" w:color="auto"/>
                        <w:left w:val="none" w:sz="0" w:space="0" w:color="auto"/>
                        <w:bottom w:val="none" w:sz="0" w:space="0" w:color="auto"/>
                        <w:right w:val="none" w:sz="0" w:space="0" w:color="auto"/>
                      </w:divBdr>
                    </w:div>
                  </w:divsChild>
                </w:div>
                <w:div w:id="994912052">
                  <w:marLeft w:val="0"/>
                  <w:marRight w:val="0"/>
                  <w:marTop w:val="0"/>
                  <w:marBottom w:val="0"/>
                  <w:divBdr>
                    <w:top w:val="none" w:sz="0" w:space="0" w:color="auto"/>
                    <w:left w:val="none" w:sz="0" w:space="0" w:color="auto"/>
                    <w:bottom w:val="none" w:sz="0" w:space="0" w:color="auto"/>
                    <w:right w:val="none" w:sz="0" w:space="0" w:color="auto"/>
                  </w:divBdr>
                  <w:divsChild>
                    <w:div w:id="1909072616">
                      <w:marLeft w:val="0"/>
                      <w:marRight w:val="0"/>
                      <w:marTop w:val="0"/>
                      <w:marBottom w:val="0"/>
                      <w:divBdr>
                        <w:top w:val="none" w:sz="0" w:space="0" w:color="auto"/>
                        <w:left w:val="none" w:sz="0" w:space="0" w:color="auto"/>
                        <w:bottom w:val="none" w:sz="0" w:space="0" w:color="auto"/>
                        <w:right w:val="none" w:sz="0" w:space="0" w:color="auto"/>
                      </w:divBdr>
                    </w:div>
                  </w:divsChild>
                </w:div>
                <w:div w:id="1005547466">
                  <w:marLeft w:val="0"/>
                  <w:marRight w:val="0"/>
                  <w:marTop w:val="0"/>
                  <w:marBottom w:val="0"/>
                  <w:divBdr>
                    <w:top w:val="none" w:sz="0" w:space="0" w:color="auto"/>
                    <w:left w:val="none" w:sz="0" w:space="0" w:color="auto"/>
                    <w:bottom w:val="none" w:sz="0" w:space="0" w:color="auto"/>
                    <w:right w:val="none" w:sz="0" w:space="0" w:color="auto"/>
                  </w:divBdr>
                  <w:divsChild>
                    <w:div w:id="224683977">
                      <w:marLeft w:val="0"/>
                      <w:marRight w:val="0"/>
                      <w:marTop w:val="0"/>
                      <w:marBottom w:val="0"/>
                      <w:divBdr>
                        <w:top w:val="none" w:sz="0" w:space="0" w:color="auto"/>
                        <w:left w:val="none" w:sz="0" w:space="0" w:color="auto"/>
                        <w:bottom w:val="none" w:sz="0" w:space="0" w:color="auto"/>
                        <w:right w:val="none" w:sz="0" w:space="0" w:color="auto"/>
                      </w:divBdr>
                    </w:div>
                  </w:divsChild>
                </w:div>
                <w:div w:id="1267888331">
                  <w:marLeft w:val="0"/>
                  <w:marRight w:val="0"/>
                  <w:marTop w:val="0"/>
                  <w:marBottom w:val="0"/>
                  <w:divBdr>
                    <w:top w:val="none" w:sz="0" w:space="0" w:color="auto"/>
                    <w:left w:val="none" w:sz="0" w:space="0" w:color="auto"/>
                    <w:bottom w:val="none" w:sz="0" w:space="0" w:color="auto"/>
                    <w:right w:val="none" w:sz="0" w:space="0" w:color="auto"/>
                  </w:divBdr>
                  <w:divsChild>
                    <w:div w:id="1367677582">
                      <w:marLeft w:val="0"/>
                      <w:marRight w:val="0"/>
                      <w:marTop w:val="0"/>
                      <w:marBottom w:val="0"/>
                      <w:divBdr>
                        <w:top w:val="none" w:sz="0" w:space="0" w:color="auto"/>
                        <w:left w:val="none" w:sz="0" w:space="0" w:color="auto"/>
                        <w:bottom w:val="none" w:sz="0" w:space="0" w:color="auto"/>
                        <w:right w:val="none" w:sz="0" w:space="0" w:color="auto"/>
                      </w:divBdr>
                    </w:div>
                  </w:divsChild>
                </w:div>
                <w:div w:id="1330133922">
                  <w:marLeft w:val="0"/>
                  <w:marRight w:val="0"/>
                  <w:marTop w:val="0"/>
                  <w:marBottom w:val="0"/>
                  <w:divBdr>
                    <w:top w:val="none" w:sz="0" w:space="0" w:color="auto"/>
                    <w:left w:val="none" w:sz="0" w:space="0" w:color="auto"/>
                    <w:bottom w:val="none" w:sz="0" w:space="0" w:color="auto"/>
                    <w:right w:val="none" w:sz="0" w:space="0" w:color="auto"/>
                  </w:divBdr>
                  <w:divsChild>
                    <w:div w:id="1445729380">
                      <w:marLeft w:val="0"/>
                      <w:marRight w:val="0"/>
                      <w:marTop w:val="0"/>
                      <w:marBottom w:val="0"/>
                      <w:divBdr>
                        <w:top w:val="none" w:sz="0" w:space="0" w:color="auto"/>
                        <w:left w:val="none" w:sz="0" w:space="0" w:color="auto"/>
                        <w:bottom w:val="none" w:sz="0" w:space="0" w:color="auto"/>
                        <w:right w:val="none" w:sz="0" w:space="0" w:color="auto"/>
                      </w:divBdr>
                    </w:div>
                  </w:divsChild>
                </w:div>
                <w:div w:id="1362511279">
                  <w:marLeft w:val="0"/>
                  <w:marRight w:val="0"/>
                  <w:marTop w:val="0"/>
                  <w:marBottom w:val="0"/>
                  <w:divBdr>
                    <w:top w:val="none" w:sz="0" w:space="0" w:color="auto"/>
                    <w:left w:val="none" w:sz="0" w:space="0" w:color="auto"/>
                    <w:bottom w:val="none" w:sz="0" w:space="0" w:color="auto"/>
                    <w:right w:val="none" w:sz="0" w:space="0" w:color="auto"/>
                  </w:divBdr>
                  <w:divsChild>
                    <w:div w:id="795103079">
                      <w:marLeft w:val="0"/>
                      <w:marRight w:val="0"/>
                      <w:marTop w:val="0"/>
                      <w:marBottom w:val="0"/>
                      <w:divBdr>
                        <w:top w:val="none" w:sz="0" w:space="0" w:color="auto"/>
                        <w:left w:val="none" w:sz="0" w:space="0" w:color="auto"/>
                        <w:bottom w:val="none" w:sz="0" w:space="0" w:color="auto"/>
                        <w:right w:val="none" w:sz="0" w:space="0" w:color="auto"/>
                      </w:divBdr>
                    </w:div>
                  </w:divsChild>
                </w:div>
                <w:div w:id="1436248375">
                  <w:marLeft w:val="0"/>
                  <w:marRight w:val="0"/>
                  <w:marTop w:val="0"/>
                  <w:marBottom w:val="0"/>
                  <w:divBdr>
                    <w:top w:val="none" w:sz="0" w:space="0" w:color="auto"/>
                    <w:left w:val="none" w:sz="0" w:space="0" w:color="auto"/>
                    <w:bottom w:val="none" w:sz="0" w:space="0" w:color="auto"/>
                    <w:right w:val="none" w:sz="0" w:space="0" w:color="auto"/>
                  </w:divBdr>
                  <w:divsChild>
                    <w:div w:id="256015257">
                      <w:marLeft w:val="0"/>
                      <w:marRight w:val="0"/>
                      <w:marTop w:val="0"/>
                      <w:marBottom w:val="0"/>
                      <w:divBdr>
                        <w:top w:val="none" w:sz="0" w:space="0" w:color="auto"/>
                        <w:left w:val="none" w:sz="0" w:space="0" w:color="auto"/>
                        <w:bottom w:val="none" w:sz="0" w:space="0" w:color="auto"/>
                        <w:right w:val="none" w:sz="0" w:space="0" w:color="auto"/>
                      </w:divBdr>
                    </w:div>
                  </w:divsChild>
                </w:div>
                <w:div w:id="1503659448">
                  <w:marLeft w:val="0"/>
                  <w:marRight w:val="0"/>
                  <w:marTop w:val="0"/>
                  <w:marBottom w:val="0"/>
                  <w:divBdr>
                    <w:top w:val="none" w:sz="0" w:space="0" w:color="auto"/>
                    <w:left w:val="none" w:sz="0" w:space="0" w:color="auto"/>
                    <w:bottom w:val="none" w:sz="0" w:space="0" w:color="auto"/>
                    <w:right w:val="none" w:sz="0" w:space="0" w:color="auto"/>
                  </w:divBdr>
                  <w:divsChild>
                    <w:div w:id="55663341">
                      <w:marLeft w:val="0"/>
                      <w:marRight w:val="0"/>
                      <w:marTop w:val="0"/>
                      <w:marBottom w:val="0"/>
                      <w:divBdr>
                        <w:top w:val="none" w:sz="0" w:space="0" w:color="auto"/>
                        <w:left w:val="none" w:sz="0" w:space="0" w:color="auto"/>
                        <w:bottom w:val="none" w:sz="0" w:space="0" w:color="auto"/>
                        <w:right w:val="none" w:sz="0" w:space="0" w:color="auto"/>
                      </w:divBdr>
                    </w:div>
                  </w:divsChild>
                </w:div>
                <w:div w:id="1530222141">
                  <w:marLeft w:val="0"/>
                  <w:marRight w:val="0"/>
                  <w:marTop w:val="0"/>
                  <w:marBottom w:val="0"/>
                  <w:divBdr>
                    <w:top w:val="none" w:sz="0" w:space="0" w:color="auto"/>
                    <w:left w:val="none" w:sz="0" w:space="0" w:color="auto"/>
                    <w:bottom w:val="none" w:sz="0" w:space="0" w:color="auto"/>
                    <w:right w:val="none" w:sz="0" w:space="0" w:color="auto"/>
                  </w:divBdr>
                  <w:divsChild>
                    <w:div w:id="1294871697">
                      <w:marLeft w:val="0"/>
                      <w:marRight w:val="0"/>
                      <w:marTop w:val="0"/>
                      <w:marBottom w:val="0"/>
                      <w:divBdr>
                        <w:top w:val="none" w:sz="0" w:space="0" w:color="auto"/>
                        <w:left w:val="none" w:sz="0" w:space="0" w:color="auto"/>
                        <w:bottom w:val="none" w:sz="0" w:space="0" w:color="auto"/>
                        <w:right w:val="none" w:sz="0" w:space="0" w:color="auto"/>
                      </w:divBdr>
                    </w:div>
                  </w:divsChild>
                </w:div>
                <w:div w:id="1556969416">
                  <w:marLeft w:val="0"/>
                  <w:marRight w:val="0"/>
                  <w:marTop w:val="0"/>
                  <w:marBottom w:val="0"/>
                  <w:divBdr>
                    <w:top w:val="none" w:sz="0" w:space="0" w:color="auto"/>
                    <w:left w:val="none" w:sz="0" w:space="0" w:color="auto"/>
                    <w:bottom w:val="none" w:sz="0" w:space="0" w:color="auto"/>
                    <w:right w:val="none" w:sz="0" w:space="0" w:color="auto"/>
                  </w:divBdr>
                  <w:divsChild>
                    <w:div w:id="1796215671">
                      <w:marLeft w:val="0"/>
                      <w:marRight w:val="0"/>
                      <w:marTop w:val="0"/>
                      <w:marBottom w:val="0"/>
                      <w:divBdr>
                        <w:top w:val="none" w:sz="0" w:space="0" w:color="auto"/>
                        <w:left w:val="none" w:sz="0" w:space="0" w:color="auto"/>
                        <w:bottom w:val="none" w:sz="0" w:space="0" w:color="auto"/>
                        <w:right w:val="none" w:sz="0" w:space="0" w:color="auto"/>
                      </w:divBdr>
                    </w:div>
                  </w:divsChild>
                </w:div>
                <w:div w:id="1591548675">
                  <w:marLeft w:val="0"/>
                  <w:marRight w:val="0"/>
                  <w:marTop w:val="0"/>
                  <w:marBottom w:val="0"/>
                  <w:divBdr>
                    <w:top w:val="none" w:sz="0" w:space="0" w:color="auto"/>
                    <w:left w:val="none" w:sz="0" w:space="0" w:color="auto"/>
                    <w:bottom w:val="none" w:sz="0" w:space="0" w:color="auto"/>
                    <w:right w:val="none" w:sz="0" w:space="0" w:color="auto"/>
                  </w:divBdr>
                  <w:divsChild>
                    <w:div w:id="1229538925">
                      <w:marLeft w:val="0"/>
                      <w:marRight w:val="0"/>
                      <w:marTop w:val="0"/>
                      <w:marBottom w:val="0"/>
                      <w:divBdr>
                        <w:top w:val="none" w:sz="0" w:space="0" w:color="auto"/>
                        <w:left w:val="none" w:sz="0" w:space="0" w:color="auto"/>
                        <w:bottom w:val="none" w:sz="0" w:space="0" w:color="auto"/>
                        <w:right w:val="none" w:sz="0" w:space="0" w:color="auto"/>
                      </w:divBdr>
                    </w:div>
                  </w:divsChild>
                </w:div>
                <w:div w:id="1655526483">
                  <w:marLeft w:val="0"/>
                  <w:marRight w:val="0"/>
                  <w:marTop w:val="0"/>
                  <w:marBottom w:val="0"/>
                  <w:divBdr>
                    <w:top w:val="none" w:sz="0" w:space="0" w:color="auto"/>
                    <w:left w:val="none" w:sz="0" w:space="0" w:color="auto"/>
                    <w:bottom w:val="none" w:sz="0" w:space="0" w:color="auto"/>
                    <w:right w:val="none" w:sz="0" w:space="0" w:color="auto"/>
                  </w:divBdr>
                  <w:divsChild>
                    <w:div w:id="1470704639">
                      <w:marLeft w:val="0"/>
                      <w:marRight w:val="0"/>
                      <w:marTop w:val="0"/>
                      <w:marBottom w:val="0"/>
                      <w:divBdr>
                        <w:top w:val="none" w:sz="0" w:space="0" w:color="auto"/>
                        <w:left w:val="none" w:sz="0" w:space="0" w:color="auto"/>
                        <w:bottom w:val="none" w:sz="0" w:space="0" w:color="auto"/>
                        <w:right w:val="none" w:sz="0" w:space="0" w:color="auto"/>
                      </w:divBdr>
                    </w:div>
                  </w:divsChild>
                </w:div>
                <w:div w:id="1685790534">
                  <w:marLeft w:val="0"/>
                  <w:marRight w:val="0"/>
                  <w:marTop w:val="0"/>
                  <w:marBottom w:val="0"/>
                  <w:divBdr>
                    <w:top w:val="none" w:sz="0" w:space="0" w:color="auto"/>
                    <w:left w:val="none" w:sz="0" w:space="0" w:color="auto"/>
                    <w:bottom w:val="none" w:sz="0" w:space="0" w:color="auto"/>
                    <w:right w:val="none" w:sz="0" w:space="0" w:color="auto"/>
                  </w:divBdr>
                  <w:divsChild>
                    <w:div w:id="651954643">
                      <w:marLeft w:val="0"/>
                      <w:marRight w:val="0"/>
                      <w:marTop w:val="0"/>
                      <w:marBottom w:val="0"/>
                      <w:divBdr>
                        <w:top w:val="none" w:sz="0" w:space="0" w:color="auto"/>
                        <w:left w:val="none" w:sz="0" w:space="0" w:color="auto"/>
                        <w:bottom w:val="none" w:sz="0" w:space="0" w:color="auto"/>
                        <w:right w:val="none" w:sz="0" w:space="0" w:color="auto"/>
                      </w:divBdr>
                    </w:div>
                  </w:divsChild>
                </w:div>
                <w:div w:id="1691681387">
                  <w:marLeft w:val="0"/>
                  <w:marRight w:val="0"/>
                  <w:marTop w:val="0"/>
                  <w:marBottom w:val="0"/>
                  <w:divBdr>
                    <w:top w:val="none" w:sz="0" w:space="0" w:color="auto"/>
                    <w:left w:val="none" w:sz="0" w:space="0" w:color="auto"/>
                    <w:bottom w:val="none" w:sz="0" w:space="0" w:color="auto"/>
                    <w:right w:val="none" w:sz="0" w:space="0" w:color="auto"/>
                  </w:divBdr>
                  <w:divsChild>
                    <w:div w:id="1387221944">
                      <w:marLeft w:val="0"/>
                      <w:marRight w:val="0"/>
                      <w:marTop w:val="0"/>
                      <w:marBottom w:val="0"/>
                      <w:divBdr>
                        <w:top w:val="none" w:sz="0" w:space="0" w:color="auto"/>
                        <w:left w:val="none" w:sz="0" w:space="0" w:color="auto"/>
                        <w:bottom w:val="none" w:sz="0" w:space="0" w:color="auto"/>
                        <w:right w:val="none" w:sz="0" w:space="0" w:color="auto"/>
                      </w:divBdr>
                    </w:div>
                  </w:divsChild>
                </w:div>
                <w:div w:id="1700279275">
                  <w:marLeft w:val="0"/>
                  <w:marRight w:val="0"/>
                  <w:marTop w:val="0"/>
                  <w:marBottom w:val="0"/>
                  <w:divBdr>
                    <w:top w:val="none" w:sz="0" w:space="0" w:color="auto"/>
                    <w:left w:val="none" w:sz="0" w:space="0" w:color="auto"/>
                    <w:bottom w:val="none" w:sz="0" w:space="0" w:color="auto"/>
                    <w:right w:val="none" w:sz="0" w:space="0" w:color="auto"/>
                  </w:divBdr>
                  <w:divsChild>
                    <w:div w:id="650406885">
                      <w:marLeft w:val="0"/>
                      <w:marRight w:val="0"/>
                      <w:marTop w:val="0"/>
                      <w:marBottom w:val="0"/>
                      <w:divBdr>
                        <w:top w:val="none" w:sz="0" w:space="0" w:color="auto"/>
                        <w:left w:val="none" w:sz="0" w:space="0" w:color="auto"/>
                        <w:bottom w:val="none" w:sz="0" w:space="0" w:color="auto"/>
                        <w:right w:val="none" w:sz="0" w:space="0" w:color="auto"/>
                      </w:divBdr>
                    </w:div>
                  </w:divsChild>
                </w:div>
                <w:div w:id="1787504122">
                  <w:marLeft w:val="0"/>
                  <w:marRight w:val="0"/>
                  <w:marTop w:val="0"/>
                  <w:marBottom w:val="0"/>
                  <w:divBdr>
                    <w:top w:val="none" w:sz="0" w:space="0" w:color="auto"/>
                    <w:left w:val="none" w:sz="0" w:space="0" w:color="auto"/>
                    <w:bottom w:val="none" w:sz="0" w:space="0" w:color="auto"/>
                    <w:right w:val="none" w:sz="0" w:space="0" w:color="auto"/>
                  </w:divBdr>
                  <w:divsChild>
                    <w:div w:id="970284855">
                      <w:marLeft w:val="0"/>
                      <w:marRight w:val="0"/>
                      <w:marTop w:val="0"/>
                      <w:marBottom w:val="0"/>
                      <w:divBdr>
                        <w:top w:val="none" w:sz="0" w:space="0" w:color="auto"/>
                        <w:left w:val="none" w:sz="0" w:space="0" w:color="auto"/>
                        <w:bottom w:val="none" w:sz="0" w:space="0" w:color="auto"/>
                        <w:right w:val="none" w:sz="0" w:space="0" w:color="auto"/>
                      </w:divBdr>
                    </w:div>
                  </w:divsChild>
                </w:div>
                <w:div w:id="1931698449">
                  <w:marLeft w:val="0"/>
                  <w:marRight w:val="0"/>
                  <w:marTop w:val="0"/>
                  <w:marBottom w:val="0"/>
                  <w:divBdr>
                    <w:top w:val="none" w:sz="0" w:space="0" w:color="auto"/>
                    <w:left w:val="none" w:sz="0" w:space="0" w:color="auto"/>
                    <w:bottom w:val="none" w:sz="0" w:space="0" w:color="auto"/>
                    <w:right w:val="none" w:sz="0" w:space="0" w:color="auto"/>
                  </w:divBdr>
                  <w:divsChild>
                    <w:div w:id="14815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4042">
          <w:marLeft w:val="0"/>
          <w:marRight w:val="0"/>
          <w:marTop w:val="0"/>
          <w:marBottom w:val="0"/>
          <w:divBdr>
            <w:top w:val="none" w:sz="0" w:space="0" w:color="auto"/>
            <w:left w:val="none" w:sz="0" w:space="0" w:color="auto"/>
            <w:bottom w:val="none" w:sz="0" w:space="0" w:color="auto"/>
            <w:right w:val="none" w:sz="0" w:space="0" w:color="auto"/>
          </w:divBdr>
          <w:divsChild>
            <w:div w:id="14843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6725">
      <w:bodyDiv w:val="1"/>
      <w:marLeft w:val="0"/>
      <w:marRight w:val="0"/>
      <w:marTop w:val="0"/>
      <w:marBottom w:val="0"/>
      <w:divBdr>
        <w:top w:val="none" w:sz="0" w:space="0" w:color="auto"/>
        <w:left w:val="none" w:sz="0" w:space="0" w:color="auto"/>
        <w:bottom w:val="none" w:sz="0" w:space="0" w:color="auto"/>
        <w:right w:val="none" w:sz="0" w:space="0" w:color="auto"/>
      </w:divBdr>
    </w:div>
    <w:div w:id="1715276360">
      <w:bodyDiv w:val="1"/>
      <w:marLeft w:val="0"/>
      <w:marRight w:val="0"/>
      <w:marTop w:val="0"/>
      <w:marBottom w:val="0"/>
      <w:divBdr>
        <w:top w:val="none" w:sz="0" w:space="0" w:color="auto"/>
        <w:left w:val="none" w:sz="0" w:space="0" w:color="auto"/>
        <w:bottom w:val="none" w:sz="0" w:space="0" w:color="auto"/>
        <w:right w:val="none" w:sz="0" w:space="0" w:color="auto"/>
      </w:divBdr>
    </w:div>
    <w:div w:id="1781602542">
      <w:bodyDiv w:val="1"/>
      <w:marLeft w:val="0"/>
      <w:marRight w:val="0"/>
      <w:marTop w:val="0"/>
      <w:marBottom w:val="0"/>
      <w:divBdr>
        <w:top w:val="none" w:sz="0" w:space="0" w:color="auto"/>
        <w:left w:val="none" w:sz="0" w:space="0" w:color="auto"/>
        <w:bottom w:val="none" w:sz="0" w:space="0" w:color="auto"/>
        <w:right w:val="none" w:sz="0" w:space="0" w:color="auto"/>
      </w:divBdr>
    </w:div>
    <w:div w:id="1785692000">
      <w:bodyDiv w:val="1"/>
      <w:marLeft w:val="0"/>
      <w:marRight w:val="0"/>
      <w:marTop w:val="0"/>
      <w:marBottom w:val="0"/>
      <w:divBdr>
        <w:top w:val="none" w:sz="0" w:space="0" w:color="auto"/>
        <w:left w:val="none" w:sz="0" w:space="0" w:color="auto"/>
        <w:bottom w:val="none" w:sz="0" w:space="0" w:color="auto"/>
        <w:right w:val="none" w:sz="0" w:space="0" w:color="auto"/>
      </w:divBdr>
    </w:div>
    <w:div w:id="1820658469">
      <w:bodyDiv w:val="1"/>
      <w:marLeft w:val="0"/>
      <w:marRight w:val="0"/>
      <w:marTop w:val="0"/>
      <w:marBottom w:val="0"/>
      <w:divBdr>
        <w:top w:val="none" w:sz="0" w:space="0" w:color="auto"/>
        <w:left w:val="none" w:sz="0" w:space="0" w:color="auto"/>
        <w:bottom w:val="none" w:sz="0" w:space="0" w:color="auto"/>
        <w:right w:val="none" w:sz="0" w:space="0" w:color="auto"/>
      </w:divBdr>
    </w:div>
    <w:div w:id="1823883729">
      <w:bodyDiv w:val="1"/>
      <w:marLeft w:val="0"/>
      <w:marRight w:val="0"/>
      <w:marTop w:val="0"/>
      <w:marBottom w:val="0"/>
      <w:divBdr>
        <w:top w:val="none" w:sz="0" w:space="0" w:color="auto"/>
        <w:left w:val="none" w:sz="0" w:space="0" w:color="auto"/>
        <w:bottom w:val="none" w:sz="0" w:space="0" w:color="auto"/>
        <w:right w:val="none" w:sz="0" w:space="0" w:color="auto"/>
      </w:divBdr>
    </w:div>
    <w:div w:id="1837917447">
      <w:bodyDiv w:val="1"/>
      <w:marLeft w:val="0"/>
      <w:marRight w:val="0"/>
      <w:marTop w:val="0"/>
      <w:marBottom w:val="0"/>
      <w:divBdr>
        <w:top w:val="none" w:sz="0" w:space="0" w:color="auto"/>
        <w:left w:val="none" w:sz="0" w:space="0" w:color="auto"/>
        <w:bottom w:val="none" w:sz="0" w:space="0" w:color="auto"/>
        <w:right w:val="none" w:sz="0" w:space="0" w:color="auto"/>
      </w:divBdr>
    </w:div>
    <w:div w:id="1851213430">
      <w:bodyDiv w:val="1"/>
      <w:marLeft w:val="0"/>
      <w:marRight w:val="0"/>
      <w:marTop w:val="0"/>
      <w:marBottom w:val="0"/>
      <w:divBdr>
        <w:top w:val="none" w:sz="0" w:space="0" w:color="auto"/>
        <w:left w:val="none" w:sz="0" w:space="0" w:color="auto"/>
        <w:bottom w:val="none" w:sz="0" w:space="0" w:color="auto"/>
        <w:right w:val="none" w:sz="0" w:space="0" w:color="auto"/>
      </w:divBdr>
    </w:div>
    <w:div w:id="2002200947">
      <w:bodyDiv w:val="1"/>
      <w:marLeft w:val="0"/>
      <w:marRight w:val="0"/>
      <w:marTop w:val="0"/>
      <w:marBottom w:val="0"/>
      <w:divBdr>
        <w:top w:val="none" w:sz="0" w:space="0" w:color="auto"/>
        <w:left w:val="none" w:sz="0" w:space="0" w:color="auto"/>
        <w:bottom w:val="none" w:sz="0" w:space="0" w:color="auto"/>
        <w:right w:val="none" w:sz="0" w:space="0" w:color="auto"/>
      </w:divBdr>
    </w:div>
    <w:div w:id="2003966986">
      <w:bodyDiv w:val="1"/>
      <w:marLeft w:val="0"/>
      <w:marRight w:val="0"/>
      <w:marTop w:val="0"/>
      <w:marBottom w:val="0"/>
      <w:divBdr>
        <w:top w:val="none" w:sz="0" w:space="0" w:color="auto"/>
        <w:left w:val="none" w:sz="0" w:space="0" w:color="auto"/>
        <w:bottom w:val="none" w:sz="0" w:space="0" w:color="auto"/>
        <w:right w:val="none" w:sz="0" w:space="0" w:color="auto"/>
      </w:divBdr>
    </w:div>
    <w:div w:id="2012368445">
      <w:bodyDiv w:val="1"/>
      <w:marLeft w:val="0"/>
      <w:marRight w:val="0"/>
      <w:marTop w:val="0"/>
      <w:marBottom w:val="0"/>
      <w:divBdr>
        <w:top w:val="none" w:sz="0" w:space="0" w:color="auto"/>
        <w:left w:val="none" w:sz="0" w:space="0" w:color="auto"/>
        <w:bottom w:val="none" w:sz="0" w:space="0" w:color="auto"/>
        <w:right w:val="none" w:sz="0" w:space="0" w:color="auto"/>
      </w:divBdr>
    </w:div>
    <w:div w:id="2092697129">
      <w:bodyDiv w:val="1"/>
      <w:marLeft w:val="0"/>
      <w:marRight w:val="0"/>
      <w:marTop w:val="0"/>
      <w:marBottom w:val="0"/>
      <w:divBdr>
        <w:top w:val="none" w:sz="0" w:space="0" w:color="auto"/>
        <w:left w:val="none" w:sz="0" w:space="0" w:color="auto"/>
        <w:bottom w:val="none" w:sz="0" w:space="0" w:color="auto"/>
        <w:right w:val="none" w:sz="0" w:space="0" w:color="auto"/>
      </w:divBdr>
    </w:div>
    <w:div w:id="210248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WinVinayaFoundation.org" TargetMode="Externa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jp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winvinayafoundation.or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2628</Words>
  <Characters>14984</Characters>
  <Application>Microsoft Office Word</Application>
  <DocSecurity>4</DocSecurity>
  <Lines>124</Lines>
  <Paragraphs>35</Paragraphs>
  <ScaleCrop>false</ScaleCrop>
  <Company/>
  <LinksUpToDate>false</LinksUpToDate>
  <CharactersWithSpaces>17577</CharactersWithSpaces>
  <SharedDoc>false</SharedDoc>
  <HLinks>
    <vt:vector size="30" baseType="variant">
      <vt:variant>
        <vt:i4>1450053</vt:i4>
      </vt:variant>
      <vt:variant>
        <vt:i4>12</vt:i4>
      </vt:variant>
      <vt:variant>
        <vt:i4>0</vt:i4>
      </vt:variant>
      <vt:variant>
        <vt:i4>5</vt:i4>
      </vt:variant>
      <vt:variant>
        <vt:lpwstr/>
      </vt:variant>
      <vt:variant>
        <vt:lpwstr>_Appendix_–_3</vt:lpwstr>
      </vt:variant>
      <vt:variant>
        <vt:i4>2891895</vt:i4>
      </vt:variant>
      <vt:variant>
        <vt:i4>9</vt:i4>
      </vt:variant>
      <vt:variant>
        <vt:i4>0</vt:i4>
      </vt:variant>
      <vt:variant>
        <vt:i4>5</vt:i4>
      </vt:variant>
      <vt:variant>
        <vt:lpwstr/>
      </vt:variant>
      <vt:variant>
        <vt:lpwstr>_Appendix_–_2:</vt:lpwstr>
      </vt:variant>
      <vt:variant>
        <vt:i4>2891892</vt:i4>
      </vt:variant>
      <vt:variant>
        <vt:i4>6</vt:i4>
      </vt:variant>
      <vt:variant>
        <vt:i4>0</vt:i4>
      </vt:variant>
      <vt:variant>
        <vt:i4>5</vt:i4>
      </vt:variant>
      <vt:variant>
        <vt:lpwstr/>
      </vt:variant>
      <vt:variant>
        <vt:lpwstr>_Appendix_–_1:</vt:lpwstr>
      </vt:variant>
      <vt:variant>
        <vt:i4>393311</vt:i4>
      </vt:variant>
      <vt:variant>
        <vt:i4>3</vt:i4>
      </vt:variant>
      <vt:variant>
        <vt:i4>0</vt:i4>
      </vt:variant>
      <vt:variant>
        <vt:i4>5</vt:i4>
      </vt:variant>
      <vt:variant>
        <vt:lpwstr>https://winvinayafoundation.org/</vt:lpwstr>
      </vt:variant>
      <vt:variant>
        <vt:lpwstr/>
      </vt:variant>
      <vt:variant>
        <vt:i4>1376307</vt:i4>
      </vt:variant>
      <vt:variant>
        <vt:i4>0</vt:i4>
      </vt:variant>
      <vt:variant>
        <vt:i4>0</vt:i4>
      </vt:variant>
      <vt:variant>
        <vt:i4>5</vt:i4>
      </vt:variant>
      <vt:variant>
        <vt:lpwstr>mailto:info@WinVinayaFoundation.org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WinVinaya Foundation</dc:creator>
  <cp:keywords/>
  <dc:description/>
  <cp:lastModifiedBy>Baskaran WinVinaya</cp:lastModifiedBy>
  <cp:revision>298</cp:revision>
  <dcterms:created xsi:type="dcterms:W3CDTF">2024-06-25T16:41:00Z</dcterms:created>
  <dcterms:modified xsi:type="dcterms:W3CDTF">2024-08-10T04:46:00Z</dcterms:modified>
</cp:coreProperties>
</file>