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20AB4" w14:textId="77777777" w:rsidR="006E50C5" w:rsidRPr="00A21427" w:rsidRDefault="00A21427" w:rsidP="00A21427">
      <w:pPr>
        <w:ind w:left="-5"/>
        <w:jc w:val="center"/>
        <w:rPr>
          <w:b/>
          <w:bCs/>
          <w:sz w:val="24"/>
          <w:szCs w:val="24"/>
          <w:u w:val="single"/>
        </w:rPr>
      </w:pPr>
      <w:r w:rsidRPr="00A21427">
        <w:rPr>
          <w:b/>
          <w:bCs/>
          <w:sz w:val="24"/>
          <w:szCs w:val="24"/>
          <w:u w:val="single"/>
        </w:rPr>
        <w:t>FINANCIAL THREAT INTELLIGENCE SYSTEM</w:t>
      </w:r>
    </w:p>
    <w:p w14:paraId="494140DE" w14:textId="77777777" w:rsidR="006E50C5" w:rsidRPr="00A21427" w:rsidRDefault="00A21427">
      <w:pPr>
        <w:ind w:left="-5"/>
        <w:rPr>
          <w:i/>
          <w:iCs/>
        </w:rPr>
      </w:pPr>
      <w:r w:rsidRPr="00A21427">
        <w:rPr>
          <w:i/>
          <w:iCs/>
        </w:rPr>
        <w:t>Executive Summary</w:t>
      </w:r>
    </w:p>
    <w:p w14:paraId="43347A11" w14:textId="341C59DB" w:rsidR="006E50C5" w:rsidRDefault="00A21427" w:rsidP="00A21427">
      <w:pPr>
        <w:ind w:left="-5"/>
      </w:pPr>
      <w:r>
        <w:t xml:space="preserve">This project implements a financial cyber-intelligence solution designed to detect fraudulent transactions, </w:t>
      </w:r>
      <w:r>
        <w:t>identify suspicious financial activity</w:t>
      </w:r>
      <w:r>
        <w:t xml:space="preserve"> and provide real-time visibility into threats targeting financial systems.</w:t>
      </w:r>
    </w:p>
    <w:p w14:paraId="4F3BAFEC" w14:textId="77777777" w:rsidR="006E50C5" w:rsidRDefault="00A21427">
      <w:pPr>
        <w:spacing w:after="360" w:line="376" w:lineRule="auto"/>
        <w:ind w:left="-5" w:right="88"/>
      </w:pPr>
      <w:r>
        <w:t>Using Splunk as a SIEM and Python as a data generator, the system simulates realistic banking transactions, ingests them into Splunk, and applies threat detection logic through dashboards and alerts.</w:t>
      </w:r>
    </w:p>
    <w:p w14:paraId="3FD8D118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System Architecture Overview</w:t>
      </w:r>
    </w:p>
    <w:p w14:paraId="7BDA4FD2" w14:textId="77777777" w:rsidR="006E50C5" w:rsidRDefault="00A21427">
      <w:pPr>
        <w:numPr>
          <w:ilvl w:val="0"/>
          <w:numId w:val="1"/>
        </w:numPr>
        <w:ind w:hanging="222"/>
      </w:pPr>
      <w:r>
        <w:t>Python script generates synthetic financial transaction data.</w:t>
      </w:r>
    </w:p>
    <w:p w14:paraId="01351DC9" w14:textId="77777777" w:rsidR="006E50C5" w:rsidRDefault="00A21427">
      <w:pPr>
        <w:numPr>
          <w:ilvl w:val="0"/>
          <w:numId w:val="1"/>
        </w:numPr>
        <w:ind w:hanging="222"/>
      </w:pPr>
      <w:r>
        <w:t>Transactions are stored in a CSV file.</w:t>
      </w:r>
    </w:p>
    <w:p w14:paraId="6DC44A1C" w14:textId="77777777" w:rsidR="006E50C5" w:rsidRDefault="00A21427">
      <w:pPr>
        <w:numPr>
          <w:ilvl w:val="0"/>
          <w:numId w:val="1"/>
        </w:numPr>
        <w:ind w:hanging="222"/>
      </w:pPr>
      <w:r>
        <w:t>Splunk ingests the CSV via file monitoring.</w:t>
      </w:r>
    </w:p>
    <w:p w14:paraId="1E5C06D1" w14:textId="77777777" w:rsidR="006E50C5" w:rsidRDefault="00A21427">
      <w:pPr>
        <w:numPr>
          <w:ilvl w:val="0"/>
          <w:numId w:val="1"/>
        </w:numPr>
        <w:ind w:hanging="222"/>
      </w:pPr>
      <w:r>
        <w:t>SPL queries analyze the data for anomalies.</w:t>
      </w:r>
    </w:p>
    <w:p w14:paraId="4B7E3B7E" w14:textId="77777777" w:rsidR="006E50C5" w:rsidRDefault="00A21427">
      <w:pPr>
        <w:numPr>
          <w:ilvl w:val="0"/>
          <w:numId w:val="1"/>
        </w:numPr>
        <w:ind w:hanging="222"/>
      </w:pPr>
      <w:r>
        <w:t>Dashboards visualize threat activity.</w:t>
      </w:r>
    </w:p>
    <w:p w14:paraId="44BD3A1F" w14:textId="77777777" w:rsidR="006E50C5" w:rsidRDefault="00A21427">
      <w:pPr>
        <w:numPr>
          <w:ilvl w:val="0"/>
          <w:numId w:val="1"/>
        </w:numPr>
        <w:spacing w:after="470"/>
        <w:ind w:hanging="222"/>
      </w:pPr>
      <w:r>
        <w:t>Alerts notify analysts of risks in real time.</w:t>
      </w:r>
    </w:p>
    <w:p w14:paraId="2A6B9FF0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Dataset and Fields</w:t>
      </w:r>
    </w:p>
    <w:p w14:paraId="7DE38A82" w14:textId="77777777" w:rsidR="006E50C5" w:rsidRDefault="00A21427">
      <w:pPr>
        <w:ind w:left="-5"/>
      </w:pPr>
      <w:r>
        <w:t>The dataset includes the following fields:</w:t>
      </w:r>
    </w:p>
    <w:p w14:paraId="1D4592A4" w14:textId="77777777" w:rsidR="006E50C5" w:rsidRDefault="00A21427">
      <w:pPr>
        <w:numPr>
          <w:ilvl w:val="0"/>
          <w:numId w:val="2"/>
        </w:numPr>
        <w:ind w:hanging="122"/>
      </w:pPr>
      <w:proofErr w:type="spellStart"/>
      <w:r>
        <w:t>transaction_id</w:t>
      </w:r>
      <w:proofErr w:type="spellEnd"/>
    </w:p>
    <w:p w14:paraId="11176955" w14:textId="77777777" w:rsidR="006E50C5" w:rsidRDefault="00A21427">
      <w:pPr>
        <w:numPr>
          <w:ilvl w:val="0"/>
          <w:numId w:val="2"/>
        </w:numPr>
        <w:ind w:hanging="122"/>
      </w:pPr>
      <w:proofErr w:type="spellStart"/>
      <w:r>
        <w:t>user_id</w:t>
      </w:r>
      <w:proofErr w:type="spellEnd"/>
    </w:p>
    <w:p w14:paraId="4A30ADDB" w14:textId="77777777" w:rsidR="006E50C5" w:rsidRDefault="00A21427">
      <w:pPr>
        <w:numPr>
          <w:ilvl w:val="0"/>
          <w:numId w:val="2"/>
        </w:numPr>
        <w:ind w:hanging="122"/>
      </w:pPr>
      <w:proofErr w:type="spellStart"/>
      <w:r>
        <w:t>transaction_type</w:t>
      </w:r>
      <w:proofErr w:type="spellEnd"/>
    </w:p>
    <w:p w14:paraId="488A8B71" w14:textId="77777777" w:rsidR="006E50C5" w:rsidRDefault="00A21427">
      <w:pPr>
        <w:numPr>
          <w:ilvl w:val="0"/>
          <w:numId w:val="2"/>
        </w:numPr>
        <w:ind w:hanging="122"/>
      </w:pPr>
      <w:r>
        <w:t>amount</w:t>
      </w:r>
    </w:p>
    <w:p w14:paraId="06144293" w14:textId="77777777" w:rsidR="006E50C5" w:rsidRDefault="00A21427">
      <w:pPr>
        <w:numPr>
          <w:ilvl w:val="0"/>
          <w:numId w:val="2"/>
        </w:numPr>
        <w:ind w:hanging="122"/>
      </w:pPr>
      <w:r>
        <w:t>location</w:t>
      </w:r>
    </w:p>
    <w:p w14:paraId="524AB0AE" w14:textId="77777777" w:rsidR="006E50C5" w:rsidRDefault="00A21427">
      <w:pPr>
        <w:numPr>
          <w:ilvl w:val="0"/>
          <w:numId w:val="2"/>
        </w:numPr>
        <w:ind w:hanging="122"/>
      </w:pPr>
      <w:proofErr w:type="spellStart"/>
      <w:r>
        <w:t>fraud_alert</w:t>
      </w:r>
      <w:proofErr w:type="spellEnd"/>
    </w:p>
    <w:p w14:paraId="1668F4A8" w14:textId="77777777" w:rsidR="006E50C5" w:rsidRDefault="00A21427">
      <w:pPr>
        <w:numPr>
          <w:ilvl w:val="0"/>
          <w:numId w:val="2"/>
        </w:numPr>
        <w:ind w:hanging="122"/>
      </w:pPr>
      <w:r>
        <w:t>time</w:t>
      </w:r>
    </w:p>
    <w:p w14:paraId="537E84A8" w14:textId="77777777" w:rsidR="006E50C5" w:rsidRDefault="00A21427">
      <w:pPr>
        <w:ind w:left="-5"/>
      </w:pPr>
      <w:r>
        <w:t xml:space="preserve">Additional Splunk metadata fields include index, host, source, </w:t>
      </w:r>
      <w:proofErr w:type="spellStart"/>
      <w:r>
        <w:t>sourcetype</w:t>
      </w:r>
      <w:proofErr w:type="spellEnd"/>
      <w:r>
        <w:t>, and timestamp breakdowns.</w:t>
      </w:r>
    </w:p>
    <w:p w14:paraId="37B400A4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Threat Detection Rules</w:t>
      </w:r>
    </w:p>
    <w:p w14:paraId="0F8964BB" w14:textId="77777777" w:rsidR="006E50C5" w:rsidRDefault="00A21427">
      <w:pPr>
        <w:numPr>
          <w:ilvl w:val="0"/>
          <w:numId w:val="3"/>
        </w:numPr>
        <w:ind w:hanging="222"/>
      </w:pPr>
      <w:r>
        <w:t>High Amount Detection:</w:t>
      </w:r>
    </w:p>
    <w:p w14:paraId="24EA028C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lastRenderedPageBreak/>
        <w:t>Flags transactions exceeding a specified threshold.</w:t>
      </w:r>
    </w:p>
    <w:p w14:paraId="40707992" w14:textId="77777777" w:rsidR="006E50C5" w:rsidRDefault="00A21427">
      <w:pPr>
        <w:numPr>
          <w:ilvl w:val="0"/>
          <w:numId w:val="3"/>
        </w:numPr>
        <w:ind w:hanging="222"/>
      </w:pPr>
      <w:r>
        <w:t>Foreign Location Detection:</w:t>
      </w:r>
    </w:p>
    <w:p w14:paraId="35F49F2C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Detects non-local or high-risk countries.</w:t>
      </w:r>
    </w:p>
    <w:p w14:paraId="048B1941" w14:textId="77777777" w:rsidR="006E50C5" w:rsidRDefault="00A21427">
      <w:pPr>
        <w:numPr>
          <w:ilvl w:val="0"/>
          <w:numId w:val="3"/>
        </w:numPr>
        <w:ind w:hanging="222"/>
      </w:pPr>
      <w:r>
        <w:t>Suspicious Time Detection:</w:t>
      </w:r>
    </w:p>
    <w:p w14:paraId="675483EA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Identifies transactions occurring at unusual hours.</w:t>
      </w:r>
    </w:p>
    <w:p w14:paraId="305595C7" w14:textId="77777777" w:rsidR="006E50C5" w:rsidRDefault="00A21427">
      <w:pPr>
        <w:numPr>
          <w:ilvl w:val="0"/>
          <w:numId w:val="3"/>
        </w:numPr>
        <w:ind w:hanging="222"/>
      </w:pPr>
      <w:r>
        <w:t>Fraud Alert Rule:</w:t>
      </w:r>
    </w:p>
    <w:p w14:paraId="5E5FD11A" w14:textId="77777777" w:rsidR="006E50C5" w:rsidRPr="00A21427" w:rsidRDefault="00A21427">
      <w:pPr>
        <w:ind w:left="-5"/>
        <w:rPr>
          <w:b/>
          <w:bCs/>
        </w:rPr>
      </w:pPr>
      <w:r w:rsidRPr="00A21427">
        <w:rPr>
          <w:b/>
          <w:bCs/>
        </w:rPr>
        <w:t>Surfaces transactions already marked as suspicious.</w:t>
      </w:r>
    </w:p>
    <w:p w14:paraId="1CE5BC2C" w14:textId="77777777" w:rsidR="006E50C5" w:rsidRDefault="00A21427">
      <w:pPr>
        <w:numPr>
          <w:ilvl w:val="0"/>
          <w:numId w:val="3"/>
        </w:numPr>
        <w:ind w:hanging="222"/>
      </w:pPr>
      <w:r>
        <w:t>User Anomaly Detection:</w:t>
      </w:r>
    </w:p>
    <w:p w14:paraId="50631289" w14:textId="77777777" w:rsidR="00A21427" w:rsidRDefault="00A21427" w:rsidP="00A21427">
      <w:pPr>
        <w:spacing w:after="470"/>
        <w:ind w:left="-5"/>
        <w:rPr>
          <w:b/>
          <w:bCs/>
        </w:rPr>
      </w:pPr>
      <w:r w:rsidRPr="00A21427">
        <w:rPr>
          <w:b/>
          <w:bCs/>
        </w:rPr>
        <w:t>Detects users repeatedly triggering fraud alerts.</w:t>
      </w:r>
    </w:p>
    <w:p w14:paraId="60216802" w14:textId="00798154" w:rsidR="006E50C5" w:rsidRPr="00A21427" w:rsidRDefault="00A21427" w:rsidP="00A21427">
      <w:pPr>
        <w:spacing w:after="470"/>
        <w:ind w:left="-5"/>
        <w:rPr>
          <w:b/>
          <w:bCs/>
        </w:rPr>
      </w:pPr>
      <w:r>
        <w:t>Dashboards Implemented</w:t>
      </w:r>
    </w:p>
    <w:p w14:paraId="7CA00C02" w14:textId="77777777" w:rsidR="006E50C5" w:rsidRDefault="00A21427">
      <w:pPr>
        <w:numPr>
          <w:ilvl w:val="0"/>
          <w:numId w:val="4"/>
        </w:numPr>
        <w:ind w:hanging="222"/>
      </w:pPr>
      <w:r>
        <w:t>High Amount Transactions</w:t>
      </w:r>
    </w:p>
    <w:p w14:paraId="22F9AF86" w14:textId="77777777" w:rsidR="006E50C5" w:rsidRDefault="00A21427">
      <w:pPr>
        <w:numPr>
          <w:ilvl w:val="0"/>
          <w:numId w:val="4"/>
        </w:numPr>
        <w:ind w:hanging="222"/>
      </w:pPr>
      <w:r>
        <w:t>Transactions by Country</w:t>
      </w:r>
    </w:p>
    <w:p w14:paraId="5FCF78D3" w14:textId="77777777" w:rsidR="006E50C5" w:rsidRDefault="00A21427">
      <w:pPr>
        <w:numPr>
          <w:ilvl w:val="0"/>
          <w:numId w:val="4"/>
        </w:numPr>
        <w:ind w:hanging="222"/>
      </w:pPr>
      <w:r>
        <w:t>Fraud Alerts Summary</w:t>
      </w:r>
    </w:p>
    <w:p w14:paraId="355B2BFE" w14:textId="77777777" w:rsidR="006E50C5" w:rsidRDefault="00A21427">
      <w:pPr>
        <w:numPr>
          <w:ilvl w:val="0"/>
          <w:numId w:val="4"/>
        </w:numPr>
        <w:ind w:hanging="222"/>
      </w:pPr>
      <w:r>
        <w:t>Transaction Type Distribution</w:t>
      </w:r>
    </w:p>
    <w:p w14:paraId="05B373FD" w14:textId="77777777" w:rsidR="006E50C5" w:rsidRDefault="00A21427">
      <w:pPr>
        <w:numPr>
          <w:ilvl w:val="0"/>
          <w:numId w:val="4"/>
        </w:numPr>
        <w:ind w:hanging="222"/>
      </w:pPr>
      <w:r>
        <w:t>Transaction Volume Over Time</w:t>
      </w:r>
    </w:p>
    <w:p w14:paraId="507553AD" w14:textId="77777777" w:rsidR="006E50C5" w:rsidRDefault="00A21427">
      <w:pPr>
        <w:numPr>
          <w:ilvl w:val="0"/>
          <w:numId w:val="4"/>
        </w:numPr>
        <w:ind w:hanging="222"/>
      </w:pPr>
      <w:r>
        <w:t>Suspicious Foreign Transactions</w:t>
      </w:r>
    </w:p>
    <w:p w14:paraId="4017F87A" w14:textId="77777777" w:rsidR="006E50C5" w:rsidRDefault="00A21427">
      <w:pPr>
        <w:numPr>
          <w:ilvl w:val="0"/>
          <w:numId w:val="4"/>
        </w:numPr>
        <w:spacing w:after="470"/>
        <w:ind w:hanging="222"/>
      </w:pPr>
      <w:r>
        <w:t>Users with Multiple Suspicious Activities</w:t>
      </w:r>
    </w:p>
    <w:p w14:paraId="72A437FC" w14:textId="77777777" w:rsidR="006E50C5" w:rsidRDefault="00A21427">
      <w:pPr>
        <w:ind w:left="-5"/>
      </w:pPr>
      <w:r>
        <w:t>Conclusion</w:t>
      </w:r>
    </w:p>
    <w:p w14:paraId="2104AC52" w14:textId="77777777" w:rsidR="006E50C5" w:rsidRDefault="00A21427">
      <w:pPr>
        <w:ind w:left="-5"/>
      </w:pPr>
      <w:r>
        <w:t>This project demonstrates the end-to-end creation of a financial threat intelligence platform.</w:t>
      </w:r>
    </w:p>
    <w:p w14:paraId="5CFB3064" w14:textId="6743B36B" w:rsidR="006E50C5" w:rsidRDefault="00A21427" w:rsidP="00A21427">
      <w:pPr>
        <w:ind w:left="-5"/>
      </w:pPr>
      <w:r>
        <w:t xml:space="preserve">It showcases practical SIEM usage, real-time monitoring, fraud detection analytics, and threat modeling </w:t>
      </w:r>
      <w:r>
        <w:t>all essential capabilities for modern blue-team cybersecurity and financial intelligence operations.</w:t>
      </w:r>
    </w:p>
    <w:sectPr w:rsidR="006E50C5">
      <w:pgSz w:w="11906" w:h="16838"/>
      <w:pgMar w:top="1616" w:right="1776" w:bottom="207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560"/>
    <w:multiLevelType w:val="hybridMultilevel"/>
    <w:tmpl w:val="D47E63B4"/>
    <w:lvl w:ilvl="0" w:tplc="76F4CB3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8600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609F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348C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3AE6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6D4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EEE9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45C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E08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754B39"/>
    <w:multiLevelType w:val="hybridMultilevel"/>
    <w:tmpl w:val="415CEC88"/>
    <w:lvl w:ilvl="0" w:tplc="DD3247D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9A87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ECDD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4ACA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80B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669C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50CE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251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36A0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59724C"/>
    <w:multiLevelType w:val="hybridMultilevel"/>
    <w:tmpl w:val="2312C4CA"/>
    <w:lvl w:ilvl="0" w:tplc="0C80CD1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9A0F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023E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5869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406C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C81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EC82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FC87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D27A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D57AC2"/>
    <w:multiLevelType w:val="hybridMultilevel"/>
    <w:tmpl w:val="76422B8E"/>
    <w:lvl w:ilvl="0" w:tplc="66FE830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1ED8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F889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40B3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5ADB0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E2CE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AE98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A4D4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048F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0520999">
    <w:abstractNumId w:val="0"/>
  </w:num>
  <w:num w:numId="2" w16cid:durableId="1055199855">
    <w:abstractNumId w:val="3"/>
  </w:num>
  <w:num w:numId="3" w16cid:durableId="1845320334">
    <w:abstractNumId w:val="1"/>
  </w:num>
  <w:num w:numId="4" w16cid:durableId="560101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C5"/>
    <w:rsid w:val="0017101C"/>
    <w:rsid w:val="006E50C5"/>
    <w:rsid w:val="00A2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21924"/>
  <w15:docId w15:val="{58428DAE-B476-4A8B-9B2F-79D7F8EB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1653</Characters>
  <Application>Microsoft Office Word</Application>
  <DocSecurity>4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RON .</cp:lastModifiedBy>
  <cp:revision>2</cp:revision>
  <dcterms:created xsi:type="dcterms:W3CDTF">2025-12-10T15:13:00Z</dcterms:created>
  <dcterms:modified xsi:type="dcterms:W3CDTF">2025-12-10T15:13:00Z</dcterms:modified>
</cp:coreProperties>
</file>