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9BBB" w14:textId="35057C53" w:rsidR="003A4A75" w:rsidRPr="00516283" w:rsidRDefault="00F950CF" w:rsidP="003A4A75">
      <w:pPr>
        <w:rPr>
          <w:b/>
          <w:bCs/>
          <w:sz w:val="28"/>
          <w:szCs w:val="28"/>
          <w:bdr w:val="single" w:sz="4" w:space="0" w:color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17A47" wp14:editId="2EECD56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7432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D9F663" w14:textId="77777777" w:rsidR="00F950CF" w:rsidRPr="00516283" w:rsidRDefault="00F950CF" w:rsidP="00F950CF">
                            <w:pPr>
                              <w:pStyle w:val="EnvelopeReturn"/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</w:rPr>
                            </w:pPr>
                            <w:bookmarkStart w:id="0" w:name="EnvelopeReturn"/>
                            <w:r w:rsidRPr="00516283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</w:rPr>
                              <w:t>Ronald J. Botelho</w:t>
                            </w:r>
                          </w:p>
                          <w:p w14:paraId="0BCE3692" w14:textId="067BB4BD" w:rsidR="00F950CF" w:rsidRPr="00516283" w:rsidRDefault="00F950CF" w:rsidP="00F950CF">
                            <w:pPr>
                              <w:pStyle w:val="EnvelopeReturn"/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</w:rPr>
                            </w:pPr>
                            <w:r w:rsidRPr="00516283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</w:rPr>
                              <w:t xml:space="preserve">01 Rudge </w:t>
                            </w:r>
                            <w:r w:rsidRPr="00516283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</w:rPr>
                              <w:t>Hill Blvd</w:t>
                            </w:r>
                          </w:p>
                          <w:p w14:paraId="0110233C" w14:textId="77777777" w:rsidR="00F950CF" w:rsidRPr="00516283" w:rsidRDefault="00F950CF" w:rsidP="00F950CF">
                            <w:pPr>
                              <w:pStyle w:val="EnvelopeReturn"/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</w:rPr>
                            </w:pPr>
                            <w:r w:rsidRPr="00516283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</w:rPr>
                              <w:t>Unit 4F</w:t>
                            </w:r>
                          </w:p>
                          <w:p w14:paraId="63245E01" w14:textId="77777777" w:rsidR="00F950CF" w:rsidRPr="006D61B2" w:rsidRDefault="00F950CF" w:rsidP="006D61B2">
                            <w:pPr>
                              <w:pStyle w:val="EnvelopeReturn"/>
                              <w:rPr>
                                <w:b/>
                                <w:bCs/>
                              </w:rPr>
                            </w:pPr>
                            <w:r w:rsidRPr="00516283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</w:rPr>
                              <w:t>Yonkers, NY 10710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F17A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3in;height:1in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" filled="f" stroked="f">
                <v:fill o:detectmouseclick="t"/>
                <v:textbox inset="0,0,0,0">
                  <w:txbxContent>
                    <w:p w14:paraId="73D9F663" w14:textId="77777777" w:rsidR="00F950CF" w:rsidRPr="00516283" w:rsidRDefault="00F950CF" w:rsidP="00F950CF">
                      <w:pPr>
                        <w:pStyle w:val="EnvelopeReturn"/>
                        <w:rPr>
                          <w:rFonts w:asciiTheme="minorHAnsi" w:eastAsiaTheme="minorEastAsia" w:hAnsiTheme="minorHAnsi" w:cstheme="minorBidi"/>
                          <w:b/>
                          <w:bCs/>
                        </w:rPr>
                      </w:pPr>
                      <w:bookmarkStart w:id="1" w:name="EnvelopeReturn"/>
                      <w:r w:rsidRPr="00516283">
                        <w:rPr>
                          <w:rFonts w:asciiTheme="minorHAnsi" w:eastAsiaTheme="minorEastAsia" w:hAnsiTheme="minorHAnsi" w:cstheme="minorBidi"/>
                          <w:b/>
                          <w:bCs/>
                        </w:rPr>
                        <w:t>Ronald J. Botelho</w:t>
                      </w:r>
                    </w:p>
                    <w:p w14:paraId="0BCE3692" w14:textId="067BB4BD" w:rsidR="00F950CF" w:rsidRPr="00516283" w:rsidRDefault="00F950CF" w:rsidP="00F950CF">
                      <w:pPr>
                        <w:pStyle w:val="EnvelopeReturn"/>
                        <w:rPr>
                          <w:rFonts w:asciiTheme="minorHAnsi" w:eastAsiaTheme="minorEastAsia" w:hAnsiTheme="minorHAnsi" w:cstheme="minorBidi"/>
                          <w:b/>
                          <w:bCs/>
                        </w:rPr>
                      </w:pPr>
                      <w:r w:rsidRPr="00516283">
                        <w:rPr>
                          <w:rFonts w:asciiTheme="minorHAnsi" w:eastAsiaTheme="minorEastAsia" w:hAnsiTheme="minorHAnsi" w:cstheme="minorBidi"/>
                          <w:b/>
                          <w:bCs/>
                        </w:rPr>
                        <w:t>7</w:t>
                      </w:r>
                      <w:r>
                        <w:rPr>
                          <w:rFonts w:asciiTheme="minorHAnsi" w:eastAsiaTheme="minorEastAsia" w:hAnsiTheme="minorHAnsi" w:cstheme="minorBidi"/>
                          <w:b/>
                          <w:bCs/>
                        </w:rPr>
                        <w:t xml:space="preserve">01 Rudge </w:t>
                      </w:r>
                      <w:r w:rsidRPr="00516283">
                        <w:rPr>
                          <w:rFonts w:asciiTheme="minorHAnsi" w:eastAsiaTheme="minorEastAsia" w:hAnsiTheme="minorHAnsi" w:cstheme="minorBidi"/>
                          <w:b/>
                          <w:bCs/>
                        </w:rPr>
                        <w:t>Hill Blvd</w:t>
                      </w:r>
                    </w:p>
                    <w:p w14:paraId="0110233C" w14:textId="77777777" w:rsidR="00F950CF" w:rsidRPr="00516283" w:rsidRDefault="00F950CF" w:rsidP="00F950CF">
                      <w:pPr>
                        <w:pStyle w:val="EnvelopeReturn"/>
                        <w:rPr>
                          <w:rFonts w:asciiTheme="minorHAnsi" w:eastAsiaTheme="minorEastAsia" w:hAnsiTheme="minorHAnsi" w:cstheme="minorBidi"/>
                          <w:b/>
                          <w:bCs/>
                        </w:rPr>
                      </w:pPr>
                      <w:r w:rsidRPr="00516283">
                        <w:rPr>
                          <w:rFonts w:asciiTheme="minorHAnsi" w:eastAsiaTheme="minorEastAsia" w:hAnsiTheme="minorHAnsi" w:cstheme="minorBidi"/>
                          <w:b/>
                          <w:bCs/>
                        </w:rPr>
                        <w:t>Unit 4F</w:t>
                      </w:r>
                    </w:p>
                    <w:p w14:paraId="63245E01" w14:textId="77777777" w:rsidR="00F950CF" w:rsidRPr="006D61B2" w:rsidRDefault="00F950CF" w:rsidP="006D61B2">
                      <w:pPr>
                        <w:pStyle w:val="EnvelopeReturn"/>
                        <w:rPr>
                          <w:b/>
                          <w:bCs/>
                        </w:rPr>
                      </w:pPr>
                      <w:r w:rsidRPr="00516283">
                        <w:rPr>
                          <w:rFonts w:asciiTheme="minorHAnsi" w:eastAsiaTheme="minorEastAsia" w:hAnsiTheme="minorHAnsi" w:cstheme="minorBidi"/>
                          <w:b/>
                          <w:bCs/>
                        </w:rPr>
                        <w:t>Yonkers, NY 10710</w:t>
                      </w:r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F5AB7" wp14:editId="66C7DACC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029200" cy="1257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C8D611" w14:textId="77777777" w:rsidR="00F950CF" w:rsidRPr="00F950CF" w:rsidRDefault="00F950CF" w:rsidP="00F950CF">
                            <w:pPr>
                              <w:pStyle w:val="EnvelopeAddress"/>
                              <w:rPr>
                                <w:b/>
                                <w:bCs/>
                                <w:lang w:val="de-DE"/>
                              </w:rPr>
                            </w:pPr>
                            <w:bookmarkStart w:id="2" w:name="EnvelopeAddress"/>
                            <w:r w:rsidRPr="00F950CF">
                              <w:rPr>
                                <w:b/>
                                <w:bCs/>
                                <w:lang w:val="de-DE"/>
                              </w:rPr>
                              <w:t>Goldman Sachs USA</w:t>
                            </w:r>
                          </w:p>
                          <w:p w14:paraId="4FC928A9" w14:textId="77777777" w:rsidR="00F950CF" w:rsidRPr="00F950CF" w:rsidRDefault="00F950CF" w:rsidP="00F950CF">
                            <w:pPr>
                              <w:pStyle w:val="EnvelopeAddress"/>
                              <w:rPr>
                                <w:b/>
                                <w:bCs/>
                                <w:lang w:val="de-DE"/>
                              </w:rPr>
                            </w:pPr>
                            <w:proofErr w:type="spellStart"/>
                            <w:r w:rsidRPr="00F950CF">
                              <w:rPr>
                                <w:b/>
                                <w:bCs/>
                                <w:lang w:val="de-DE"/>
                              </w:rPr>
                              <w:t>Branch</w:t>
                            </w:r>
                            <w:proofErr w:type="spellEnd"/>
                            <w:r w:rsidRPr="00F950CF">
                              <w:rPr>
                                <w:b/>
                                <w:bCs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F950CF">
                              <w:rPr>
                                <w:b/>
                                <w:bCs/>
                                <w:lang w:val="de-DE"/>
                              </w:rPr>
                              <w:t>Lockbox</w:t>
                            </w:r>
                            <w:proofErr w:type="spellEnd"/>
                            <w:r w:rsidRPr="00F950CF">
                              <w:rPr>
                                <w:b/>
                                <w:bCs/>
                                <w:lang w:val="de-DE"/>
                              </w:rPr>
                              <w:t xml:space="preserve"> 6112</w:t>
                            </w:r>
                          </w:p>
                          <w:p w14:paraId="7329B71B" w14:textId="77777777" w:rsidR="00F950CF" w:rsidRPr="00516283" w:rsidRDefault="00F950CF" w:rsidP="00F950CF">
                            <w:pPr>
                              <w:pStyle w:val="EnvelopeAddress"/>
                              <w:rPr>
                                <w:b/>
                                <w:bCs/>
                              </w:rPr>
                            </w:pPr>
                            <w:r w:rsidRPr="00516283">
                              <w:rPr>
                                <w:b/>
                                <w:bCs/>
                              </w:rPr>
                              <w:t>P.O. Box 6112, P.O. BOX 7247</w:t>
                            </w:r>
                          </w:p>
                          <w:p w14:paraId="22626D3D" w14:textId="77777777" w:rsidR="00F950CF" w:rsidRPr="007C676B" w:rsidRDefault="00F950CF" w:rsidP="007C676B">
                            <w:pPr>
                              <w:pStyle w:val="EnvelopeAddress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516283">
                              <w:rPr>
                                <w:b/>
                                <w:bCs/>
                              </w:rPr>
                              <w:t>Philidelphia,PA</w:t>
                            </w:r>
                            <w:proofErr w:type="spellEnd"/>
                            <w:proofErr w:type="gramEnd"/>
                            <w:r w:rsidRPr="00516283">
                              <w:rPr>
                                <w:b/>
                                <w:bCs/>
                              </w:rPr>
                              <w:t xml:space="preserve"> 19170-6612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F5AB7" id="Text Box 2" o:spid="_x0000_s1027" type="#_x0000_t202" style="position:absolute;margin-left:0;margin-top:0;width:396pt;height:99pt;z-index:251661312;visibility:visible;mso-wrap-style:square;mso-wrap-distance-left:9pt;mso-wrap-distance-top:0;mso-wrap-distance-right:9pt;mso-wrap-distance-bottom:0;mso-position-horizontal:center;mso-position-horizontal-relative:margin;mso-position-vertical:bottom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" filled="f" stroked="f">
                <v:fill o:detectmouseclick="t"/>
                <v:textbox inset="2in,0,0,0">
                  <w:txbxContent>
                    <w:p w14:paraId="4CC8D611" w14:textId="77777777" w:rsidR="00F950CF" w:rsidRPr="00F950CF" w:rsidRDefault="00F950CF" w:rsidP="00F950CF">
                      <w:pPr>
                        <w:pStyle w:val="EnvelopeAddress"/>
                        <w:rPr>
                          <w:b/>
                          <w:bCs/>
                          <w:lang w:val="de-DE"/>
                        </w:rPr>
                      </w:pPr>
                      <w:bookmarkStart w:id="3" w:name="EnvelopeAddress"/>
                      <w:r w:rsidRPr="00F950CF">
                        <w:rPr>
                          <w:b/>
                          <w:bCs/>
                          <w:lang w:val="de-DE"/>
                        </w:rPr>
                        <w:t>Goldman Sachs USA</w:t>
                      </w:r>
                    </w:p>
                    <w:p w14:paraId="4FC928A9" w14:textId="77777777" w:rsidR="00F950CF" w:rsidRPr="00F950CF" w:rsidRDefault="00F950CF" w:rsidP="00F950CF">
                      <w:pPr>
                        <w:pStyle w:val="EnvelopeAddress"/>
                        <w:rPr>
                          <w:b/>
                          <w:bCs/>
                          <w:lang w:val="de-DE"/>
                        </w:rPr>
                      </w:pPr>
                      <w:proofErr w:type="spellStart"/>
                      <w:r w:rsidRPr="00F950CF">
                        <w:rPr>
                          <w:b/>
                          <w:bCs/>
                          <w:lang w:val="de-DE"/>
                        </w:rPr>
                        <w:t>Branch</w:t>
                      </w:r>
                      <w:proofErr w:type="spellEnd"/>
                      <w:r w:rsidRPr="00F950CF">
                        <w:rPr>
                          <w:b/>
                          <w:bCs/>
                          <w:lang w:val="de-DE"/>
                        </w:rPr>
                        <w:t xml:space="preserve"> </w:t>
                      </w:r>
                      <w:proofErr w:type="spellStart"/>
                      <w:r w:rsidRPr="00F950CF">
                        <w:rPr>
                          <w:b/>
                          <w:bCs/>
                          <w:lang w:val="de-DE"/>
                        </w:rPr>
                        <w:t>Lockbox</w:t>
                      </w:r>
                      <w:proofErr w:type="spellEnd"/>
                      <w:r w:rsidRPr="00F950CF">
                        <w:rPr>
                          <w:b/>
                          <w:bCs/>
                          <w:lang w:val="de-DE"/>
                        </w:rPr>
                        <w:t xml:space="preserve"> 6112</w:t>
                      </w:r>
                    </w:p>
                    <w:p w14:paraId="7329B71B" w14:textId="77777777" w:rsidR="00F950CF" w:rsidRPr="00516283" w:rsidRDefault="00F950CF" w:rsidP="00F950CF">
                      <w:pPr>
                        <w:pStyle w:val="EnvelopeAddress"/>
                        <w:rPr>
                          <w:b/>
                          <w:bCs/>
                        </w:rPr>
                      </w:pPr>
                      <w:r w:rsidRPr="00516283">
                        <w:rPr>
                          <w:b/>
                          <w:bCs/>
                        </w:rPr>
                        <w:t>P.O. Box 6112, P.O. BOX 7247</w:t>
                      </w:r>
                    </w:p>
                    <w:p w14:paraId="22626D3D" w14:textId="77777777" w:rsidR="00F950CF" w:rsidRPr="007C676B" w:rsidRDefault="00F950CF" w:rsidP="007C676B">
                      <w:pPr>
                        <w:pStyle w:val="EnvelopeAddress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516283">
                        <w:rPr>
                          <w:b/>
                          <w:bCs/>
                        </w:rPr>
                        <w:t>Philidelphia,PA</w:t>
                      </w:r>
                      <w:proofErr w:type="spellEnd"/>
                      <w:proofErr w:type="gramEnd"/>
                      <w:r w:rsidRPr="00516283">
                        <w:rPr>
                          <w:b/>
                          <w:bCs/>
                        </w:rPr>
                        <w:t xml:space="preserve"> 19170-6612</w:t>
                      </w:r>
                      <w:bookmarkEnd w:id="3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3A4A75" w:rsidRPr="00516283" w:rsidSect="00F950CF">
      <w:pgSz w:w="13680" w:h="5920" w:orient="landscape"/>
      <w:pgMar w:top="360" w:right="720" w:bottom="720" w:left="576" w:header="720" w:footer="72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2"/>
  <w:proofState w:spelling="clean" w:grammar="clean"/>
  <w:mailMerge>
    <w:mainDocumentType w:val="envelopes"/>
    <w:linkToQuery/>
    <w:dataType w:val="textFile"/>
    <w:query w:val="SELECT * FROM /Users/imacowner 1/Documents/Ronald J.docx"/>
    <w:activeRecord w:val="-1"/>
  </w:mailMerge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75"/>
    <w:rsid w:val="000D5AFB"/>
    <w:rsid w:val="003A4A75"/>
    <w:rsid w:val="004E5C45"/>
    <w:rsid w:val="00516283"/>
    <w:rsid w:val="008758FB"/>
    <w:rsid w:val="00935865"/>
    <w:rsid w:val="00F9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053B"/>
  <w15:chartTrackingRefBased/>
  <w15:docId w15:val="{5955D9A1-6D6E-2248-911E-2B8CC608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F950CF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F950CF"/>
    <w:rPr>
      <w:rFonts w:asciiTheme="majorHAnsi" w:eastAsiaTheme="majorEastAsia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GS</vt:lpstr>
    </vt:vector>
  </TitlesOfParts>
  <Manager/>
  <Company>Fresh Harvest</Company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GS</dc:title>
  <dc:subject>Apply card 159.76</dc:subject>
  <dc:creator>Ronald Botelho</dc:creator>
  <cp:keywords/>
  <dc:description/>
  <cp:lastModifiedBy>Ronald Botelho</cp:lastModifiedBy>
  <cp:revision>5</cp:revision>
  <cp:lastPrinted>2021-08-07T23:00:00Z</cp:lastPrinted>
  <dcterms:created xsi:type="dcterms:W3CDTF">2021-08-07T20:10:00Z</dcterms:created>
  <dcterms:modified xsi:type="dcterms:W3CDTF">2021-08-07T23:10:00Z</dcterms:modified>
  <cp:category>fraud</cp:category>
</cp:coreProperties>
</file>