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E1" w:rsidRDefault="00993BE1" w:rsidP="00947393">
      <w:pPr>
        <w:spacing w:after="0" w:line="240" w:lineRule="auto"/>
        <w:jc w:val="both"/>
      </w:pPr>
    </w:p>
    <w:p w:rsidR="00993BE1" w:rsidRDefault="00993BE1" w:rsidP="00947393">
      <w:pPr>
        <w:spacing w:after="0" w:line="240" w:lineRule="auto"/>
        <w:jc w:val="both"/>
      </w:pPr>
      <w:r w:rsidRPr="00993BE1">
        <w:rPr>
          <w:highlight w:val="yellow"/>
        </w:rPr>
        <w:t>RAMBUL</w:t>
      </w:r>
    </w:p>
    <w:p w:rsidR="00685CB9" w:rsidRDefault="00685CB9" w:rsidP="00947393">
      <w:pPr>
        <w:spacing w:after="0" w:line="240" w:lineRule="auto"/>
        <w:jc w:val="both"/>
      </w:pPr>
      <w:r w:rsidRPr="00685CB9">
        <w:t>What is the difference between your application to the existing application?</w:t>
      </w:r>
      <w:r w:rsidR="00877A09">
        <w:t xml:space="preserve"> </w:t>
      </w:r>
      <w:r w:rsidR="00993BE1" w:rsidRPr="00993BE1">
        <w:rPr>
          <w:b/>
        </w:rPr>
        <w:t>In comparison to the other application, it has the feature of users can pick their desired motorcycle.</w:t>
      </w:r>
    </w:p>
    <w:p w:rsidR="00685CB9" w:rsidRDefault="00685CB9" w:rsidP="00947393">
      <w:pPr>
        <w:spacing w:after="0" w:line="240" w:lineRule="auto"/>
        <w:jc w:val="both"/>
      </w:pPr>
      <w:r>
        <w:t>What is the mode of payment of this application?</w:t>
      </w:r>
      <w:r w:rsidR="00877A09">
        <w:t xml:space="preserve"> </w:t>
      </w:r>
      <w:r w:rsidR="00877A09" w:rsidRPr="00877A09">
        <w:rPr>
          <w:b/>
        </w:rPr>
        <w:t xml:space="preserve">Cash and cash less where specified to </w:t>
      </w:r>
      <w:proofErr w:type="spellStart"/>
      <w:r w:rsidR="00877A09" w:rsidRPr="00877A09">
        <w:rPr>
          <w:b/>
        </w:rPr>
        <w:t>Gcash</w:t>
      </w:r>
      <w:proofErr w:type="spellEnd"/>
    </w:p>
    <w:p w:rsidR="00685CB9" w:rsidRDefault="00685CB9" w:rsidP="00947393">
      <w:pPr>
        <w:spacing w:after="0" w:line="240" w:lineRule="auto"/>
        <w:jc w:val="both"/>
        <w:rPr>
          <w:b/>
        </w:rPr>
      </w:pPr>
      <w:r w:rsidRPr="00685CB9">
        <w:t>Where do you get the income from the application?</w:t>
      </w:r>
      <w:r w:rsidR="00877A09">
        <w:t xml:space="preserve"> </w:t>
      </w:r>
      <w:r w:rsidR="00877A09" w:rsidRPr="00877A09">
        <w:rPr>
          <w:b/>
        </w:rPr>
        <w:t>We only focus on the developing of the application.</w:t>
      </w:r>
    </w:p>
    <w:p w:rsidR="00877A09" w:rsidRDefault="00993BE1" w:rsidP="00947393">
      <w:pPr>
        <w:spacing w:after="0" w:line="240" w:lineRule="auto"/>
        <w:jc w:val="both"/>
        <w:rPr>
          <w:b/>
        </w:rPr>
      </w:pPr>
      <w:r>
        <w:t xml:space="preserve">Why don’t you try to implement this application to the city? </w:t>
      </w:r>
      <w:r w:rsidRPr="00993BE1">
        <w:rPr>
          <w:b/>
        </w:rPr>
        <w:t>For now, we only focus on the development of the application since we don’t have an investor to support the implementation of the application.</w:t>
      </w:r>
    </w:p>
    <w:p w:rsidR="00993BE1" w:rsidRDefault="00993BE1" w:rsidP="00947393">
      <w:pPr>
        <w:spacing w:after="0" w:line="240" w:lineRule="auto"/>
        <w:jc w:val="both"/>
        <w:rPr>
          <w:b/>
          <w:highlight w:val="yellow"/>
        </w:rPr>
      </w:pPr>
      <w:r w:rsidRPr="00993BE1">
        <w:rPr>
          <w:b/>
          <w:highlight w:val="yellow"/>
        </w:rPr>
        <w:t>BRONX</w:t>
      </w:r>
    </w:p>
    <w:p w:rsidR="00993BE1" w:rsidRDefault="00993BE1" w:rsidP="00947393">
      <w:pPr>
        <w:spacing w:after="0" w:line="240" w:lineRule="auto"/>
        <w:jc w:val="both"/>
      </w:pPr>
      <w:r w:rsidRPr="00993BE1">
        <w:t>What is the difference of this to the existing POS?</w:t>
      </w:r>
    </w:p>
    <w:p w:rsidR="00993BE1" w:rsidRDefault="00993BE1" w:rsidP="00947393">
      <w:pPr>
        <w:spacing w:after="0" w:line="240" w:lineRule="auto"/>
        <w:jc w:val="both"/>
      </w:pPr>
      <w:r>
        <w:t>Why don’t you make a POS of the establishment?</w:t>
      </w:r>
    </w:p>
    <w:p w:rsidR="00993BE1" w:rsidRDefault="00993BE1" w:rsidP="00947393">
      <w:pPr>
        <w:spacing w:after="0" w:line="240" w:lineRule="auto"/>
        <w:jc w:val="both"/>
        <w:rPr>
          <w:b/>
          <w:highlight w:val="yellow"/>
        </w:rPr>
      </w:pPr>
      <w:r w:rsidRPr="00993BE1">
        <w:rPr>
          <w:b/>
          <w:highlight w:val="yellow"/>
        </w:rPr>
        <w:t>LTO</w:t>
      </w:r>
    </w:p>
    <w:p w:rsidR="00993BE1" w:rsidRDefault="00993BE1" w:rsidP="00947393">
      <w:pPr>
        <w:spacing w:after="0" w:line="240" w:lineRule="auto"/>
        <w:jc w:val="both"/>
      </w:pPr>
      <w:r>
        <w:t>What is the advantage of this application to the existing traditional learning?</w:t>
      </w:r>
    </w:p>
    <w:p w:rsidR="00993BE1" w:rsidRDefault="00993BE1" w:rsidP="00947393">
      <w:pPr>
        <w:spacing w:after="0" w:line="240" w:lineRule="auto"/>
        <w:jc w:val="both"/>
        <w:rPr>
          <w:rStyle w:val="Strong"/>
          <w:color w:val="0E101A"/>
        </w:rPr>
      </w:pPr>
      <w:r>
        <w:t xml:space="preserve">Do you assure that this application can help the people on memorizing the traffic sign? </w:t>
      </w:r>
      <w:r w:rsidR="00947393" w:rsidRPr="00947393">
        <w:rPr>
          <w:b/>
        </w:rPr>
        <w:t>That’s why,</w:t>
      </w:r>
      <w:r w:rsidR="00947393">
        <w:t xml:space="preserve"> </w:t>
      </w:r>
      <w:r w:rsidR="00947393">
        <w:rPr>
          <w:rStyle w:val="Strong"/>
          <w:color w:val="0E101A"/>
        </w:rPr>
        <w:t>based</w:t>
      </w:r>
      <w:r>
        <w:rPr>
          <w:rStyle w:val="Strong"/>
          <w:color w:val="0E101A"/>
        </w:rPr>
        <w:t xml:space="preserve"> on our objective it shows that we will assess if the application has an impact by conducting pre-test and post-test supported by TL Mabuhay Driving Lesson.</w:t>
      </w:r>
    </w:p>
    <w:p w:rsidR="00947393" w:rsidRPr="00993BE1" w:rsidRDefault="00947393" w:rsidP="00947393">
      <w:pPr>
        <w:spacing w:after="0" w:line="240" w:lineRule="auto"/>
        <w:jc w:val="both"/>
      </w:pPr>
    </w:p>
    <w:p w:rsidR="00685CB9" w:rsidRPr="00685CB9" w:rsidRDefault="00685CB9" w:rsidP="00947393">
      <w:pPr>
        <w:spacing w:after="0" w:line="240" w:lineRule="auto"/>
        <w:jc w:val="both"/>
      </w:pPr>
      <w:bookmarkStart w:id="0" w:name="_GoBack"/>
      <w:bookmarkEnd w:id="0"/>
    </w:p>
    <w:sectPr w:rsidR="00685CB9" w:rsidRPr="0068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B9"/>
    <w:rsid w:val="002F09F4"/>
    <w:rsid w:val="00685CB9"/>
    <w:rsid w:val="00877A09"/>
    <w:rsid w:val="00947393"/>
    <w:rsid w:val="00993BE1"/>
    <w:rsid w:val="00C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C12E"/>
  <w15:chartTrackingRefBased/>
  <w15:docId w15:val="{06D27B74-6B05-44FB-9AAC-1BC5F3D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3</cp:revision>
  <dcterms:created xsi:type="dcterms:W3CDTF">2023-07-11T18:58:00Z</dcterms:created>
  <dcterms:modified xsi:type="dcterms:W3CDTF">2023-07-12T04:01:00Z</dcterms:modified>
</cp:coreProperties>
</file>