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</w:t>
      </w:r>
    </w:p>
    <w:p>
      <w:pPr>
        <w:pStyle w:val="Normal"/>
        <w:rPr/>
      </w:pPr>
      <w:r>
        <w:rPr/>
        <w:t>['__class__',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'_initialize_sim', 'control_freq', 'control_timestep', 'controller', 'cur_time', 'get_body_names', 'get_body_xpos', 'get_body_xvelp', 'get_pos', 'initialize_time', 'load_model', 'model', 'model_timestep', 'motors', 'name', 'pos', 'render', 'sim', 'simulate', 'step', 'vel', 'view', 'viewer']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S.model</w:t>
      </w:r>
    </w:p>
    <w:p>
      <w:pPr>
        <w:pStyle w:val="Normal"/>
        <w:rPr/>
      </w:pPr>
      <w:r>
        <w:rPr/>
        <w:t>['__class__', '__delattr__', '__dir__', '__doc__', '__eq__', '__format__', '__ge__', '__getattribute__', '__gt__', '__hash__', '__init__', '__init_subclass__', '__le__', '__lt__', '__ne__', '__new__', '__pyx_vtable__', '__reduce__', '__reduce_ex__', '__repr__', '__setattr__', '__setstate__', '__sizeof__', '__str__', '__subclasshook__', '_actuator_id2name', '_actuator_name2id', '_body_id2name', '_body_name2id', '_camera_id2name', '_camera_name2id', '_geom_id2name', '_geom_name2id', '_joint_id2name', '_joint_name2id', '_light_id2name', '_light_name2id', '_mesh_id2name', '_mesh_name2id', '_sensor_id2name', '_sensor_name2id', '_site_id2name', '_site_name2id', '_tendon_id2name', '_tendon_name2id', '_userdata_id2name', '_userdata_name2id', 'actuator_acc0', 'actuator_biasprm', 'actuator_biastype', 'actuator_cranklength', 'actuator_ctrllimited', 'actuator_ctrlrange', 'actuator_dynprm', 'actuator_dyntype', 'actuator_forcelimited', 'actuator_forcerange', 'actuator_gainprm', 'actuator_gaintype', 'actuator_gear', 'actuator_group', 'actuator_id2name', 'actuator_length0', 'actuator_lengthrange', 'actuator_name2id', 'actuator_names', 'actuator_trnid', 'actuator_trntype', 'actuator_user', 'body_dofadr', 'body_dofnum', 'body_geomadr', 'body_geomnum', 'body_id2name', 'body_inertia', 'body_invweight0', 'body_ipos', 'body_iquat', 'body_jntadr', 'body_jntnum', 'body_mass', 'body_mocapid', 'body_name2id', 'body_names', 'body_parentid', 'body_pos', 'body_quat', 'body_rootid', 'body_sameframe', 'body_simple', 'body_subtreemass', 'body_user', 'body_weldid', 'cam_bodyid', 'cam_fovy', 'cam_ipd', 'cam_mat0', 'cam_mode', 'cam_pos', 'cam_pos0', 'cam_poscom0', 'cam_quat', 'cam_targetbodyid', 'cam_user', 'camera_id2name', 'camera_name2id', 'camera_names', 'dof_M0', 'dof_Madr', 'dof_armature', 'dof_bodyid', 'dof_damping', 'dof_frictionloss', 'dof_invweight0', 'dof_jntid', 'dof_parentid', 'dof_simplenum', 'dof_solimp', 'dof_solref', 'eq_active', 'eq_data', 'eq_obj1id', 'eq_obj2id', 'eq_solimp', 'eq_solref', 'eq_type', 'exclude_signature', 'geom_bodyid', 'geom_conaffinity', 'geom_condim', 'geom_contype', 'geom_dataid', 'geom_friction', 'geom_gap', 'geom_group', 'geom_id2name', 'geom_margin', 'geom_matid', 'geom_name2id', 'geom_names', 'geom_pos', 'geom_priority', 'geom_quat', 'geom_rbound', 'geom_rgba', 'geom_sameframe', 'geom_size', 'geom_solimp', 'geom_solmix', 'geom_solref', 'geom_type', 'geom_user', 'get_joint_qpos_addr', 'get_joint_qvel_addr', 'get_mjb', 'get_xml', 'hfield_adr', 'hfield_data', 'hfield_ncol', 'hfield_nrow', 'hfield_size', 'jnt_axis', 'jnt_bodyid', 'jnt_dofadr', 'jnt_group', 'jnt_limited', 'jnt_margin', 'jnt_pos', 'jnt_qposadr', 'jnt_range', 'jnt_solimp', 'jnt_solref', 'jnt_stiffness', 'jnt_type', 'jnt_user', 'joint_id2name', 'joint_name2id', '</w:t>
      </w:r>
      <w:bookmarkStart w:id="0" w:name="__DdeLink__88_2547102674"/>
      <w:r>
        <w:rPr/>
        <w:t>joint_names</w:t>
      </w:r>
      <w:bookmarkEnd w:id="0"/>
      <w:r>
        <w:rPr/>
        <w:t>', 'key_act', 'key_mpos', 'key_mquat', 'key_qpos', 'key_qvel', 'key_time', 'light_active', 'light_ambient', 'light_attenuation', 'light_bodyid', 'light_castshadow', 'light_cutoff', 'light_diffuse', 'light_dir', 'light_dir0', 'light_directional', 'light_exponent', 'light_id2name', 'light_mode', 'light_name2id', 'light_names', 'light_pos', 'light_pos0', 'light_poscom0', 'light_specular', 'light_targetbodyid', 'mat_emission', 'mat_reflectance', 'mat_rgba', 'mat_shininess', 'mat_specular', 'mat_texid', 'mat_texrepeat', 'mat_texuniform', 'mesh_face', 'mesh_faceadr', 'mesh_facenum', 'mesh_graph', 'mesh_graphadr', 'mesh_id2name', 'mesh_name2id', 'mesh_names', 'mesh_normal', 'mesh_texcoord', 'mesh_texcoordadr', 'mesh_vert', 'mesh_vertadr', 'mesh_vertnum', 'nM', 'na', 'name_actuatoradr', 'name_bodyadr', 'name_camadr', 'name_eqadr', 'name_excludeadr', 'name_geomadr', 'name_hfieldadr', 'name_jntadr', 'name_keyadr', 'name_lightadr', 'name_matadr', 'name_meshadr', 'name_numericadr', 'name_pairadr', 'name_sensoradr', 'name_siteadr', 'name_skinadr', 'name_tendonadr', 'name_texadr', 'name_textadr', 'name_tupleadr', '</w:t>
      </w:r>
      <w:bookmarkStart w:id="1" w:name="__DdeLink__63_2547102674"/>
      <w:r>
        <w:rPr/>
        <w:t>names</w:t>
      </w:r>
      <w:bookmarkEnd w:id="1"/>
      <w:r>
        <w:rPr/>
        <w:t>', 'nbody', 'nbuffer', 'ncam', 'nconmax', 'nemax', 'neq', 'nexclude', 'ngeom', 'nhfield', 'nhfielddata', 'njmax', 'njnt', 'nkey', 'nlight', 'nmat', 'nmesh', 'nmeshface', 'nmeshgraph', 'nmeshtexvert', 'nmeshvert', 'nmocap', 'nnames', 'nnumeric', 'nnumericdata', 'npair', 'nq', 'nsensor', 'nsensordata', 'nsite', 'nskin', 'nskinbone', 'nskinbonevert', 'nskinface', 'nskintexvert', 'nskinvert', 'nstack', 'ntendon', 'ntex', 'ntexdata', 'ntext', 'ntextdata', 'ntuple', 'ntupledata', 'nu', 'numeric_adr', 'numeric_data', 'numeric_size', 'nuser_actuator', 'nuser_body', 'nuser_cam', 'nuser_geom', 'nuser_jnt', 'nuser_sensor', 'nuser_site', 'nuser_tendon', 'nuserdata', 'nv', 'nwrap', 'opt', 'pair_dim', 'pair_friction', 'pair_gap', 'pair_geom1', 'pair_geom2', 'pair_margin', 'pair_signature', 'pair_solimp', 'pair_solref', 'qpos0', 'qpos_spring', 'sensor_adr', 'sensor_cutoff', 'sensor_datatype', 'sensor_dim', 'sensor_id2name', 'sensor_name2id', 'sensor_names', 'sensor_needstage', 'sensor_noise', 'sensor_objid', 'sensor_objtype', 'sensor_type', 'sensor_user', 'set_userdata_names', 'site_bodyid', 'site_group', 'site_id2name', 'site_matid', 'site_name2id', 'site_names', 'site_pos', 'site_quat', 'site_rgba', 'site_sameframe', 'site_size', 'site_type', 'site_user', 'skin_boneadr', 'skin_bonebindpos', 'skin_bonebindquat', 'skin_bonebodyid', 'skin_bonenum', 'skin_bonevertadr', 'skin_bonevertid', 'skin_bonevertnum', 'skin_bonevertweight', 'skin_face', 'skin_faceadr', 'skin_facenum', 'skin_inflate', 'skin_matid', 'skin_rgba', 'skin_texcoord', 'skin_texcoordadr', 'skin_vert', 'skin_vertadr', 'skin_vertnum', 'stat', 'tendon_adr', 'tendon_damping', 'tendon_frictionloss', 'tendon_group', 'tendon_id2name', 'tendon_invweight0', 'tendon_length0', '</w:t>
      </w:r>
      <w:bookmarkStart w:id="2" w:name="__DdeLink__45_2547102674"/>
      <w:r>
        <w:rPr/>
        <w:t>tendon_lengthspring'</w:t>
      </w:r>
      <w:bookmarkEnd w:id="2"/>
      <w:r>
        <w:rPr/>
        <w:t>, 'tendon_limited', 'tendon_margin', 'tendon_matid', 'tendon_name2id', 'tendon_names', 'tendon_num', 'tendon_range', 'tendon_rgba', 'tendon_solimp_fri', 'tendon_solimp_lim', 'tendon_solref_fri', 'tendon_solref_lim', 'tendon_stiffness', 'tendon_user', 'tendon_width', 'tex_adr', 'tex_height', 'tex_rgb', 'tex_type', 'tex_width', 'text_adr', 'text_data', 'text_size', 'tuple_adr', 'tuple_objid', 'tuple_objprm', 'tuple_objtype', 'tuple_size', 'uintptr', 'userdata_id2name', 'userdata_name2id', 'userdata_names', 'vis', 'wrap_objid', 'wrap_prm', 'wrap_type']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S.sim</w:t>
      </w:r>
    </w:p>
    <w:p>
      <w:pPr>
        <w:pStyle w:val="Normal"/>
        <w:rPr/>
      </w:pPr>
      <w:r>
        <w:rPr/>
        <w:t>['__class__', '__delattr__', '__dir__', '__doc__', '__eq__', '__format__', '__ge__', '__getattribute__', '__gt__', '__hash__', '__init__', '__init_subclass__', '__le__', '__lt__', '__ne__', '__new__', '__pyx_vtable__', '__reduce__', '__reduce_ex__', '__repr__', '__setattr__', '__setstate__', '__sizeof__', '__str__', '__subclasshook__', '_render_context_offscreen', '_render_context_window', '_udd_callback', 'add_render_context', 'data', 'extras', 'forward', 'get_state', 'model', '</w:t>
      </w:r>
      <w:bookmarkStart w:id="3" w:name="__DdeLink__68_2547102674"/>
      <w:r>
        <w:rPr/>
        <w:t>nsubsteps</w:t>
      </w:r>
      <w:bookmarkEnd w:id="3"/>
      <w:r>
        <w:rPr/>
        <w:t>', 'ray', 'ray_fast_group', 'ray_fast_nogroup', '</w:t>
      </w:r>
      <w:bookmarkStart w:id="4" w:name="__DdeLink__70_2547102674"/>
      <w:r>
        <w:rPr/>
        <w:t>render</w:t>
      </w:r>
      <w:bookmarkEnd w:id="4"/>
      <w:r>
        <w:rPr/>
        <w:t>', 'render_callback', 'render_contexts', 'reset', 'save', '</w:t>
      </w:r>
      <w:bookmarkStart w:id="5" w:name="__DdeLink__77_2547102674"/>
      <w:bookmarkStart w:id="6" w:name="__DdeLink__72_2547102674"/>
      <w:r>
        <w:rPr/>
        <w:t>set_constants</w:t>
      </w:r>
      <w:bookmarkEnd w:id="5"/>
      <w:bookmarkEnd w:id="6"/>
      <w:r>
        <w:rPr/>
        <w:t>', 'set_state', 'set_state_from_flattened', 'set_substep_callback', 'step', '</w:t>
      </w:r>
      <w:bookmarkStart w:id="7" w:name="__DdeLink__75_2547102674"/>
      <w:r>
        <w:rPr/>
        <w:t>step_udd</w:t>
      </w:r>
      <w:bookmarkEnd w:id="7"/>
      <w:r>
        <w:rPr/>
        <w:t>', 'substep_callback', 'substep_callback_ptr', 'udd_callback', 'udd_state']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S.sim.data</w:t>
      </w:r>
    </w:p>
    <w:p>
      <w:pPr>
        <w:pStyle w:val="Normal"/>
        <w:rPr/>
      </w:pPr>
      <w:r>
        <w:rPr/>
        <w:t>['__class__', '__delattr__', '__dir__', '__doc__', '__eq__', '__format__', '__ge__', '__getattribute__', '__gt__', '__hash__', '__init__', '__init_subclass__', '__le__', '__lt__', '__ne__', '__new__', '__pyx_vtable__', '__reduce__', '__reduce_ex__', '__repr__', '__setattr__', '__setstate__', '__sizeof__', '__str__', '__subclasshook__', 'act', 'act_dot', 'active_contacts_efc_pos', '</w:t>
      </w:r>
      <w:bookmarkStart w:id="8" w:name="__DdeLink__61_2547102674"/>
      <w:r>
        <w:rPr/>
        <w:t>actuator_force</w:t>
      </w:r>
      <w:bookmarkEnd w:id="8"/>
      <w:r>
        <w:rPr/>
        <w:t>', '</w:t>
      </w:r>
      <w:bookmarkStart w:id="9" w:name="__DdeLink__59_2547102674"/>
      <w:r>
        <w:rPr/>
        <w:t>actuator_length</w:t>
      </w:r>
      <w:bookmarkEnd w:id="9"/>
      <w:r>
        <w:rPr/>
        <w:t>', 'actuator_moment', 'actuator_velocity', 'body_jacp', 'body_jacr', 'body_xmat', 'body_xpos', 'body_xquat', 'body_xvelp', 'body_xvelr', 'cacc', 'cam_xmat', 'cam_xpos', 'cdof', 'cdof_dot', 'cfrc_ext', 'cfrc_int', 'cinert', 'contact', 'crb', 'ctrl', 'cvel', 'efc_AR', 'efc_AR_colind', 'efc_AR_rowadr', 'efc_AR_rownnz', 'efc_D', 'efc_J', 'efc_JT', 'efc_JT_colind', 'efc_JT_rowadr', 'efc_JT_rownnz', 'efc_JT_rowsuper', 'efc_J_colind', 'efc_J_rowadr', 'efc_J_rownnz', 'efc_J_rowsuper', 'efc_KBIP', 'efc_R', 'efc_aref', 'efc_b', 'efc_diagApprox', 'efc_force', 'efc_frictionloss', 'efc_id', 'efc_margin', 'efc_pos', 'efc_state', 'efc_type', 'efc_vel', 'energy', 'geom_jacp', 'geom_jacr', 'geom_xmat', 'geom_xpos', 'geom_xvelp', 'geom_xvelr', 'get_body_jacp', 'get_body_jacr', 'get_body_ximat', 'get_body_xipos', 'get_body_xmat', 'get_body_xpos', 'get_body_xquat', 'get_body_xvelp', 'get_body_xvelr', 'get_cam_xmat', 'get_cam_xpos', 'get_camera_xmat', 'get_camera_xpos', 'get_geom_jacp', 'get_geom_jacr', 'get_geom_xmat', 'get_geom_xpos', 'get_geom_xvelp', 'get_geom_xvelr', 'get_joint_qpos', 'get_joint_qvel', 'get_joint_xanchor', 'get_joint_xaxis', 'get_light_xdir', 'get_light_xpos', 'get_mocap_pos', 'get_mocap_quat', 'get_sensor', 'get_sensordata', 'get_site_jacp', 'get_site_jacr', 'get_site_xmat', 'get_site_xpos', 'get_site_xvelp', 'get_site_xvelr', 'get_userdata', 'get_xanchor', 'get_xaxis', 'get_ximat', 'get_xipos', 'get_xmat', 'get_xpos', 'get_xquat', 'light_xdir', 'light_xpos', 'maxuse_con', 'maxuse_efc', 'maxuse_stack', 'mocap_pos', 'mocap_quat', 'nbuffer', 'ncon', 'ne', 'nefc', 'nf', 'nstack', 'pstack', 'qLD', 'qLDiagInv', 'qLDiagSqrtInv', 'qM', 'qacc', 'qacc_unc', 'qacc_warmstart', 'qfrc_actuator', 'qfrc_applied', 'qfrc_bias', 'qfrc_constraint', 'qfrc_inverse', 'qfrc_passive', 'qfrc_unc', 'qpos', 'qvel', 'sensordata', 'set_joint_qpos', 'set_joint_qvel', 'set_mocap_pos', 'set_mocap_quat', 'site_jacp', 'site_jacr', 'site_xmat', 'site_xpos', 'site_xvelp', 'site_xvelr', 'solver', 'solver_fwdinv', 'solver_iter', 'solver_nnz', 'subtree_angmom', 'subtree_com', 'subtree_linvel', 'ten_J', 'ten_J_colind', 'ten_J_rowadr', 'ten_J_rownnz', 'ten_length', 'ten_velocity', 'ten_wrapadr', 'ten_wrapnum', 'time', 'timer', 'uintptr', 'userdata', 'warning', 'wrap_obj', 'wrap_xpos', 'xanchor', 'xaxis', 'xfrc_applied', 'ximat', 'xipos', 'xmat', 'xpos', 'xquat']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S.viewer</w:t>
      </w:r>
    </w:p>
    <w:p>
      <w:pPr>
        <w:pStyle w:val="Normal"/>
        <w:rPr/>
      </w:pPr>
      <w:r>
        <w:rPr/>
        <w:t>['__class__',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'__setstate__', '__sizeof__', '__str__', '__subclasshook__', '__weakref__', '_add_marker_to_scene', '_advance_by_one_step', '_button_left_pressed', '_button_right_pressed', '_create_full_overlay', '_cursor_pos_callback', '_gui_lock', '_hide_overlay', '_image_idx', '_image_path', '_init_camera', '_last_mouse_x', '_last_mouse_y', '_loop_count', '_markers', '_mouse_button_callback', '_ncam', '_overlay', '</w:t>
      </w:r>
      <w:bookmarkStart w:id="10" w:name="__DdeLink__51_2547102674"/>
      <w:r>
        <w:rPr/>
        <w:t>_paused</w:t>
      </w:r>
      <w:bookmarkEnd w:id="10"/>
      <w:r>
        <w:rPr/>
        <w:t>', '_read_pixels_as_in_window', '_record_video', '_render_every_frame', '</w:t>
      </w:r>
      <w:bookmarkStart w:id="11" w:name="__DdeLink__54_2547102674"/>
      <w:r>
        <w:rPr/>
        <w:t>_run_speed</w:t>
      </w:r>
      <w:bookmarkEnd w:id="11"/>
      <w:r>
        <w:rPr/>
        <w:t>', '_scale', '_scroll_callback', '_set_mujoco_buffers', '_setup_opengl_context', '_show_mocap', '_time_per_render', '_transparent', '_user_overlay', '_video_idx', '_video_path', '_video_queue', '_visible', 'add_marker', 'add_overlay', 'cam', 'con', 'draw_pixels', 'key_callback', 'move_camera', 'offscreen', 'opengl_context', 'pert', 'read_pixels', 'read_pixels_depth', 'render', 'render_swap_callback', 'scn', '</w:t>
      </w:r>
      <w:bookmarkStart w:id="12" w:name="__DdeLink__57_2547102674"/>
      <w:r>
        <w:rPr/>
        <w:t>sim</w:t>
      </w:r>
      <w:bookmarkEnd w:id="12"/>
      <w:r>
        <w:rPr/>
        <w:t>', '</w:t>
      </w:r>
      <w:bookmarkStart w:id="13" w:name="__DdeLink__83_2547102674"/>
      <w:r>
        <w:rPr/>
        <w:t>update_offscreen_size</w:t>
      </w:r>
      <w:bookmarkEnd w:id="13"/>
      <w:r>
        <w:rPr/>
        <w:t>', '</w:t>
      </w:r>
      <w:bookmarkStart w:id="14" w:name="__DdeLink__81_2547102674"/>
      <w:r>
        <w:rPr/>
        <w:t>update_sim</w:t>
      </w:r>
      <w:bookmarkEnd w:id="14"/>
      <w:r>
        <w:rPr/>
        <w:t>', 'upload_texture', 'vopt', 'window']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S.model.opt</w:t>
      </w:r>
    </w:p>
    <w:p>
      <w:pPr>
        <w:pStyle w:val="Normal"/>
        <w:rPr/>
      </w:pPr>
      <w:r>
        <w:rPr/>
        <w:t>['__class__', '__delattr__', '__dir__', '__doc__', '__eq__', '__format__', '__ge__', '__getattribute__', '__gt__', '__hash__', '__init__', '__init_subclass__', '__le__', '__lt__', '__ne__', '__new__', '__pyx_vtable__', '__reduce__', '__reduce_ex__', '__repr__', '__setattr__', '__setstate__', '__sizeof__', '__str__', '__subclasshook__', 'apirate', 'collision', 'cone', 'density', 'disableflags', 'enableflags', 'gravity', 'impratio', 'integrator', 'iterations', 'jacobian', 'magnetic', 'mpr_iterations', 'mpr_tolerance', 'noslip_iterations', 'noslip_tolerance', 'o_margin', 'o_solimp', 'o_solref', 'solver', 'timestep', 'tolerance', 'uintptr', 'viscosity', 'wind']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color w:val="1155CC"/>
      <w:u w:val="single"/>
    </w:rPr>
  </w:style>
  <w:style w:type="character" w:styleId="ListLabel21">
    <w:name w:val="ListLabel 21"/>
    <w:qFormat/>
    <w:rPr>
      <w:rFonts w:cs="Wingdings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LibreOffice/6.0.7.3$Linux_X86_64 LibreOffice_project/00m0$Build-3</Application>
  <Pages>6</Pages>
  <Words>853</Words>
  <Characters>11568</Characters>
  <CharactersWithSpaces>12409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</dc:language>
  <cp:lastModifiedBy/>
  <dcterms:modified xsi:type="dcterms:W3CDTF">2022-07-05T19:49:00Z</dcterms:modified>
  <cp:revision>8</cp:revision>
  <dc:subject/>
  <dc:title/>
</cp:coreProperties>
</file>