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B83" w14:textId="57A60ACD" w:rsidR="00CD2547" w:rsidRDefault="00E72104" w:rsidP="00A3689A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אותות ומערכות </w:t>
      </w:r>
      <w:r>
        <w:rPr>
          <w:rtl/>
        </w:rPr>
        <w:t>–</w:t>
      </w:r>
      <w:r>
        <w:rPr>
          <w:rFonts w:hint="cs"/>
          <w:rtl/>
        </w:rPr>
        <w:t xml:space="preserve"> תרגיל מסכם</w:t>
      </w:r>
    </w:p>
    <w:p w14:paraId="17F94985" w14:textId="2D7FCA40" w:rsidR="00E72104" w:rsidRDefault="00E72104" w:rsidP="00A3689A">
      <w:pPr>
        <w:pStyle w:val="Heading2"/>
        <w:jc w:val="center"/>
        <w:rPr>
          <w:rtl/>
        </w:rPr>
      </w:pPr>
      <w:r>
        <w:rPr>
          <w:rFonts w:hint="cs"/>
          <w:rtl/>
        </w:rPr>
        <w:t>רון פדרמן 2093392</w:t>
      </w:r>
      <w:r w:rsidR="00A3689A">
        <w:rPr>
          <w:rFonts w:hint="cs"/>
          <w:rtl/>
        </w:rPr>
        <w:t>90</w:t>
      </w:r>
    </w:p>
    <w:p w14:paraId="1A7ED69D" w14:textId="5B1A6789" w:rsidR="00A3689A" w:rsidRDefault="00A3689A" w:rsidP="00A3689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A3689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>שקד לובין 208728139</w:t>
      </w:r>
    </w:p>
    <w:p w14:paraId="4D1A4DE8" w14:textId="3999865D" w:rsidR="00A3689A" w:rsidRDefault="00A3689A" w:rsidP="00A3689A">
      <w:pPr>
        <w:pStyle w:val="Heading2"/>
        <w:rPr>
          <w:rtl/>
        </w:rPr>
      </w:pPr>
      <w:r>
        <w:rPr>
          <w:rFonts w:hint="cs"/>
          <w:rtl/>
        </w:rPr>
        <w:t>חלק א'</w:t>
      </w:r>
    </w:p>
    <w:p w14:paraId="7229C00B" w14:textId="37C88028" w:rsidR="00A3689A" w:rsidRDefault="006757AA" w:rsidP="006757AA">
      <w:pPr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-2]</m:t>
          </m:r>
        </m:oMath>
      </m:oMathPara>
    </w:p>
    <w:p w14:paraId="51C466C4" w14:textId="5386B710" w:rsidR="00A3689A" w:rsidRDefault="00A3689A" w:rsidP="00A3689A">
      <w:pPr>
        <w:pStyle w:val="Heading3"/>
        <w:rPr>
          <w:rtl/>
        </w:rPr>
      </w:pPr>
      <w:r>
        <w:rPr>
          <w:rFonts w:hint="cs"/>
          <w:rtl/>
        </w:rPr>
        <w:t>סעיף א'</w:t>
      </w:r>
    </w:p>
    <w:p w14:paraId="075B4585" w14:textId="34284FB4" w:rsidR="00A3689A" w:rsidRDefault="001854FB" w:rsidP="006757AA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סיבתית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B4D1A">
        <w:rPr>
          <w:rFonts w:ascii="David" w:hAnsi="David" w:cs="David" w:hint="cs"/>
          <w:sz w:val="24"/>
          <w:szCs w:val="24"/>
          <w:rtl/>
        </w:rPr>
        <w:t>המערכת סיבתית מכיוון והמוצא תלוי רק בקלט מהעבר וההווה.</w:t>
      </w:r>
    </w:p>
    <w:p w14:paraId="7F3A9DE3" w14:textId="4620EAB5" w:rsidR="00EC1C2C" w:rsidRDefault="001854FB" w:rsidP="006757AA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יציבה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F2DD6">
        <w:rPr>
          <w:rFonts w:ascii="David" w:hAnsi="David" w:cs="David" w:hint="cs"/>
          <w:sz w:val="24"/>
          <w:szCs w:val="24"/>
          <w:rtl/>
        </w:rPr>
        <w:t>נחשב</w:t>
      </w:r>
      <w:r w:rsidR="00EC1C2C">
        <w:rPr>
          <w:rFonts w:ascii="David" w:hAnsi="David" w:cs="David" w:hint="cs"/>
          <w:sz w:val="24"/>
          <w:szCs w:val="24"/>
          <w:rtl/>
        </w:rPr>
        <w:t>:</w:t>
      </w:r>
    </w:p>
    <w:p w14:paraId="08F4A880" w14:textId="439DBF65" w:rsidR="000B4D1A" w:rsidRPr="008F7347" w:rsidRDefault="00AD5F6C" w:rsidP="006757AA">
      <w:pPr>
        <w:jc w:val="both"/>
        <w:rPr>
          <w:rFonts w:ascii="David" w:eastAsiaTheme="minorEastAsia" w:hAnsi="David" w:cs="David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4"/>
                  <w:szCs w:val="24"/>
                </w:rPr>
                <m:t>|h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&lt;∞</m:t>
          </m:r>
        </m:oMath>
      </m:oMathPara>
    </w:p>
    <w:p w14:paraId="15C47018" w14:textId="2EA18F15" w:rsidR="008F7347" w:rsidRDefault="001854FB" w:rsidP="006757AA">
      <w:pPr>
        <w:jc w:val="both"/>
        <w:rPr>
          <w:rFonts w:ascii="David" w:hAnsi="David" w:cs="David"/>
          <w:i/>
          <w:sz w:val="24"/>
          <w:szCs w:val="24"/>
          <w:rtl/>
          <w:lang w:val="en-CA"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המעבר האחרון נובע מסכום של שתי סדרות הנדסיות עם </w:t>
      </w:r>
      <m:oMath>
        <m:r>
          <w:rPr>
            <w:rFonts w:ascii="Cambria Math" w:hAnsi="Cambria Math" w:cs="David"/>
            <w:sz w:val="24"/>
            <w:szCs w:val="24"/>
            <w:lang w:val="en-CA"/>
          </w:rPr>
          <m:t>q&lt;1</m:t>
        </m:r>
      </m:oMath>
      <w:r w:rsidR="008009ED">
        <w:rPr>
          <w:rFonts w:ascii="David" w:hAnsi="David" w:cs="David" w:hint="cs"/>
          <w:i/>
          <w:sz w:val="24"/>
          <w:szCs w:val="24"/>
          <w:rtl/>
          <w:lang w:val="en-CA"/>
        </w:rPr>
        <w:t xml:space="preserve"> (כלומר, הן מתכנסות)</w:t>
      </w:r>
      <w:r>
        <w:rPr>
          <w:rFonts w:ascii="David" w:hAnsi="David" w:cs="David" w:hint="cs"/>
          <w:i/>
          <w:sz w:val="24"/>
          <w:szCs w:val="24"/>
          <w:rtl/>
          <w:lang w:val="en-CA"/>
        </w:rPr>
        <w:t>.</w:t>
      </w:r>
    </w:p>
    <w:p w14:paraId="0EAB75A8" w14:textId="7C3372B6" w:rsidR="001854FB" w:rsidRDefault="001854FB" w:rsidP="006757AA">
      <w:pPr>
        <w:jc w:val="both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קיבלנו כי </w:t>
      </w:r>
      <m:oMath>
        <m:nary>
          <m:naryPr>
            <m:chr m:val="∑"/>
            <m:limLoc m:val="undOvr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David"/>
                <w:sz w:val="24"/>
                <w:szCs w:val="24"/>
              </w:rPr>
              <m:t>n=-∞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David"/>
                <w:sz w:val="24"/>
                <w:szCs w:val="24"/>
              </w:rPr>
              <m:t>|h</m:t>
            </m:r>
            <m:d>
              <m:dPr>
                <m:begChr m:val="["/>
                <m:endChr m:val="]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David"/>
                <w:sz w:val="24"/>
                <w:szCs w:val="24"/>
              </w:rPr>
              <m:t>|</m:t>
            </m:r>
          </m:e>
        </m:nary>
        <m:r>
          <w:rPr>
            <w:rFonts w:ascii="Cambria Math" w:hAnsi="Cambria Math" w:cs="David"/>
            <w:sz w:val="24"/>
            <w:szCs w:val="24"/>
          </w:rPr>
          <m:t>&lt;∞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לכן המערכת יציבה.</w:t>
      </w:r>
    </w:p>
    <w:p w14:paraId="5CC4B590" w14:textId="463C7E31" w:rsidR="001854FB" w:rsidRPr="00B15BFC" w:rsidRDefault="001854FB" w:rsidP="006757AA">
      <w:pPr>
        <w:jc w:val="both"/>
        <w:rPr>
          <w:rFonts w:ascii="David" w:eastAsiaTheme="minorEastAsia" w:hAnsi="David" w:cs="David"/>
          <w:i/>
          <w:color w:val="FF0000"/>
          <w:sz w:val="24"/>
          <w:szCs w:val="24"/>
          <w:rtl/>
        </w:rPr>
      </w:pPr>
      <w:r w:rsidRPr="00B15BFC">
        <w:rPr>
          <w:rFonts w:ascii="David" w:hAnsi="David" w:cs="David" w:hint="cs"/>
          <w:i/>
          <w:color w:val="FF0000"/>
          <w:sz w:val="24"/>
          <w:szCs w:val="24"/>
          <w:rtl/>
        </w:rPr>
        <w:t xml:space="preserve">הפיכה </w:t>
      </w:r>
      <w:r w:rsidRPr="00B15BFC">
        <w:rPr>
          <w:rFonts w:ascii="David" w:hAnsi="David" w:cs="David"/>
          <w:i/>
          <w:color w:val="FF0000"/>
          <w:sz w:val="24"/>
          <w:szCs w:val="24"/>
          <w:rtl/>
        </w:rPr>
        <w:t>–</w:t>
      </w:r>
      <w:r w:rsidRPr="00B15BFC">
        <w:rPr>
          <w:rFonts w:ascii="David" w:hAnsi="David" w:cs="David" w:hint="cs"/>
          <w:i/>
          <w:color w:val="FF0000"/>
          <w:sz w:val="24"/>
          <w:szCs w:val="24"/>
          <w:rtl/>
        </w:rPr>
        <w:t xml:space="preserve"> </w:t>
      </w:r>
      <w:r w:rsidR="00370513" w:rsidRPr="00B15BFC">
        <w:rPr>
          <w:rFonts w:ascii="David" w:hAnsi="David" w:cs="David" w:hint="cs"/>
          <w:i/>
          <w:color w:val="FF0000"/>
          <w:sz w:val="24"/>
          <w:szCs w:val="24"/>
          <w:rtl/>
        </w:rPr>
        <w:t xml:space="preserve">נבצע התמרת </w:t>
      </w:r>
      <m:oMath>
        <m:r>
          <w:rPr>
            <w:rFonts w:ascii="Cambria Math" w:hAnsi="Cambria Math" w:cs="David"/>
            <w:color w:val="FF0000"/>
            <w:sz w:val="24"/>
            <w:szCs w:val="24"/>
          </w:rPr>
          <m:t>Z</m:t>
        </m:r>
      </m:oMath>
      <w:r w:rsidR="00370513" w:rsidRPr="00B15BFC">
        <w:rPr>
          <w:rFonts w:ascii="David" w:eastAsiaTheme="minorEastAsia" w:hAnsi="David" w:cs="David" w:hint="cs"/>
          <w:i/>
          <w:color w:val="FF0000"/>
          <w:sz w:val="24"/>
          <w:szCs w:val="24"/>
          <w:rtl/>
        </w:rPr>
        <w:t xml:space="preserve"> לתגובה להלם:</w:t>
      </w:r>
    </w:p>
    <w:p w14:paraId="19C1F2D9" w14:textId="3F1F69CE" w:rsidR="00370513" w:rsidRDefault="00370513" w:rsidP="006757AA">
      <w:pPr>
        <w:jc w:val="both"/>
        <w:rPr>
          <w:rFonts w:ascii="David" w:hAnsi="David" w:cs="David"/>
          <w:i/>
          <w:sz w:val="24"/>
          <w:szCs w:val="24"/>
          <w:rtl/>
        </w:rPr>
      </w:pPr>
    </w:p>
    <w:p w14:paraId="332AEA44" w14:textId="666A5CC3" w:rsidR="000D6F2F" w:rsidRDefault="000D6F2F" w:rsidP="000D6F2F">
      <w:pPr>
        <w:pStyle w:val="Heading3"/>
        <w:rPr>
          <w:rtl/>
        </w:rPr>
      </w:pPr>
      <w:r>
        <w:rPr>
          <w:rFonts w:hint="cs"/>
          <w:rtl/>
        </w:rPr>
        <w:t>סעיף ב'</w:t>
      </w:r>
    </w:p>
    <w:p w14:paraId="19759FF3" w14:textId="55AF983B" w:rsidR="000D6F2F" w:rsidRDefault="009C16DA" w:rsidP="000D6F2F">
      <w:pPr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נבצע התמרת </w:t>
      </w:r>
      <m:oMath>
        <m:r>
          <w:rPr>
            <w:rFonts w:ascii="Cambria Math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לתגובה להלם:</w:t>
      </w:r>
    </w:p>
    <w:p w14:paraId="4C6FFD34" w14:textId="24F5551A" w:rsidR="009C16DA" w:rsidRPr="00BD5E43" w:rsidRDefault="00B32BA6" w:rsidP="000D6F2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14:paraId="11F9C83B" w14:textId="49F47E29" w:rsidR="00CF5F8E" w:rsidRPr="004A1BFD" w:rsidRDefault="004A1BFD" w:rsidP="000D6F2F">
      <w:pPr>
        <w:rPr>
          <w:b/>
          <w:bCs/>
          <w:i/>
          <w:rtl/>
          <w:lang w:val="en-C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CA"/>
            </w:rPr>
            <m:t>Roc=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∧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</m:oMath>
      </m:oMathPara>
    </w:p>
    <w:p w14:paraId="22CBFB0F" w14:textId="066B217B" w:rsidR="00BD5E43" w:rsidRDefault="00BD5E43" w:rsidP="000D6F2F">
      <w:pPr>
        <w:rPr>
          <w:i/>
          <w:rtl/>
          <w:lang w:val="en-CA"/>
        </w:rPr>
      </w:pPr>
    </w:p>
    <w:p w14:paraId="575D707F" w14:textId="77777777" w:rsidR="00A462BC" w:rsidRDefault="00A462BC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CA"/>
        </w:rPr>
      </w:pPr>
      <w:r>
        <w:rPr>
          <w:rtl/>
          <w:lang w:val="en-CA"/>
        </w:rPr>
        <w:br w:type="page"/>
      </w:r>
    </w:p>
    <w:p w14:paraId="56F0138B" w14:textId="105CE8D8" w:rsidR="00BD5E43" w:rsidRDefault="00BD5E43" w:rsidP="00BD5E43">
      <w:pPr>
        <w:pStyle w:val="Heading3"/>
        <w:rPr>
          <w:rtl/>
          <w:lang w:val="en-CA"/>
        </w:rPr>
      </w:pPr>
      <w:r>
        <w:rPr>
          <w:rFonts w:hint="cs"/>
          <w:rtl/>
          <w:lang w:val="en-CA"/>
        </w:rPr>
        <w:lastRenderedPageBreak/>
        <w:t>סעיף ג'</w:t>
      </w:r>
    </w:p>
    <w:p w14:paraId="03600EA6" w14:textId="626AF033" w:rsidR="00BD5E43" w:rsidRDefault="00BD5E43" w:rsidP="00BD5E4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</w:t>
      </w:r>
      <w:r w:rsidR="00B32BA6">
        <w:rPr>
          <w:rFonts w:ascii="David" w:hAnsi="David" w:cs="David" w:hint="cs"/>
          <w:sz w:val="24"/>
          <w:szCs w:val="24"/>
          <w:rtl/>
        </w:rPr>
        <w:t>חשב:</w:t>
      </w:r>
    </w:p>
    <w:p w14:paraId="3B8DCDE9" w14:textId="3106F91B" w:rsidR="00B32BA6" w:rsidRPr="00743517" w:rsidRDefault="00B32BA6" w:rsidP="00BD5E43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</m:oMath>
      </m:oMathPara>
    </w:p>
    <w:p w14:paraId="28D3C5B4" w14:textId="2470C9C9" w:rsidR="00743517" w:rsidRPr="00743517" w:rsidRDefault="00743517" w:rsidP="00BD5E43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996F245" w14:textId="4CCEF4C3" w:rsidR="00743517" w:rsidRPr="001D3438" w:rsidRDefault="001D3438" w:rsidP="00BD5E43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</m:oMath>
      </m:oMathPara>
    </w:p>
    <w:p w14:paraId="3A90B029" w14:textId="63CF9308" w:rsidR="001D3438" w:rsidRPr="00056E4A" w:rsidRDefault="00056E4A" w:rsidP="00BD5E43">
      <w:pPr>
        <w:rPr>
          <w:rFonts w:ascii="David" w:eastAsiaTheme="minorEastAsia" w:hAnsi="David" w:cs="David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x[n-3]</m:t>
          </m:r>
        </m:oMath>
      </m:oMathPara>
    </w:p>
    <w:p w14:paraId="7866D15D" w14:textId="1B7AC829" w:rsidR="00056E4A" w:rsidRDefault="00056E4A" w:rsidP="00BD5E43">
      <w:pPr>
        <w:rPr>
          <w:rFonts w:ascii="David" w:eastAsiaTheme="minorEastAsia" w:hAnsi="David" w:cs="David"/>
          <w:i/>
        </w:rPr>
      </w:pPr>
    </w:p>
    <w:p w14:paraId="2FC1BAC9" w14:textId="254EF3DF" w:rsidR="00056E4A" w:rsidRDefault="00056E4A" w:rsidP="00056E4A">
      <w:pPr>
        <w:pStyle w:val="Heading3"/>
        <w:rPr>
          <w:rtl/>
          <w:lang w:val="en-CA"/>
        </w:rPr>
      </w:pPr>
      <w:r>
        <w:rPr>
          <w:rFonts w:hint="cs"/>
          <w:rtl/>
          <w:lang w:val="en-CA"/>
        </w:rPr>
        <w:t>סעיף ד'</w:t>
      </w:r>
    </w:p>
    <w:p w14:paraId="505D8B9C" w14:textId="1CB9F59E" w:rsidR="00056E4A" w:rsidRDefault="00922B57" w:rsidP="00922B57">
      <w:pPr>
        <w:jc w:val="center"/>
        <w:rPr>
          <w:rFonts w:ascii="David" w:eastAsiaTheme="minorEastAsia" w:hAnsi="David" w:cs="David"/>
          <w:i/>
          <w:rtl/>
        </w:rPr>
      </w:pPr>
      <w:r w:rsidRPr="00922B57">
        <w:rPr>
          <w:rFonts w:ascii="David" w:eastAsiaTheme="minorEastAsia" w:hAnsi="David" w:cs="David"/>
          <w:i/>
          <w:noProof/>
          <w:rtl/>
        </w:rPr>
        <w:drawing>
          <wp:inline distT="0" distB="0" distL="0" distR="0" wp14:anchorId="625A9746" wp14:editId="216C4071">
            <wp:extent cx="3816546" cy="2781443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6446" w14:textId="48B3253B" w:rsidR="00E604C5" w:rsidRDefault="00E604C5" w:rsidP="00E604C5">
      <w:pPr>
        <w:pStyle w:val="Heading3"/>
        <w:rPr>
          <w:rFonts w:eastAsiaTheme="minorEastAsia"/>
          <w:rtl/>
        </w:rPr>
      </w:pPr>
      <w:r>
        <w:rPr>
          <w:rFonts w:eastAsiaTheme="minorEastAsia" w:hint="cs"/>
          <w:rtl/>
        </w:rPr>
        <w:t>סעיף ה'</w:t>
      </w:r>
    </w:p>
    <w:p w14:paraId="1BA81756" w14:textId="65DEBA53" w:rsidR="00E604C5" w:rsidRDefault="00E604C5" w:rsidP="00E604C5">
      <w:pPr>
        <w:rPr>
          <w:rtl/>
        </w:rPr>
      </w:pPr>
    </w:p>
    <w:p w14:paraId="2C9EDE51" w14:textId="7571ED04" w:rsidR="00A75AC0" w:rsidRDefault="00A75AC0" w:rsidP="00E604C5">
      <w:pPr>
        <w:rPr>
          <w:rtl/>
        </w:rPr>
      </w:pPr>
    </w:p>
    <w:p w14:paraId="2E9EB235" w14:textId="1927698F" w:rsidR="00A75AC0" w:rsidRDefault="00A75AC0" w:rsidP="00E604C5">
      <w:pPr>
        <w:rPr>
          <w:rtl/>
        </w:rPr>
      </w:pPr>
    </w:p>
    <w:p w14:paraId="18093F4F" w14:textId="35CE818E" w:rsidR="00A75AC0" w:rsidRDefault="00A75AC0" w:rsidP="00E604C5">
      <w:pPr>
        <w:rPr>
          <w:rtl/>
        </w:rPr>
      </w:pPr>
    </w:p>
    <w:p w14:paraId="4E4D05D8" w14:textId="7BE60077" w:rsidR="00A75AC0" w:rsidRDefault="00A75AC0" w:rsidP="00E604C5">
      <w:pPr>
        <w:rPr>
          <w:rtl/>
        </w:rPr>
      </w:pPr>
    </w:p>
    <w:p w14:paraId="41ACBCA2" w14:textId="1ACD5FCE" w:rsidR="00A75AC0" w:rsidRDefault="00A75AC0" w:rsidP="00E604C5">
      <w:pPr>
        <w:rPr>
          <w:rtl/>
        </w:rPr>
      </w:pPr>
    </w:p>
    <w:p w14:paraId="53E12A37" w14:textId="001D6BA8" w:rsidR="00A75AC0" w:rsidRDefault="00A75AC0" w:rsidP="00E604C5">
      <w:pPr>
        <w:rPr>
          <w:rtl/>
        </w:rPr>
      </w:pPr>
    </w:p>
    <w:p w14:paraId="03B7C02F" w14:textId="3B548EBD" w:rsidR="00A75AC0" w:rsidRDefault="00A75AC0" w:rsidP="00E604C5">
      <w:pPr>
        <w:rPr>
          <w:rtl/>
        </w:rPr>
      </w:pPr>
    </w:p>
    <w:p w14:paraId="35F4AB55" w14:textId="065DB832" w:rsidR="00A75AC0" w:rsidRDefault="00A75AC0" w:rsidP="00E604C5">
      <w:pPr>
        <w:rPr>
          <w:rtl/>
        </w:rPr>
      </w:pPr>
    </w:p>
    <w:p w14:paraId="5470013F" w14:textId="77777777" w:rsidR="00A75AC0" w:rsidRDefault="00A75AC0" w:rsidP="00E604C5">
      <w:pPr>
        <w:rPr>
          <w:rtl/>
        </w:rPr>
      </w:pPr>
    </w:p>
    <w:p w14:paraId="1A029FEB" w14:textId="3EB7E34E" w:rsidR="00A75AC0" w:rsidRDefault="00A75AC0" w:rsidP="00A75AC0">
      <w:pPr>
        <w:pStyle w:val="Heading2"/>
        <w:rPr>
          <w:rtl/>
        </w:rPr>
      </w:pPr>
      <w:r>
        <w:rPr>
          <w:rFonts w:hint="cs"/>
          <w:rtl/>
        </w:rPr>
        <w:lastRenderedPageBreak/>
        <w:t>חלק ג</w:t>
      </w:r>
    </w:p>
    <w:p w14:paraId="2F98012D" w14:textId="4B4E84D8" w:rsidR="00A75AC0" w:rsidRDefault="00A75AC0" w:rsidP="00A75AC0">
      <w:pPr>
        <w:pStyle w:val="Heading3"/>
        <w:rPr>
          <w:rtl/>
        </w:rPr>
      </w:pPr>
      <w:r>
        <w:rPr>
          <w:rFonts w:hint="cs"/>
          <w:rtl/>
        </w:rPr>
        <w:t>סעיף א'</w:t>
      </w:r>
    </w:p>
    <w:p w14:paraId="1E4B2352" w14:textId="58414E35" w:rsidR="00A75AC0" w:rsidRPr="00523A19" w:rsidRDefault="00AD5F6C" w:rsidP="00A75AC0">
      <w:pPr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6⋅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6</m:t>
              </m:r>
            </m:den>
          </m:f>
          <m:r>
            <w:rPr>
              <w:rFonts w:ascii="Cambria Math" w:hAnsi="Cambria Math"/>
            </w:rPr>
            <m:t>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14:paraId="5C622836" w14:textId="037389E6" w:rsidR="00523A19" w:rsidRPr="00523A19" w:rsidRDefault="00523A19" w:rsidP="00A75AC0">
      <w:pPr>
        <w:rPr>
          <w:i/>
          <w:rtl/>
          <w:lang w:val="en-GB"/>
        </w:rPr>
      </w:pPr>
      <w:r>
        <w:rPr>
          <w:rFonts w:hint="cs"/>
          <w:i/>
          <w:rtl/>
          <w:lang w:val="en-GB"/>
        </w:rPr>
        <w:t>לפי הדף נוסחאות :</w:t>
      </w:r>
    </w:p>
    <w:p w14:paraId="2555AF2E" w14:textId="1B187A3D" w:rsidR="00523A19" w:rsidRPr="00523A19" w:rsidRDefault="00523A19" w:rsidP="00A75AC0">
      <w:pPr>
        <w:rPr>
          <w:rFonts w:eastAsiaTheme="minorEastAsia"/>
          <w:i/>
          <w:rtl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1D0BBED0" w14:textId="590FF84C" w:rsidR="008D1E8B" w:rsidRDefault="00134358" w:rsidP="00134358">
      <w:pPr>
        <w:jc w:val="center"/>
        <w:rPr>
          <w:rFonts w:eastAsiaTheme="minorEastAsia"/>
          <w:i/>
        </w:rPr>
      </w:pPr>
      <w:r w:rsidRPr="00134358">
        <w:rPr>
          <w:rFonts w:eastAsiaTheme="minorEastAsia" w:cs="Arial"/>
          <w:i/>
          <w:rtl/>
        </w:rPr>
        <w:drawing>
          <wp:inline distT="0" distB="0" distL="0" distR="0" wp14:anchorId="54B56A34" wp14:editId="505EDF5B">
            <wp:extent cx="3703956" cy="2717800"/>
            <wp:effectExtent l="0" t="0" r="0" b="635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0" cy="271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A275" w14:textId="2CA6FB84" w:rsidR="00523A19" w:rsidRPr="00523A19" w:rsidRDefault="00AD5F6C" w:rsidP="00523A19">
      <w:pPr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2j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</m:oMath>
      </m:oMathPara>
    </w:p>
    <w:p w14:paraId="15163122" w14:textId="053D389A" w:rsidR="00523A19" w:rsidRPr="00AD5F6C" w:rsidRDefault="00AD5F6C" w:rsidP="00A75AC0">
      <w:pPr>
        <w:rPr>
          <w:rFonts w:eastAsiaTheme="minorEastAsia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=π⋅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GB"/>
            </w:rPr>
            <m:t>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-δ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18B11310" w14:textId="2D5BF128" w:rsidR="00AD5F6C" w:rsidRPr="008D1E8B" w:rsidRDefault="00AD5F6C" w:rsidP="00AD5F6C">
      <w:pPr>
        <w:jc w:val="center"/>
        <w:rPr>
          <w:rFonts w:eastAsiaTheme="minorEastAsia" w:hint="cs"/>
          <w:b/>
          <w:bCs/>
          <w:i/>
          <w:rtl/>
        </w:rPr>
      </w:pPr>
      <w:r w:rsidRPr="00AD5F6C">
        <w:rPr>
          <w:rFonts w:eastAsiaTheme="minorEastAsia" w:cs="Arial"/>
          <w:b/>
          <w:bCs/>
          <w:i/>
          <w:rtl/>
        </w:rPr>
        <w:drawing>
          <wp:inline distT="0" distB="0" distL="0" distR="0" wp14:anchorId="3B3F6213" wp14:editId="75CBA588">
            <wp:extent cx="3988005" cy="2883048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5857" w14:textId="77777777" w:rsidR="008D1E8B" w:rsidRPr="008D1E8B" w:rsidRDefault="008D1E8B" w:rsidP="00A75AC0">
      <w:pPr>
        <w:rPr>
          <w:b/>
          <w:bCs/>
          <w:i/>
          <w:rtl/>
        </w:rPr>
      </w:pPr>
    </w:p>
    <w:sectPr w:rsidR="008D1E8B" w:rsidRPr="008D1E8B" w:rsidSect="008025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BB"/>
    <w:rsid w:val="00056E4A"/>
    <w:rsid w:val="000677D8"/>
    <w:rsid w:val="000B4D1A"/>
    <w:rsid w:val="000D6F2F"/>
    <w:rsid w:val="000F46B6"/>
    <w:rsid w:val="00134358"/>
    <w:rsid w:val="00147BCB"/>
    <w:rsid w:val="00147F07"/>
    <w:rsid w:val="00165660"/>
    <w:rsid w:val="001854FB"/>
    <w:rsid w:val="001C5FBB"/>
    <w:rsid w:val="001D3438"/>
    <w:rsid w:val="00271EA4"/>
    <w:rsid w:val="00357382"/>
    <w:rsid w:val="00370513"/>
    <w:rsid w:val="00436DF7"/>
    <w:rsid w:val="004A10B4"/>
    <w:rsid w:val="004A1BFD"/>
    <w:rsid w:val="00523A19"/>
    <w:rsid w:val="005B1AE3"/>
    <w:rsid w:val="006757AA"/>
    <w:rsid w:val="00696089"/>
    <w:rsid w:val="007020B2"/>
    <w:rsid w:val="00743517"/>
    <w:rsid w:val="007C6D35"/>
    <w:rsid w:val="008009ED"/>
    <w:rsid w:val="00802528"/>
    <w:rsid w:val="008D1E8B"/>
    <w:rsid w:val="008D4C1A"/>
    <w:rsid w:val="008F7347"/>
    <w:rsid w:val="009072B4"/>
    <w:rsid w:val="00922B57"/>
    <w:rsid w:val="00923A6F"/>
    <w:rsid w:val="009C16DA"/>
    <w:rsid w:val="009F6F19"/>
    <w:rsid w:val="00A3689A"/>
    <w:rsid w:val="00A462BC"/>
    <w:rsid w:val="00A56F13"/>
    <w:rsid w:val="00A60971"/>
    <w:rsid w:val="00A75AC0"/>
    <w:rsid w:val="00AD5F6C"/>
    <w:rsid w:val="00AF2DD6"/>
    <w:rsid w:val="00B15BFC"/>
    <w:rsid w:val="00B32BA6"/>
    <w:rsid w:val="00B44C19"/>
    <w:rsid w:val="00B536C1"/>
    <w:rsid w:val="00B87F92"/>
    <w:rsid w:val="00BC4A33"/>
    <w:rsid w:val="00BD5E43"/>
    <w:rsid w:val="00C50C3A"/>
    <w:rsid w:val="00CD2547"/>
    <w:rsid w:val="00CF5F8E"/>
    <w:rsid w:val="00E01E7C"/>
    <w:rsid w:val="00E17D97"/>
    <w:rsid w:val="00E53C02"/>
    <w:rsid w:val="00E604C5"/>
    <w:rsid w:val="00E72104"/>
    <w:rsid w:val="00E7451F"/>
    <w:rsid w:val="00EC1C2C"/>
    <w:rsid w:val="00FA3C60"/>
    <w:rsid w:val="00FD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80A1"/>
  <w15:chartTrackingRefBased/>
  <w15:docId w15:val="{6057D987-700C-41ED-9734-51B8C847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72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757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311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Shaked Lubin</cp:lastModifiedBy>
  <cp:revision>59</cp:revision>
  <dcterms:created xsi:type="dcterms:W3CDTF">2021-06-01T14:01:00Z</dcterms:created>
  <dcterms:modified xsi:type="dcterms:W3CDTF">2021-06-01T16:51:00Z</dcterms:modified>
</cp:coreProperties>
</file>