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2C399" w14:textId="6D0072E1" w:rsidR="007C1F80" w:rsidRDefault="007C1F80" w:rsidP="007C1F80">
      <w:pPr>
        <w:pStyle w:val="Title"/>
        <w:jc w:val="center"/>
      </w:pPr>
      <w:r>
        <w:t>Getting Setup</w:t>
      </w:r>
    </w:p>
    <w:p w14:paraId="32EBE47E" w14:textId="77777777" w:rsidR="007C1F80" w:rsidRDefault="007C1F80">
      <w:pPr>
        <w:rPr>
          <w:rFonts w:asciiTheme="majorHAnsi" w:hAnsiTheme="majorHAnsi" w:cstheme="majorHAnsi"/>
        </w:rPr>
      </w:pPr>
    </w:p>
    <w:p w14:paraId="547FF72B" w14:textId="5CAB4E68" w:rsidR="00C44999" w:rsidRPr="00E926DB" w:rsidRDefault="00DC5E0B">
      <w:pPr>
        <w:rPr>
          <w:rFonts w:asciiTheme="majorHAnsi" w:hAnsiTheme="majorHAnsi" w:cstheme="majorHAnsi"/>
        </w:rPr>
      </w:pPr>
      <w:r w:rsidRPr="00E926DB">
        <w:rPr>
          <w:rFonts w:asciiTheme="majorHAnsi" w:hAnsiTheme="majorHAnsi" w:cstheme="majorHAnsi"/>
        </w:rPr>
        <w:t xml:space="preserve">The </w:t>
      </w:r>
      <w:proofErr w:type="gramStart"/>
      <w:r w:rsidRPr="00E926DB">
        <w:rPr>
          <w:rFonts w:asciiTheme="majorHAnsi" w:hAnsiTheme="majorHAnsi" w:cstheme="majorHAnsi"/>
        </w:rPr>
        <w:t>purpose</w:t>
      </w:r>
      <w:proofErr w:type="gramEnd"/>
      <w:r w:rsidRPr="00E926DB">
        <w:rPr>
          <w:rFonts w:asciiTheme="majorHAnsi" w:hAnsiTheme="majorHAnsi" w:cstheme="majorHAnsi"/>
        </w:rPr>
        <w:t xml:space="preserve"> </w:t>
      </w:r>
      <w:r w:rsidR="00C44999" w:rsidRPr="00E926DB">
        <w:rPr>
          <w:rFonts w:asciiTheme="majorHAnsi" w:hAnsiTheme="majorHAnsi" w:cstheme="majorHAnsi"/>
        </w:rPr>
        <w:t>document</w:t>
      </w:r>
      <w:r w:rsidRPr="00E926DB">
        <w:rPr>
          <w:rFonts w:asciiTheme="majorHAnsi" w:hAnsiTheme="majorHAnsi" w:cstheme="majorHAnsi"/>
        </w:rPr>
        <w:t xml:space="preserve"> is to get the tools needed and setup for the </w:t>
      </w:r>
      <w:r w:rsidRPr="00E926DB">
        <w:rPr>
          <w:rFonts w:asciiTheme="majorHAnsi" w:hAnsiTheme="majorHAnsi" w:cstheme="majorHAnsi"/>
          <w:b/>
          <w:bCs/>
        </w:rPr>
        <w:t>RESTful API Demo Project</w:t>
      </w:r>
      <w:r w:rsidRPr="00E926DB">
        <w:rPr>
          <w:rFonts w:asciiTheme="majorHAnsi" w:hAnsiTheme="majorHAnsi" w:cstheme="majorHAnsi"/>
        </w:rPr>
        <w:t xml:space="preserve">.  </w:t>
      </w:r>
    </w:p>
    <w:p w14:paraId="61803C35" w14:textId="7AD3BA07" w:rsidR="00D921F9" w:rsidRPr="00E926DB" w:rsidRDefault="00DC5E0B">
      <w:pPr>
        <w:rPr>
          <w:rFonts w:asciiTheme="majorHAnsi" w:hAnsiTheme="majorHAnsi" w:cstheme="majorHAnsi"/>
        </w:rPr>
      </w:pPr>
      <w:r w:rsidRPr="00E926DB">
        <w:rPr>
          <w:rFonts w:asciiTheme="majorHAnsi" w:hAnsiTheme="majorHAnsi" w:cstheme="majorHAnsi"/>
        </w:rPr>
        <w:t xml:space="preserve">We are assuming you have no knowledge of where to get or how to </w:t>
      </w:r>
      <w:proofErr w:type="gramStart"/>
      <w:r w:rsidRPr="00E926DB">
        <w:rPr>
          <w:rFonts w:asciiTheme="majorHAnsi" w:hAnsiTheme="majorHAnsi" w:cstheme="majorHAnsi"/>
        </w:rPr>
        <w:t>setup</w:t>
      </w:r>
      <w:proofErr w:type="gramEnd"/>
      <w:r w:rsidRPr="00E926DB">
        <w:rPr>
          <w:rFonts w:asciiTheme="majorHAnsi" w:hAnsiTheme="majorHAnsi" w:cstheme="majorHAnsi"/>
        </w:rPr>
        <w:t xml:space="preserve"> the basic tooling.  Everything is free from Microsoft with the Dev Essentials Subscription which is tailored for NEWBIES.</w:t>
      </w:r>
    </w:p>
    <w:p w14:paraId="27948C64" w14:textId="4DD7C912" w:rsidR="004C18A7" w:rsidRPr="00E926DB" w:rsidRDefault="004C18A7">
      <w:pPr>
        <w:rPr>
          <w:rFonts w:asciiTheme="majorHAnsi" w:hAnsiTheme="majorHAnsi" w:cstheme="majorHAnsi"/>
        </w:rPr>
      </w:pPr>
      <w:r w:rsidRPr="00E926DB">
        <w:rPr>
          <w:rFonts w:asciiTheme="majorHAnsi" w:hAnsiTheme="majorHAnsi" w:cstheme="majorHAnsi"/>
        </w:rPr>
        <w:t xml:space="preserve">For details and to sign up go to this link: </w:t>
      </w:r>
      <w:hyperlink r:id="rId5" w:history="1">
        <w:r w:rsidRPr="00E926DB">
          <w:rPr>
            <w:rStyle w:val="Hyperlink"/>
            <w:rFonts w:asciiTheme="majorHAnsi" w:hAnsiTheme="majorHAnsi" w:cstheme="majorHAnsi"/>
          </w:rPr>
          <w:t>https://visualstudio.microsoft.com/dev-essentials/</w:t>
        </w:r>
      </w:hyperlink>
      <w:r w:rsidRPr="00E926DB">
        <w:rPr>
          <w:rFonts w:asciiTheme="majorHAnsi" w:hAnsiTheme="majorHAnsi" w:cstheme="majorHAnsi"/>
        </w:rPr>
        <w:t xml:space="preserve"> to sign up.</w:t>
      </w:r>
    </w:p>
    <w:p w14:paraId="6A4998F2" w14:textId="0F77D73D" w:rsidR="004C18A7" w:rsidRPr="00E926DB" w:rsidRDefault="004C18A7">
      <w:pPr>
        <w:rPr>
          <w:rFonts w:asciiTheme="majorHAnsi" w:hAnsiTheme="majorHAnsi" w:cstheme="majorHAnsi"/>
        </w:rPr>
      </w:pPr>
      <w:r w:rsidRPr="00E926DB">
        <w:rPr>
          <w:rFonts w:asciiTheme="majorHAnsi" w:hAnsiTheme="majorHAnsi" w:cstheme="majorHAnsi"/>
        </w:rPr>
        <w:t xml:space="preserve">Once signed up you use this link to access your benefits: </w:t>
      </w:r>
      <w:hyperlink r:id="rId6" w:history="1">
        <w:r w:rsidRPr="00E926DB">
          <w:rPr>
            <w:rStyle w:val="Hyperlink"/>
            <w:rFonts w:asciiTheme="majorHAnsi" w:hAnsiTheme="majorHAnsi" w:cstheme="majorHAnsi"/>
          </w:rPr>
          <w:t>https://my.visualstudio.com/</w:t>
        </w:r>
      </w:hyperlink>
      <w:r w:rsidRPr="00E926DB">
        <w:rPr>
          <w:rFonts w:asciiTheme="majorHAnsi" w:hAnsiTheme="majorHAnsi" w:cstheme="majorHAnsi"/>
        </w:rPr>
        <w:t xml:space="preserve"> </w:t>
      </w:r>
    </w:p>
    <w:p w14:paraId="0388FCD5" w14:textId="250A286A" w:rsidR="004C18A7" w:rsidRPr="00E926DB" w:rsidRDefault="004C18A7">
      <w:pPr>
        <w:rPr>
          <w:rFonts w:asciiTheme="majorHAnsi" w:hAnsiTheme="majorHAnsi" w:cstheme="majorHAnsi"/>
        </w:rPr>
      </w:pPr>
      <w:r w:rsidRPr="00E926DB">
        <w:rPr>
          <w:rFonts w:asciiTheme="majorHAnsi" w:hAnsiTheme="majorHAnsi" w:cstheme="majorHAnsi"/>
        </w:rPr>
        <w:t>Here is a list of some of the benefits you receive for FREE!</w:t>
      </w:r>
    </w:p>
    <w:p w14:paraId="27692EDE" w14:textId="3CDB7AD6" w:rsidR="004C18A7" w:rsidRPr="00E926DB" w:rsidRDefault="004C18A7" w:rsidP="004C18A7">
      <w:pPr>
        <w:pStyle w:val="ListParagraph"/>
        <w:numPr>
          <w:ilvl w:val="0"/>
          <w:numId w:val="6"/>
        </w:numPr>
        <w:spacing w:after="0"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 xml:space="preserve">Visual Studio Community </w:t>
      </w:r>
    </w:p>
    <w:p w14:paraId="0937CBF3" w14:textId="7326A086" w:rsidR="004C18A7" w:rsidRPr="00E926DB" w:rsidRDefault="004C18A7" w:rsidP="004C18A7">
      <w:pPr>
        <w:pStyle w:val="ListParagraph"/>
        <w:numPr>
          <w:ilvl w:val="0"/>
          <w:numId w:val="6"/>
        </w:numPr>
        <w:spacing w:after="0"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 xml:space="preserve">Visual Studio Community for Mac </w:t>
      </w:r>
    </w:p>
    <w:p w14:paraId="3C97DFD3" w14:textId="745FFCAE" w:rsidR="004C18A7" w:rsidRPr="00E926DB" w:rsidRDefault="004C18A7" w:rsidP="004C18A7">
      <w:pPr>
        <w:pStyle w:val="ListParagraph"/>
        <w:numPr>
          <w:ilvl w:val="0"/>
          <w:numId w:val="6"/>
        </w:numPr>
        <w:spacing w:after="0"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 xml:space="preserve">Visual Studio Code </w:t>
      </w:r>
    </w:p>
    <w:p w14:paraId="2972847C" w14:textId="3B810891" w:rsidR="004C18A7" w:rsidRPr="00E926DB" w:rsidRDefault="004C18A7" w:rsidP="004C18A7">
      <w:pPr>
        <w:pStyle w:val="ListParagraph"/>
        <w:numPr>
          <w:ilvl w:val="0"/>
          <w:numId w:val="6"/>
        </w:numPr>
        <w:spacing w:after="0"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 xml:space="preserve">CODE Magazine* </w:t>
      </w:r>
    </w:p>
    <w:p w14:paraId="11BD3956" w14:textId="0B69AEE0" w:rsidR="004C18A7" w:rsidRPr="00E926DB" w:rsidRDefault="004C18A7" w:rsidP="004C18A7">
      <w:pPr>
        <w:pStyle w:val="ListParagraph"/>
        <w:numPr>
          <w:ilvl w:val="0"/>
          <w:numId w:val="6"/>
        </w:numPr>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Pluralsight*</w:t>
      </w:r>
    </w:p>
    <w:p w14:paraId="5979E617" w14:textId="77777777" w:rsidR="004C18A7" w:rsidRPr="00E926DB" w:rsidRDefault="004C18A7" w:rsidP="004C18A7">
      <w:pPr>
        <w:pStyle w:val="ListParagraph"/>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Azure Free Account – includes 1 year of free services and $200 credit for the 1st month</w:t>
      </w:r>
    </w:p>
    <w:p w14:paraId="347CE4C3" w14:textId="77777777" w:rsidR="004C18A7" w:rsidRPr="00E926DB" w:rsidRDefault="004C18A7" w:rsidP="004C18A7">
      <w:pPr>
        <w:pStyle w:val="ListParagraph"/>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Azure DevOps</w:t>
      </w:r>
    </w:p>
    <w:p w14:paraId="3660CF9A" w14:textId="77777777" w:rsidR="004C18A7" w:rsidRPr="00E926DB" w:rsidRDefault="004C18A7" w:rsidP="004C18A7">
      <w:pPr>
        <w:pStyle w:val="ListParagraph"/>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Visual Studio App Center</w:t>
      </w:r>
    </w:p>
    <w:p w14:paraId="3B091AB7" w14:textId="77777777" w:rsidR="004C18A7" w:rsidRPr="00E926DB" w:rsidRDefault="004C18A7" w:rsidP="004C18A7">
      <w:pPr>
        <w:pStyle w:val="ListParagraph"/>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Microsoft 365 Developer Program</w:t>
      </w:r>
    </w:p>
    <w:p w14:paraId="6752BB2A" w14:textId="77777777" w:rsidR="004C18A7" w:rsidRPr="00E926DB" w:rsidRDefault="004C18A7" w:rsidP="004C18A7">
      <w:pPr>
        <w:pStyle w:val="ListParagraph"/>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Power Apps Community Plan</w:t>
      </w:r>
    </w:p>
    <w:p w14:paraId="036D0131" w14:textId="38028EEF" w:rsidR="004C18A7" w:rsidRPr="00E926DB" w:rsidRDefault="004C18A7" w:rsidP="004C18A7">
      <w:pPr>
        <w:pStyle w:val="ListParagraph"/>
        <w:numPr>
          <w:ilvl w:val="0"/>
          <w:numId w:val="6"/>
        </w:numPr>
        <w:spacing w:after="0"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 xml:space="preserve">SQL Server Developer Edition </w:t>
      </w:r>
    </w:p>
    <w:p w14:paraId="07D37026" w14:textId="5A4072F9" w:rsidR="004C18A7" w:rsidRPr="00E926DB" w:rsidRDefault="004C18A7" w:rsidP="004C18A7">
      <w:pPr>
        <w:pStyle w:val="ListParagraph"/>
        <w:numPr>
          <w:ilvl w:val="0"/>
          <w:numId w:val="6"/>
        </w:numPr>
        <w:spacing w:after="0"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 xml:space="preserve">Power BI </w:t>
      </w:r>
    </w:p>
    <w:p w14:paraId="534D1D7B" w14:textId="63A03234" w:rsidR="004C18A7" w:rsidRPr="00E926DB" w:rsidRDefault="004C18A7" w:rsidP="004C18A7">
      <w:pPr>
        <w:pStyle w:val="ListParagraph"/>
        <w:numPr>
          <w:ilvl w:val="0"/>
          <w:numId w:val="6"/>
        </w:numPr>
        <w:rPr>
          <w:rFonts w:asciiTheme="majorHAnsi" w:hAnsiTheme="majorHAnsi" w:cstheme="majorHAnsi"/>
        </w:rPr>
      </w:pPr>
      <w:r w:rsidRPr="00E926DB">
        <w:rPr>
          <w:rFonts w:asciiTheme="majorHAnsi" w:eastAsia="Times New Roman" w:hAnsiTheme="majorHAnsi" w:cstheme="majorHAnsi"/>
          <w:sz w:val="24"/>
          <w:szCs w:val="24"/>
        </w:rPr>
        <w:t>Office Online</w:t>
      </w:r>
    </w:p>
    <w:p w14:paraId="13B2F2D9" w14:textId="6FDA334A" w:rsidR="00E926DB" w:rsidRDefault="008C34F8" w:rsidP="00E926DB">
      <w:pPr>
        <w:rPr>
          <w:rFonts w:asciiTheme="majorHAnsi" w:hAnsiTheme="majorHAnsi" w:cstheme="majorHAnsi"/>
        </w:rPr>
      </w:pPr>
      <w:r>
        <w:rPr>
          <w:rFonts w:asciiTheme="majorHAnsi" w:hAnsiTheme="majorHAnsi" w:cstheme="majorHAnsi"/>
        </w:rPr>
        <w:t xml:space="preserve">Once you are signed up you need to </w:t>
      </w:r>
      <w:proofErr w:type="gramStart"/>
      <w:r>
        <w:rPr>
          <w:rFonts w:asciiTheme="majorHAnsi" w:hAnsiTheme="majorHAnsi" w:cstheme="majorHAnsi"/>
        </w:rPr>
        <w:t>down load</w:t>
      </w:r>
      <w:proofErr w:type="gramEnd"/>
      <w:r>
        <w:rPr>
          <w:rFonts w:asciiTheme="majorHAnsi" w:hAnsiTheme="majorHAnsi" w:cstheme="majorHAnsi"/>
        </w:rPr>
        <w:t xml:space="preserve"> and install the SQL Server </w:t>
      </w:r>
      <w:r w:rsidR="0039017F">
        <w:rPr>
          <w:rFonts w:asciiTheme="majorHAnsi" w:hAnsiTheme="majorHAnsi" w:cstheme="majorHAnsi"/>
        </w:rPr>
        <w:t>2022</w:t>
      </w:r>
      <w:r>
        <w:rPr>
          <w:rFonts w:asciiTheme="majorHAnsi" w:hAnsiTheme="majorHAnsi" w:cstheme="majorHAnsi"/>
        </w:rPr>
        <w:t xml:space="preserve"> developer Edition, Visual Studio </w:t>
      </w:r>
      <w:r w:rsidR="0039017F">
        <w:rPr>
          <w:rFonts w:asciiTheme="majorHAnsi" w:hAnsiTheme="majorHAnsi" w:cstheme="majorHAnsi"/>
        </w:rPr>
        <w:t>2022</w:t>
      </w:r>
      <w:r>
        <w:rPr>
          <w:rFonts w:asciiTheme="majorHAnsi" w:hAnsiTheme="majorHAnsi" w:cstheme="majorHAnsi"/>
        </w:rPr>
        <w:t xml:space="preserve"> Community Edition and SQL Server Management Studio.</w:t>
      </w:r>
    </w:p>
    <w:p w14:paraId="02555ACE" w14:textId="4124EB41" w:rsidR="006F2015" w:rsidRDefault="006F2015" w:rsidP="00E926DB">
      <w:pPr>
        <w:rPr>
          <w:rFonts w:asciiTheme="majorHAnsi" w:hAnsiTheme="majorHAnsi" w:cstheme="majorHAnsi"/>
        </w:rPr>
      </w:pPr>
      <w:r>
        <w:rPr>
          <w:rFonts w:asciiTheme="majorHAnsi" w:hAnsiTheme="majorHAnsi" w:cstheme="majorHAnsi"/>
        </w:rPr>
        <w:t>Click on the download menu.</w:t>
      </w:r>
      <w:r w:rsidR="00643EA7">
        <w:rPr>
          <w:rFonts w:asciiTheme="majorHAnsi" w:hAnsiTheme="majorHAnsi" w:cstheme="majorHAnsi"/>
        </w:rPr>
        <w:t xml:space="preserve">  </w:t>
      </w:r>
      <w:proofErr w:type="gramStart"/>
      <w:r w:rsidR="00643EA7">
        <w:rPr>
          <w:rFonts w:asciiTheme="majorHAnsi" w:hAnsiTheme="majorHAnsi" w:cstheme="majorHAnsi"/>
        </w:rPr>
        <w:t>First</w:t>
      </w:r>
      <w:proofErr w:type="gramEnd"/>
      <w:r w:rsidR="00643EA7">
        <w:rPr>
          <w:rFonts w:asciiTheme="majorHAnsi" w:hAnsiTheme="majorHAnsi" w:cstheme="majorHAnsi"/>
        </w:rPr>
        <w:t xml:space="preserve"> we are going to download everything we need.</w:t>
      </w:r>
    </w:p>
    <w:p w14:paraId="4F44C7B1" w14:textId="50860D05" w:rsidR="006F2015" w:rsidRDefault="006F2015" w:rsidP="00E926DB">
      <w:pPr>
        <w:rPr>
          <w:rFonts w:asciiTheme="majorHAnsi" w:hAnsiTheme="majorHAnsi" w:cstheme="majorHAnsi"/>
        </w:rPr>
      </w:pPr>
      <w:r>
        <w:rPr>
          <w:noProof/>
        </w:rPr>
        <w:drawing>
          <wp:inline distT="0" distB="0" distL="0" distR="0" wp14:anchorId="7C7F59AC" wp14:editId="33ABCAF8">
            <wp:extent cx="3009900" cy="1749942"/>
            <wp:effectExtent l="76200" t="76200" r="76200" b="793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5966" cy="1759283"/>
                    </a:xfrm>
                    <a:prstGeom prst="rect">
                      <a:avLst/>
                    </a:prstGeom>
                    <a:effectLst>
                      <a:glow rad="63500">
                        <a:schemeClr val="accent1">
                          <a:satMod val="175000"/>
                          <a:alpha val="40000"/>
                        </a:schemeClr>
                      </a:glow>
                    </a:effectLst>
                  </pic:spPr>
                </pic:pic>
              </a:graphicData>
            </a:graphic>
          </wp:inline>
        </w:drawing>
      </w:r>
    </w:p>
    <w:p w14:paraId="01654068" w14:textId="77777777" w:rsidR="0039017F" w:rsidRDefault="006F2015" w:rsidP="00E926DB">
      <w:pPr>
        <w:rPr>
          <w:rFonts w:asciiTheme="majorHAnsi" w:hAnsiTheme="majorHAnsi" w:cstheme="majorHAnsi"/>
        </w:rPr>
      </w:pPr>
      <w:r>
        <w:rPr>
          <w:rFonts w:asciiTheme="majorHAnsi" w:hAnsiTheme="majorHAnsi" w:cstheme="majorHAnsi"/>
        </w:rPr>
        <w:t xml:space="preserve">Then click on the SQL Server </w:t>
      </w:r>
      <w:r w:rsidR="0039017F">
        <w:rPr>
          <w:rFonts w:asciiTheme="majorHAnsi" w:hAnsiTheme="majorHAnsi" w:cstheme="majorHAnsi"/>
        </w:rPr>
        <w:t>2022</w:t>
      </w:r>
      <w:r>
        <w:rPr>
          <w:rFonts w:asciiTheme="majorHAnsi" w:hAnsiTheme="majorHAnsi" w:cstheme="majorHAnsi"/>
        </w:rPr>
        <w:t xml:space="preserve"> link.</w:t>
      </w:r>
      <w:r w:rsidR="0039017F">
        <w:rPr>
          <w:rFonts w:asciiTheme="majorHAnsi" w:hAnsiTheme="majorHAnsi" w:cstheme="majorHAnsi"/>
        </w:rPr>
        <w:t xml:space="preserve"> </w:t>
      </w:r>
    </w:p>
    <w:p w14:paraId="3197380D" w14:textId="412A4604" w:rsidR="006F2015" w:rsidRPr="0039017F" w:rsidRDefault="0039017F" w:rsidP="00E926DB">
      <w:pPr>
        <w:rPr>
          <w:rFonts w:asciiTheme="majorHAnsi" w:hAnsiTheme="majorHAnsi" w:cstheme="majorHAnsi"/>
          <w:b/>
          <w:bCs/>
        </w:rPr>
      </w:pPr>
      <w:r w:rsidRPr="0039017F">
        <w:rPr>
          <w:rFonts w:asciiTheme="majorHAnsi" w:hAnsiTheme="majorHAnsi" w:cstheme="majorHAnsi"/>
          <w:b/>
          <w:bCs/>
          <w:highlight w:val="yellow"/>
        </w:rPr>
        <w:lastRenderedPageBreak/>
        <w:t>(IMPORTANT NOTE: I’M REUSING SCREENSHOTS.  Were it say 2017 pretend it says 2022)</w:t>
      </w:r>
    </w:p>
    <w:p w14:paraId="2C73E468" w14:textId="4F8E096D" w:rsidR="006F2015" w:rsidRDefault="006F2015" w:rsidP="00E926DB">
      <w:pPr>
        <w:rPr>
          <w:rFonts w:asciiTheme="majorHAnsi" w:hAnsiTheme="majorHAnsi" w:cstheme="majorHAnsi"/>
        </w:rPr>
      </w:pPr>
      <w:r>
        <w:rPr>
          <w:noProof/>
        </w:rPr>
        <w:drawing>
          <wp:inline distT="0" distB="0" distL="0" distR="0" wp14:anchorId="2E31F692" wp14:editId="33E70EEF">
            <wp:extent cx="1694815" cy="1903916"/>
            <wp:effectExtent l="76200" t="76200" r="76835" b="774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8829" cy="1908425"/>
                    </a:xfrm>
                    <a:prstGeom prst="rect">
                      <a:avLst/>
                    </a:prstGeom>
                    <a:effectLst>
                      <a:glow rad="63500">
                        <a:schemeClr val="accent1">
                          <a:satMod val="175000"/>
                          <a:alpha val="40000"/>
                        </a:schemeClr>
                      </a:glow>
                    </a:effectLst>
                  </pic:spPr>
                </pic:pic>
              </a:graphicData>
            </a:graphic>
          </wp:inline>
        </w:drawing>
      </w:r>
    </w:p>
    <w:p w14:paraId="1A77F9B1" w14:textId="4D637C52" w:rsidR="006F2015" w:rsidRDefault="006F2015" w:rsidP="00E926DB">
      <w:pPr>
        <w:rPr>
          <w:noProof/>
        </w:rPr>
      </w:pPr>
      <w:r>
        <w:rPr>
          <w:rFonts w:asciiTheme="majorHAnsi" w:hAnsiTheme="majorHAnsi" w:cstheme="majorHAnsi"/>
        </w:rPr>
        <w:t xml:space="preserve">You can then download SQL Server </w:t>
      </w:r>
      <w:r w:rsidR="0039017F">
        <w:rPr>
          <w:rFonts w:asciiTheme="majorHAnsi" w:hAnsiTheme="majorHAnsi" w:cstheme="majorHAnsi"/>
        </w:rPr>
        <w:t>2022</w:t>
      </w:r>
      <w:r>
        <w:rPr>
          <w:rFonts w:asciiTheme="majorHAnsi" w:hAnsiTheme="majorHAnsi" w:cstheme="majorHAnsi"/>
        </w:rPr>
        <w:t xml:space="preserve"> Developer Edition</w:t>
      </w:r>
      <w:r w:rsidRPr="006F2015">
        <w:rPr>
          <w:noProof/>
        </w:rPr>
        <w:t xml:space="preserve"> </w:t>
      </w:r>
    </w:p>
    <w:p w14:paraId="170C8D51" w14:textId="09F232E4" w:rsidR="006F2015" w:rsidRDefault="006F2015" w:rsidP="00E926DB">
      <w:pPr>
        <w:rPr>
          <w:rFonts w:asciiTheme="majorHAnsi" w:hAnsiTheme="majorHAnsi" w:cstheme="majorHAnsi"/>
        </w:rPr>
      </w:pPr>
      <w:r>
        <w:rPr>
          <w:noProof/>
        </w:rPr>
        <w:drawing>
          <wp:inline distT="0" distB="0" distL="0" distR="0" wp14:anchorId="474C4DD2" wp14:editId="15290D49">
            <wp:extent cx="5943600" cy="1426845"/>
            <wp:effectExtent l="76200" t="76200" r="76200" b="781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6845"/>
                    </a:xfrm>
                    <a:prstGeom prst="rect">
                      <a:avLst/>
                    </a:prstGeom>
                    <a:effectLst>
                      <a:glow rad="63500">
                        <a:schemeClr val="accent1">
                          <a:satMod val="175000"/>
                          <a:alpha val="40000"/>
                        </a:schemeClr>
                      </a:glow>
                    </a:effectLst>
                  </pic:spPr>
                </pic:pic>
              </a:graphicData>
            </a:graphic>
          </wp:inline>
        </w:drawing>
      </w:r>
    </w:p>
    <w:p w14:paraId="2B971C17" w14:textId="78CB5F50" w:rsidR="006F2015" w:rsidRPr="008616DE" w:rsidRDefault="006F2015" w:rsidP="00E926DB">
      <w:pPr>
        <w:rPr>
          <w:rFonts w:asciiTheme="majorHAnsi" w:hAnsiTheme="majorHAnsi" w:cstheme="majorHAnsi"/>
          <w:b/>
          <w:bCs/>
        </w:rPr>
      </w:pPr>
      <w:r w:rsidRPr="008616DE">
        <w:rPr>
          <w:rFonts w:asciiTheme="majorHAnsi" w:hAnsiTheme="majorHAnsi" w:cstheme="majorHAnsi"/>
          <w:b/>
          <w:bCs/>
          <w:highlight w:val="yellow"/>
        </w:rPr>
        <w:t>OR</w:t>
      </w:r>
    </w:p>
    <w:p w14:paraId="2D1472C7" w14:textId="7D11054A" w:rsidR="006F2015" w:rsidRDefault="006F2015" w:rsidP="00E926DB">
      <w:pPr>
        <w:rPr>
          <w:rFonts w:asciiTheme="majorHAnsi" w:hAnsiTheme="majorHAnsi" w:cstheme="majorHAnsi"/>
        </w:rPr>
      </w:pPr>
      <w:r>
        <w:rPr>
          <w:rFonts w:asciiTheme="majorHAnsi" w:hAnsiTheme="majorHAnsi" w:cstheme="majorHAnsi"/>
        </w:rPr>
        <w:t xml:space="preserve">My preference would be to change the search bar to SQL Server </w:t>
      </w:r>
      <w:r w:rsidR="0039017F">
        <w:rPr>
          <w:rFonts w:asciiTheme="majorHAnsi" w:hAnsiTheme="majorHAnsi" w:cstheme="majorHAnsi"/>
        </w:rPr>
        <w:t>2022</w:t>
      </w:r>
      <w:r>
        <w:rPr>
          <w:rFonts w:asciiTheme="majorHAnsi" w:hAnsiTheme="majorHAnsi" w:cstheme="majorHAnsi"/>
        </w:rPr>
        <w:t xml:space="preserve"> Developer</w:t>
      </w:r>
      <w:r w:rsidR="008616DE">
        <w:rPr>
          <w:rFonts w:asciiTheme="majorHAnsi" w:hAnsiTheme="majorHAnsi" w:cstheme="majorHAnsi"/>
        </w:rPr>
        <w:t xml:space="preserve"> Edition and </w:t>
      </w:r>
      <w:proofErr w:type="gramStart"/>
      <w:r w:rsidR="008616DE">
        <w:rPr>
          <w:rFonts w:asciiTheme="majorHAnsi" w:hAnsiTheme="majorHAnsi" w:cstheme="majorHAnsi"/>
        </w:rPr>
        <w:t>down load</w:t>
      </w:r>
      <w:proofErr w:type="gramEnd"/>
      <w:r w:rsidR="008616DE">
        <w:rPr>
          <w:rFonts w:asciiTheme="majorHAnsi" w:hAnsiTheme="majorHAnsi" w:cstheme="majorHAnsi"/>
        </w:rPr>
        <w:t xml:space="preserve"> that.</w:t>
      </w:r>
    </w:p>
    <w:p w14:paraId="7FB27A6E" w14:textId="246D0747" w:rsidR="006F2015" w:rsidRDefault="006F2015" w:rsidP="00E926DB">
      <w:pPr>
        <w:rPr>
          <w:rFonts w:asciiTheme="majorHAnsi" w:hAnsiTheme="majorHAnsi" w:cstheme="majorHAnsi"/>
        </w:rPr>
      </w:pPr>
      <w:r>
        <w:rPr>
          <w:noProof/>
        </w:rPr>
        <w:drawing>
          <wp:inline distT="0" distB="0" distL="0" distR="0" wp14:anchorId="4FB5379A" wp14:editId="5F5F7895">
            <wp:extent cx="5943600" cy="1553210"/>
            <wp:effectExtent l="76200" t="76200" r="76200" b="850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3210"/>
                    </a:xfrm>
                    <a:prstGeom prst="rect">
                      <a:avLst/>
                    </a:prstGeom>
                    <a:effectLst>
                      <a:glow rad="63500">
                        <a:schemeClr val="accent1">
                          <a:satMod val="175000"/>
                          <a:alpha val="40000"/>
                        </a:schemeClr>
                      </a:glow>
                    </a:effectLst>
                  </pic:spPr>
                </pic:pic>
              </a:graphicData>
            </a:graphic>
          </wp:inline>
        </w:drawing>
      </w:r>
    </w:p>
    <w:p w14:paraId="05BCE32C" w14:textId="3A63C130" w:rsidR="00B32ABD" w:rsidRDefault="00B32ABD" w:rsidP="00E926DB">
      <w:pPr>
        <w:rPr>
          <w:rFonts w:asciiTheme="majorHAnsi" w:hAnsiTheme="majorHAnsi" w:cstheme="majorHAnsi"/>
        </w:rPr>
      </w:pPr>
    </w:p>
    <w:p w14:paraId="1FF71CBD" w14:textId="77F39E9C" w:rsidR="00B32ABD" w:rsidRDefault="00B32ABD" w:rsidP="00E926DB">
      <w:pPr>
        <w:rPr>
          <w:rFonts w:asciiTheme="majorHAnsi" w:hAnsiTheme="majorHAnsi" w:cstheme="majorHAnsi"/>
        </w:rPr>
      </w:pPr>
      <w:r>
        <w:rPr>
          <w:rFonts w:asciiTheme="majorHAnsi" w:hAnsiTheme="majorHAnsi" w:cstheme="majorHAnsi"/>
        </w:rPr>
        <w:t xml:space="preserve">Next go back to the downloads main page and select Visual Studio </w:t>
      </w:r>
      <w:r w:rsidR="0039017F">
        <w:rPr>
          <w:rFonts w:asciiTheme="majorHAnsi" w:hAnsiTheme="majorHAnsi" w:cstheme="majorHAnsi"/>
        </w:rPr>
        <w:t>2022</w:t>
      </w:r>
      <w:r>
        <w:rPr>
          <w:rFonts w:asciiTheme="majorHAnsi" w:hAnsiTheme="majorHAnsi" w:cstheme="majorHAnsi"/>
        </w:rPr>
        <w:t>.</w:t>
      </w:r>
    </w:p>
    <w:p w14:paraId="3ED15AA1" w14:textId="454B22D2" w:rsidR="00B32ABD" w:rsidRDefault="00C9087A" w:rsidP="00E926DB">
      <w:pPr>
        <w:rPr>
          <w:rFonts w:asciiTheme="majorHAnsi" w:hAnsiTheme="majorHAnsi" w:cstheme="majorHAnsi"/>
        </w:rPr>
      </w:pPr>
      <w:r>
        <w:rPr>
          <w:noProof/>
        </w:rPr>
        <w:lastRenderedPageBreak/>
        <w:drawing>
          <wp:inline distT="0" distB="0" distL="0" distR="0" wp14:anchorId="6E83AF6C" wp14:editId="7B008E67">
            <wp:extent cx="2123260" cy="3065780"/>
            <wp:effectExtent l="76200" t="76200" r="67945" b="774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9643" cy="3074997"/>
                    </a:xfrm>
                    <a:prstGeom prst="rect">
                      <a:avLst/>
                    </a:prstGeom>
                    <a:effectLst>
                      <a:glow rad="63500">
                        <a:schemeClr val="accent1">
                          <a:satMod val="175000"/>
                          <a:alpha val="40000"/>
                        </a:schemeClr>
                      </a:glow>
                    </a:effectLst>
                  </pic:spPr>
                </pic:pic>
              </a:graphicData>
            </a:graphic>
          </wp:inline>
        </w:drawing>
      </w:r>
    </w:p>
    <w:p w14:paraId="2CC2968D" w14:textId="461CF8F4" w:rsidR="00B32ABD" w:rsidRDefault="00B32ABD" w:rsidP="00E926DB">
      <w:pPr>
        <w:rPr>
          <w:rFonts w:asciiTheme="majorHAnsi" w:hAnsiTheme="majorHAnsi" w:cstheme="majorHAnsi"/>
        </w:rPr>
      </w:pPr>
      <w:r>
        <w:rPr>
          <w:rFonts w:asciiTheme="majorHAnsi" w:hAnsiTheme="majorHAnsi" w:cstheme="majorHAnsi"/>
        </w:rPr>
        <w:t xml:space="preserve">Change the search bar to find the community version of Visual Studio </w:t>
      </w:r>
      <w:r w:rsidR="0039017F">
        <w:rPr>
          <w:rFonts w:asciiTheme="majorHAnsi" w:hAnsiTheme="majorHAnsi" w:cstheme="majorHAnsi"/>
        </w:rPr>
        <w:t>2022</w:t>
      </w:r>
      <w:r w:rsidR="00643EA7">
        <w:rPr>
          <w:rFonts w:asciiTheme="majorHAnsi" w:hAnsiTheme="majorHAnsi" w:cstheme="majorHAnsi"/>
        </w:rPr>
        <w:t xml:space="preserve"> and download that.</w:t>
      </w:r>
    </w:p>
    <w:p w14:paraId="7525AB62" w14:textId="59426880" w:rsidR="00B32ABD" w:rsidRDefault="00B32ABD" w:rsidP="00E926DB">
      <w:pPr>
        <w:rPr>
          <w:rFonts w:asciiTheme="majorHAnsi" w:hAnsiTheme="majorHAnsi" w:cstheme="majorHAnsi"/>
        </w:rPr>
      </w:pPr>
      <w:r>
        <w:rPr>
          <w:noProof/>
        </w:rPr>
        <w:drawing>
          <wp:inline distT="0" distB="0" distL="0" distR="0" wp14:anchorId="509896BE" wp14:editId="1C356B21">
            <wp:extent cx="5943600" cy="1459230"/>
            <wp:effectExtent l="76200" t="76200" r="76200" b="838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59230"/>
                    </a:xfrm>
                    <a:prstGeom prst="rect">
                      <a:avLst/>
                    </a:prstGeom>
                    <a:effectLst>
                      <a:glow rad="63500">
                        <a:schemeClr val="accent1">
                          <a:satMod val="175000"/>
                          <a:alpha val="40000"/>
                        </a:schemeClr>
                      </a:glow>
                    </a:effectLst>
                  </pic:spPr>
                </pic:pic>
              </a:graphicData>
            </a:graphic>
          </wp:inline>
        </w:drawing>
      </w:r>
    </w:p>
    <w:p w14:paraId="63AFE1A5" w14:textId="6D706D67" w:rsidR="006A365D" w:rsidRDefault="006A365D" w:rsidP="00E926DB">
      <w:pPr>
        <w:rPr>
          <w:rFonts w:asciiTheme="majorHAnsi" w:hAnsiTheme="majorHAnsi" w:cstheme="majorHAnsi"/>
        </w:rPr>
      </w:pPr>
    </w:p>
    <w:p w14:paraId="0D21E8EE" w14:textId="2ED13455" w:rsidR="006A365D" w:rsidRDefault="006A365D" w:rsidP="00E926DB">
      <w:r>
        <w:rPr>
          <w:rFonts w:asciiTheme="majorHAnsi" w:hAnsiTheme="majorHAnsi" w:cstheme="majorHAnsi"/>
        </w:rPr>
        <w:t xml:space="preserve">Next go to this link: </w:t>
      </w:r>
      <w:hyperlink r:id="rId13" w:history="1">
        <w:r>
          <w:rPr>
            <w:rStyle w:val="Hyperlink"/>
          </w:rPr>
          <w:t>Download SQL Server Management Studio (SSMS) - SQL Server Management Studio (SSMS) | Microsoft Docs</w:t>
        </w:r>
      </w:hyperlink>
      <w:r>
        <w:t xml:space="preserve"> </w:t>
      </w:r>
    </w:p>
    <w:p w14:paraId="2AD17A32" w14:textId="6C519089" w:rsidR="006A365D" w:rsidRDefault="006A365D" w:rsidP="00E926DB">
      <w:r>
        <w:t>This is where we will download the SQL Server Management Studio for FREE of course.</w:t>
      </w:r>
    </w:p>
    <w:p w14:paraId="1022BE0D" w14:textId="2D034765" w:rsidR="006A365D" w:rsidRDefault="006A365D" w:rsidP="00E926DB">
      <w:pPr>
        <w:rPr>
          <w:rFonts w:asciiTheme="majorHAnsi" w:hAnsiTheme="majorHAnsi" w:cstheme="majorHAnsi"/>
        </w:rPr>
      </w:pPr>
      <w:r>
        <w:rPr>
          <w:noProof/>
        </w:rPr>
        <w:lastRenderedPageBreak/>
        <w:drawing>
          <wp:inline distT="0" distB="0" distL="0" distR="0" wp14:anchorId="141B2A91" wp14:editId="0C40AE1E">
            <wp:extent cx="5943600" cy="4650105"/>
            <wp:effectExtent l="76200" t="76200" r="76200" b="742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50105"/>
                    </a:xfrm>
                    <a:prstGeom prst="rect">
                      <a:avLst/>
                    </a:prstGeom>
                    <a:effectLst>
                      <a:glow rad="63500">
                        <a:schemeClr val="accent1">
                          <a:satMod val="175000"/>
                          <a:alpha val="40000"/>
                        </a:schemeClr>
                      </a:glow>
                    </a:effectLst>
                  </pic:spPr>
                </pic:pic>
              </a:graphicData>
            </a:graphic>
          </wp:inline>
        </w:drawing>
      </w:r>
    </w:p>
    <w:p w14:paraId="71D6BC4A" w14:textId="5D3A9E5B" w:rsidR="007C1F80" w:rsidRDefault="007C1F80" w:rsidP="00E926DB">
      <w:pPr>
        <w:rPr>
          <w:rFonts w:asciiTheme="majorHAnsi" w:hAnsiTheme="majorHAnsi" w:cstheme="majorHAnsi"/>
        </w:rPr>
      </w:pPr>
      <w:r>
        <w:rPr>
          <w:rFonts w:asciiTheme="majorHAnsi" w:hAnsiTheme="majorHAnsi" w:cstheme="majorHAnsi"/>
        </w:rPr>
        <w:t>Now that you have downloaded all the tools it is time to install them.</w:t>
      </w:r>
    </w:p>
    <w:p w14:paraId="2CD9E97E" w14:textId="4B1E096A" w:rsidR="00586BBC" w:rsidRDefault="00586BBC" w:rsidP="00E926DB">
      <w:pPr>
        <w:rPr>
          <w:rFonts w:asciiTheme="majorHAnsi" w:hAnsiTheme="majorHAnsi" w:cstheme="majorHAnsi"/>
        </w:rPr>
      </w:pPr>
      <w:r>
        <w:rPr>
          <w:rFonts w:asciiTheme="majorHAnsi" w:hAnsiTheme="majorHAnsi" w:cstheme="majorHAnsi"/>
        </w:rPr>
        <w:t xml:space="preserve">Let’s first install SQL Server Developer Edition.  I’m going to assume you know how to mount the ISO file for the SQL Server </w:t>
      </w:r>
      <w:r w:rsidR="0039017F">
        <w:rPr>
          <w:rFonts w:asciiTheme="majorHAnsi" w:hAnsiTheme="majorHAnsi" w:cstheme="majorHAnsi"/>
        </w:rPr>
        <w:t>2022</w:t>
      </w:r>
      <w:r>
        <w:rPr>
          <w:rFonts w:asciiTheme="majorHAnsi" w:hAnsiTheme="majorHAnsi" w:cstheme="majorHAnsi"/>
        </w:rPr>
        <w:t xml:space="preserve"> and start the installer.</w:t>
      </w:r>
    </w:p>
    <w:p w14:paraId="08228649" w14:textId="7EA6B19F" w:rsidR="00586BBC" w:rsidRDefault="00586BBC" w:rsidP="00E926DB">
      <w:pPr>
        <w:rPr>
          <w:rFonts w:asciiTheme="majorHAnsi" w:hAnsiTheme="majorHAnsi" w:cstheme="majorHAnsi"/>
        </w:rPr>
      </w:pPr>
      <w:r>
        <w:rPr>
          <w:rFonts w:asciiTheme="majorHAnsi" w:hAnsiTheme="majorHAnsi" w:cstheme="majorHAnsi"/>
        </w:rPr>
        <w:t>Once the menu comes up select installation.</w:t>
      </w:r>
    </w:p>
    <w:p w14:paraId="5BF92725" w14:textId="5BA36CDA" w:rsidR="00586BBC" w:rsidRDefault="00586BBC" w:rsidP="00E926DB">
      <w:pPr>
        <w:rPr>
          <w:rFonts w:asciiTheme="majorHAnsi" w:hAnsiTheme="majorHAnsi" w:cstheme="majorHAnsi"/>
        </w:rPr>
      </w:pPr>
      <w:r>
        <w:rPr>
          <w:noProof/>
        </w:rPr>
        <w:drawing>
          <wp:inline distT="0" distB="0" distL="0" distR="0" wp14:anchorId="0318A82F" wp14:editId="53BBC491">
            <wp:extent cx="3561905" cy="1800000"/>
            <wp:effectExtent l="76200" t="76200" r="76835" b="673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1905" cy="1800000"/>
                    </a:xfrm>
                    <a:prstGeom prst="rect">
                      <a:avLst/>
                    </a:prstGeom>
                    <a:effectLst>
                      <a:glow rad="63500">
                        <a:schemeClr val="accent1">
                          <a:satMod val="175000"/>
                          <a:alpha val="40000"/>
                        </a:schemeClr>
                      </a:glow>
                    </a:effectLst>
                  </pic:spPr>
                </pic:pic>
              </a:graphicData>
            </a:graphic>
          </wp:inline>
        </w:drawing>
      </w:r>
    </w:p>
    <w:p w14:paraId="2793BEA3" w14:textId="104400CA" w:rsidR="00586BBC" w:rsidRDefault="00586BBC" w:rsidP="00E926DB">
      <w:pPr>
        <w:rPr>
          <w:rFonts w:asciiTheme="majorHAnsi" w:hAnsiTheme="majorHAnsi" w:cstheme="majorHAnsi"/>
        </w:rPr>
      </w:pPr>
      <w:r>
        <w:rPr>
          <w:rFonts w:asciiTheme="majorHAnsi" w:hAnsiTheme="majorHAnsi" w:cstheme="majorHAnsi"/>
        </w:rPr>
        <w:t xml:space="preserve">Then select “New SQL Server </w:t>
      </w:r>
      <w:r w:rsidR="00A35076">
        <w:rPr>
          <w:rFonts w:asciiTheme="majorHAnsi" w:hAnsiTheme="majorHAnsi" w:cstheme="majorHAnsi"/>
        </w:rPr>
        <w:t>stand-alone</w:t>
      </w:r>
      <w:r>
        <w:rPr>
          <w:rFonts w:asciiTheme="majorHAnsi" w:hAnsiTheme="majorHAnsi" w:cstheme="majorHAnsi"/>
        </w:rPr>
        <w:t xml:space="preserve"> installation”</w:t>
      </w:r>
    </w:p>
    <w:p w14:paraId="0AD51CB0" w14:textId="5C5FA267" w:rsidR="00586BBC" w:rsidRDefault="00586BBC" w:rsidP="00E926DB">
      <w:pPr>
        <w:rPr>
          <w:rFonts w:asciiTheme="majorHAnsi" w:hAnsiTheme="majorHAnsi" w:cstheme="majorHAnsi"/>
        </w:rPr>
      </w:pPr>
      <w:r>
        <w:rPr>
          <w:noProof/>
        </w:rPr>
        <w:lastRenderedPageBreak/>
        <w:drawing>
          <wp:inline distT="0" distB="0" distL="0" distR="0" wp14:anchorId="6B266B29" wp14:editId="55878618">
            <wp:extent cx="5943600" cy="1270000"/>
            <wp:effectExtent l="76200" t="76200" r="76200" b="825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0000"/>
                    </a:xfrm>
                    <a:prstGeom prst="rect">
                      <a:avLst/>
                    </a:prstGeom>
                    <a:effectLst>
                      <a:glow rad="63500">
                        <a:schemeClr val="accent1">
                          <a:satMod val="175000"/>
                          <a:alpha val="40000"/>
                        </a:schemeClr>
                      </a:glow>
                    </a:effectLst>
                  </pic:spPr>
                </pic:pic>
              </a:graphicData>
            </a:graphic>
          </wp:inline>
        </w:drawing>
      </w:r>
    </w:p>
    <w:p w14:paraId="5BE63B3C" w14:textId="2A7B4344" w:rsidR="00025F36" w:rsidRDefault="00025F36" w:rsidP="00E926DB">
      <w:pPr>
        <w:rPr>
          <w:rFonts w:asciiTheme="majorHAnsi" w:hAnsiTheme="majorHAnsi" w:cstheme="majorHAnsi"/>
        </w:rPr>
      </w:pPr>
    </w:p>
    <w:p w14:paraId="55D052B5" w14:textId="349D7147" w:rsidR="00025F36" w:rsidRDefault="00025F36" w:rsidP="00E926DB">
      <w:pPr>
        <w:rPr>
          <w:rFonts w:asciiTheme="majorHAnsi" w:hAnsiTheme="majorHAnsi" w:cstheme="majorHAnsi"/>
        </w:rPr>
      </w:pPr>
      <w:r>
        <w:rPr>
          <w:rFonts w:asciiTheme="majorHAnsi" w:hAnsiTheme="majorHAnsi" w:cstheme="majorHAnsi"/>
        </w:rPr>
        <w:t>Accept all the defaults for installing the database engine.  You won’t need Analysis Services or Reporting Services. Make sure you check at least the four the items in the red boxes below (they are not in the screenshot)</w:t>
      </w:r>
    </w:p>
    <w:p w14:paraId="72E24C46" w14:textId="198C9C7F" w:rsidR="00025F36" w:rsidRDefault="00025F36" w:rsidP="00E926DB">
      <w:pPr>
        <w:rPr>
          <w:rFonts w:asciiTheme="majorHAnsi" w:hAnsiTheme="majorHAnsi" w:cstheme="majorHAnsi"/>
        </w:rPr>
      </w:pPr>
      <w:r>
        <w:rPr>
          <w:noProof/>
        </w:rPr>
        <w:drawing>
          <wp:inline distT="0" distB="0" distL="0" distR="0" wp14:anchorId="425C72ED" wp14:editId="76A427F7">
            <wp:extent cx="3238095" cy="4723809"/>
            <wp:effectExtent l="76200" t="76200" r="76835" b="768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095" cy="4723809"/>
                    </a:xfrm>
                    <a:prstGeom prst="rect">
                      <a:avLst/>
                    </a:prstGeom>
                    <a:effectLst>
                      <a:glow rad="63500">
                        <a:schemeClr val="accent1">
                          <a:satMod val="175000"/>
                          <a:alpha val="40000"/>
                        </a:schemeClr>
                      </a:glow>
                    </a:effectLst>
                  </pic:spPr>
                </pic:pic>
              </a:graphicData>
            </a:graphic>
          </wp:inline>
        </w:drawing>
      </w:r>
    </w:p>
    <w:p w14:paraId="34A21E66" w14:textId="27308919" w:rsidR="00025F36" w:rsidRDefault="00025F36" w:rsidP="00E926DB">
      <w:pPr>
        <w:rPr>
          <w:rFonts w:asciiTheme="majorHAnsi" w:hAnsiTheme="majorHAnsi" w:cstheme="majorHAnsi"/>
        </w:rPr>
      </w:pPr>
      <w:r>
        <w:rPr>
          <w:rFonts w:asciiTheme="majorHAnsi" w:hAnsiTheme="majorHAnsi" w:cstheme="majorHAnsi"/>
        </w:rPr>
        <w:t xml:space="preserve">The only </w:t>
      </w:r>
      <w:proofErr w:type="spellStart"/>
      <w:r>
        <w:rPr>
          <w:rFonts w:asciiTheme="majorHAnsi" w:hAnsiTheme="majorHAnsi" w:cstheme="majorHAnsi"/>
        </w:rPr>
        <w:t>tings</w:t>
      </w:r>
      <w:proofErr w:type="spellEnd"/>
      <w:r>
        <w:rPr>
          <w:rFonts w:asciiTheme="majorHAnsi" w:hAnsiTheme="majorHAnsi" w:cstheme="majorHAnsi"/>
        </w:rPr>
        <w:t xml:space="preserve"> you should </w:t>
      </w:r>
      <w:proofErr w:type="gramStart"/>
      <w:r>
        <w:rPr>
          <w:rFonts w:asciiTheme="majorHAnsi" w:hAnsiTheme="majorHAnsi" w:cstheme="majorHAnsi"/>
        </w:rPr>
        <w:t>changes</w:t>
      </w:r>
      <w:proofErr w:type="gramEnd"/>
      <w:r>
        <w:rPr>
          <w:rFonts w:asciiTheme="majorHAnsi" w:hAnsiTheme="majorHAnsi" w:cstheme="majorHAnsi"/>
        </w:rPr>
        <w:t xml:space="preserve"> is to for the user setup.  You should </w:t>
      </w:r>
      <w:proofErr w:type="gramStart"/>
      <w:r>
        <w:rPr>
          <w:rFonts w:asciiTheme="majorHAnsi" w:hAnsiTheme="majorHAnsi" w:cstheme="majorHAnsi"/>
        </w:rPr>
        <w:t>select ”MIXED</w:t>
      </w:r>
      <w:proofErr w:type="gramEnd"/>
      <w:r>
        <w:rPr>
          <w:rFonts w:asciiTheme="majorHAnsi" w:hAnsiTheme="majorHAnsi" w:cstheme="majorHAnsi"/>
        </w:rPr>
        <w:t xml:space="preserve"> MODE” and setup a basic “SA” (Server </w:t>
      </w:r>
      <w:proofErr w:type="spellStart"/>
      <w:r>
        <w:rPr>
          <w:rFonts w:asciiTheme="majorHAnsi" w:hAnsiTheme="majorHAnsi" w:cstheme="majorHAnsi"/>
        </w:rPr>
        <w:t>Adminsistrator</w:t>
      </w:r>
      <w:proofErr w:type="spellEnd"/>
      <w:r>
        <w:rPr>
          <w:rFonts w:asciiTheme="majorHAnsi" w:hAnsiTheme="majorHAnsi" w:cstheme="majorHAnsi"/>
        </w:rPr>
        <w:t>) and a password on this screen.</w:t>
      </w:r>
    </w:p>
    <w:p w14:paraId="0C084054" w14:textId="187BC6E2" w:rsidR="00025F36" w:rsidRDefault="00025F36" w:rsidP="00E926DB">
      <w:pPr>
        <w:rPr>
          <w:rFonts w:asciiTheme="majorHAnsi" w:hAnsiTheme="majorHAnsi" w:cstheme="majorHAnsi"/>
        </w:rPr>
      </w:pPr>
      <w:r>
        <w:rPr>
          <w:noProof/>
        </w:rPr>
        <w:lastRenderedPageBreak/>
        <w:drawing>
          <wp:inline distT="0" distB="0" distL="0" distR="0" wp14:anchorId="53751C64" wp14:editId="08EE925C">
            <wp:extent cx="5943600" cy="4354830"/>
            <wp:effectExtent l="76200" t="76200" r="76200" b="838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54830"/>
                    </a:xfrm>
                    <a:prstGeom prst="rect">
                      <a:avLst/>
                    </a:prstGeom>
                    <a:effectLst>
                      <a:glow rad="63500">
                        <a:schemeClr val="accent1">
                          <a:satMod val="175000"/>
                          <a:alpha val="40000"/>
                        </a:schemeClr>
                      </a:glow>
                    </a:effectLst>
                  </pic:spPr>
                </pic:pic>
              </a:graphicData>
            </a:graphic>
          </wp:inline>
        </w:drawing>
      </w:r>
    </w:p>
    <w:p w14:paraId="5F89826C" w14:textId="783FBCBC" w:rsidR="00AA12A9" w:rsidRDefault="00D70A49" w:rsidP="00E926DB">
      <w:pPr>
        <w:rPr>
          <w:rFonts w:asciiTheme="majorHAnsi" w:hAnsiTheme="majorHAnsi" w:cstheme="majorHAnsi"/>
        </w:rPr>
      </w:pPr>
      <w:r>
        <w:rPr>
          <w:rFonts w:asciiTheme="majorHAnsi" w:hAnsiTheme="majorHAnsi" w:cstheme="majorHAnsi"/>
        </w:rPr>
        <w:t>Click through all the prompts installing with the default setup.  Then after some time you will be done.</w:t>
      </w:r>
    </w:p>
    <w:p w14:paraId="09E1450B" w14:textId="1630EA91" w:rsidR="00D70A49" w:rsidRDefault="007F36DB" w:rsidP="00E926DB">
      <w:pPr>
        <w:rPr>
          <w:rFonts w:asciiTheme="majorHAnsi" w:hAnsiTheme="majorHAnsi" w:cstheme="majorHAnsi"/>
        </w:rPr>
      </w:pPr>
      <w:r>
        <w:rPr>
          <w:rFonts w:asciiTheme="majorHAnsi" w:hAnsiTheme="majorHAnsi" w:cstheme="majorHAnsi"/>
        </w:rPr>
        <w:t>Next,</w:t>
      </w:r>
      <w:r w:rsidR="00D70A49">
        <w:rPr>
          <w:rFonts w:asciiTheme="majorHAnsi" w:hAnsiTheme="majorHAnsi" w:cstheme="majorHAnsi"/>
        </w:rPr>
        <w:t xml:space="preserve"> we will install the </w:t>
      </w:r>
      <w:r>
        <w:rPr>
          <w:rFonts w:asciiTheme="majorHAnsi" w:hAnsiTheme="majorHAnsi" w:cstheme="majorHAnsi"/>
        </w:rPr>
        <w:t>V</w:t>
      </w:r>
      <w:r w:rsidR="00D70A49">
        <w:rPr>
          <w:rFonts w:asciiTheme="majorHAnsi" w:hAnsiTheme="majorHAnsi" w:cstheme="majorHAnsi"/>
        </w:rPr>
        <w:t xml:space="preserve">isual Studio </w:t>
      </w:r>
      <w:r w:rsidR="0039017F">
        <w:rPr>
          <w:rFonts w:asciiTheme="majorHAnsi" w:hAnsiTheme="majorHAnsi" w:cstheme="majorHAnsi"/>
        </w:rPr>
        <w:t>2022</w:t>
      </w:r>
      <w:r>
        <w:rPr>
          <w:rFonts w:asciiTheme="majorHAnsi" w:hAnsiTheme="majorHAnsi" w:cstheme="majorHAnsi"/>
        </w:rPr>
        <w:t xml:space="preserve"> Community Edition.  Run the installer that you downloaded.</w:t>
      </w:r>
    </w:p>
    <w:p w14:paraId="33E9D8CE" w14:textId="77777777" w:rsidR="00742858" w:rsidRDefault="00742858" w:rsidP="00E926DB">
      <w:pPr>
        <w:rPr>
          <w:rFonts w:asciiTheme="majorHAnsi" w:hAnsiTheme="majorHAnsi" w:cstheme="majorHAnsi"/>
        </w:rPr>
      </w:pPr>
    </w:p>
    <w:p w14:paraId="05C755E5" w14:textId="77777777" w:rsidR="00742858" w:rsidRDefault="00742858">
      <w:pPr>
        <w:rPr>
          <w:rFonts w:asciiTheme="majorHAnsi" w:hAnsiTheme="majorHAnsi" w:cstheme="majorHAnsi"/>
        </w:rPr>
      </w:pPr>
      <w:r>
        <w:rPr>
          <w:rFonts w:asciiTheme="majorHAnsi" w:hAnsiTheme="majorHAnsi" w:cstheme="majorHAnsi"/>
        </w:rPr>
        <w:br w:type="page"/>
      </w:r>
    </w:p>
    <w:p w14:paraId="27D446C1" w14:textId="2D2F2C68" w:rsidR="007F36DB" w:rsidRDefault="007F36DB" w:rsidP="00E926DB">
      <w:pPr>
        <w:rPr>
          <w:rFonts w:asciiTheme="majorHAnsi" w:hAnsiTheme="majorHAnsi" w:cstheme="majorHAnsi"/>
        </w:rPr>
      </w:pPr>
      <w:r>
        <w:rPr>
          <w:rFonts w:asciiTheme="majorHAnsi" w:hAnsiTheme="majorHAnsi" w:cstheme="majorHAnsi"/>
        </w:rPr>
        <w:lastRenderedPageBreak/>
        <w:t xml:space="preserve">You will be presented with a screen listing of </w:t>
      </w:r>
      <w:proofErr w:type="gramStart"/>
      <w:r>
        <w:rPr>
          <w:rFonts w:asciiTheme="majorHAnsi" w:hAnsiTheme="majorHAnsi" w:cstheme="majorHAnsi"/>
        </w:rPr>
        <w:t>types</w:t>
      </w:r>
      <w:proofErr w:type="gramEnd"/>
      <w:r>
        <w:rPr>
          <w:rFonts w:asciiTheme="majorHAnsi" w:hAnsiTheme="majorHAnsi" w:cstheme="majorHAnsi"/>
        </w:rPr>
        <w:t xml:space="preserve"> of development you want to configure for.  In the following two screenshots you can see what I have checked for this laptop used in the presentation.  At minimum you should select the groups in the red boxes.  Or chose mine.  </w:t>
      </w:r>
      <w:proofErr w:type="gramStart"/>
      <w:r>
        <w:rPr>
          <w:rFonts w:asciiTheme="majorHAnsi" w:hAnsiTheme="majorHAnsi" w:cstheme="majorHAnsi"/>
        </w:rPr>
        <w:t>IF</w:t>
      </w:r>
      <w:proofErr w:type="gramEnd"/>
      <w:r>
        <w:rPr>
          <w:rFonts w:asciiTheme="majorHAnsi" w:hAnsiTheme="majorHAnsi" w:cstheme="majorHAnsi"/>
        </w:rPr>
        <w:t xml:space="preserve"> you are daring you could select everything.  For you python people you will see that I have that loaded on my system.</w:t>
      </w:r>
    </w:p>
    <w:p w14:paraId="0F38CE83" w14:textId="5E1E5257" w:rsidR="007F36DB" w:rsidRDefault="007F36DB" w:rsidP="00E926DB">
      <w:pPr>
        <w:rPr>
          <w:rFonts w:asciiTheme="majorHAnsi" w:hAnsiTheme="majorHAnsi" w:cstheme="majorHAnsi"/>
        </w:rPr>
      </w:pPr>
      <w:r>
        <w:rPr>
          <w:noProof/>
        </w:rPr>
        <w:drawing>
          <wp:inline distT="0" distB="0" distL="0" distR="0" wp14:anchorId="4C49AABF" wp14:editId="5201D639">
            <wp:extent cx="5943600" cy="2924175"/>
            <wp:effectExtent l="76200" t="76200" r="76200" b="857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24175"/>
                    </a:xfrm>
                    <a:prstGeom prst="rect">
                      <a:avLst/>
                    </a:prstGeom>
                    <a:effectLst>
                      <a:glow rad="63500">
                        <a:schemeClr val="accent1">
                          <a:satMod val="175000"/>
                          <a:alpha val="40000"/>
                        </a:schemeClr>
                      </a:glow>
                    </a:effectLst>
                  </pic:spPr>
                </pic:pic>
              </a:graphicData>
            </a:graphic>
          </wp:inline>
        </w:drawing>
      </w:r>
    </w:p>
    <w:p w14:paraId="34E14392" w14:textId="2B3D9056" w:rsidR="00D70A49" w:rsidRDefault="007F36DB" w:rsidP="00E926DB">
      <w:pPr>
        <w:rPr>
          <w:rFonts w:asciiTheme="majorHAnsi" w:hAnsiTheme="majorHAnsi" w:cstheme="majorHAnsi"/>
        </w:rPr>
      </w:pPr>
      <w:r>
        <w:rPr>
          <w:noProof/>
        </w:rPr>
        <w:drawing>
          <wp:inline distT="0" distB="0" distL="0" distR="0" wp14:anchorId="01D866D1" wp14:editId="1B9D043F">
            <wp:extent cx="5943600" cy="2920365"/>
            <wp:effectExtent l="76200" t="76200" r="76200" b="704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20365"/>
                    </a:xfrm>
                    <a:prstGeom prst="rect">
                      <a:avLst/>
                    </a:prstGeom>
                    <a:effectLst>
                      <a:glow rad="63500">
                        <a:schemeClr val="accent1">
                          <a:satMod val="175000"/>
                          <a:alpha val="40000"/>
                        </a:schemeClr>
                      </a:glow>
                    </a:effectLst>
                  </pic:spPr>
                </pic:pic>
              </a:graphicData>
            </a:graphic>
          </wp:inline>
        </w:drawing>
      </w:r>
    </w:p>
    <w:p w14:paraId="73D70DFA" w14:textId="109A079C" w:rsidR="00C03D9B" w:rsidRDefault="00C03D9B" w:rsidP="00E926DB">
      <w:pPr>
        <w:rPr>
          <w:rFonts w:asciiTheme="majorHAnsi" w:hAnsiTheme="majorHAnsi" w:cstheme="majorHAnsi"/>
        </w:rPr>
      </w:pPr>
      <w:r>
        <w:rPr>
          <w:rFonts w:asciiTheme="majorHAnsi" w:hAnsiTheme="majorHAnsi" w:cstheme="majorHAnsi"/>
        </w:rPr>
        <w:t>After selecting what you need click the install while downloading button.</w:t>
      </w:r>
    </w:p>
    <w:p w14:paraId="00229EDA" w14:textId="1A3AD22E" w:rsidR="00311216" w:rsidRDefault="00311216" w:rsidP="00E926DB">
      <w:pPr>
        <w:rPr>
          <w:rFonts w:asciiTheme="majorHAnsi" w:hAnsiTheme="majorHAnsi" w:cstheme="majorHAnsi"/>
        </w:rPr>
      </w:pPr>
      <w:r>
        <w:rPr>
          <w:rFonts w:asciiTheme="majorHAnsi" w:hAnsiTheme="majorHAnsi" w:cstheme="majorHAnsi"/>
        </w:rPr>
        <w:t xml:space="preserve">Now that Visual Studio is installed </w:t>
      </w:r>
      <w:proofErr w:type="gramStart"/>
      <w:r>
        <w:rPr>
          <w:rFonts w:asciiTheme="majorHAnsi" w:hAnsiTheme="majorHAnsi" w:cstheme="majorHAnsi"/>
        </w:rPr>
        <w:t>let</w:t>
      </w:r>
      <w:proofErr w:type="gramEnd"/>
      <w:r>
        <w:rPr>
          <w:rFonts w:asciiTheme="majorHAnsi" w:hAnsiTheme="majorHAnsi" w:cstheme="majorHAnsi"/>
        </w:rPr>
        <w:t xml:space="preserve"> finish the last installation.</w:t>
      </w:r>
    </w:p>
    <w:p w14:paraId="5D9DF238" w14:textId="0F624170" w:rsidR="008A69E1" w:rsidRDefault="008A69E1">
      <w:pPr>
        <w:rPr>
          <w:rFonts w:asciiTheme="majorHAnsi" w:hAnsiTheme="majorHAnsi" w:cstheme="majorHAnsi"/>
        </w:rPr>
      </w:pPr>
      <w:r>
        <w:rPr>
          <w:rFonts w:asciiTheme="majorHAnsi" w:hAnsiTheme="majorHAnsi" w:cstheme="majorHAnsi"/>
        </w:rPr>
        <w:br w:type="page"/>
      </w:r>
    </w:p>
    <w:p w14:paraId="7E7E0AC3" w14:textId="7052330C" w:rsidR="00311216" w:rsidRDefault="00A35076" w:rsidP="00E926DB">
      <w:pPr>
        <w:rPr>
          <w:rFonts w:asciiTheme="majorHAnsi" w:hAnsiTheme="majorHAnsi" w:cstheme="majorHAnsi"/>
        </w:rPr>
      </w:pPr>
      <w:r>
        <w:rPr>
          <w:rFonts w:asciiTheme="majorHAnsi" w:hAnsiTheme="majorHAnsi" w:cstheme="majorHAnsi"/>
        </w:rPr>
        <w:lastRenderedPageBreak/>
        <w:t>Let’s run the SSMS Installer you downloaded.</w:t>
      </w:r>
    </w:p>
    <w:p w14:paraId="1C7D34FE" w14:textId="01FCD1EE" w:rsidR="00A35076" w:rsidRDefault="00A35076" w:rsidP="00E926DB">
      <w:pPr>
        <w:rPr>
          <w:rFonts w:asciiTheme="majorHAnsi" w:hAnsiTheme="majorHAnsi" w:cstheme="majorHAnsi"/>
        </w:rPr>
      </w:pPr>
      <w:r>
        <w:rPr>
          <w:noProof/>
        </w:rPr>
        <w:drawing>
          <wp:inline distT="0" distB="0" distL="0" distR="0" wp14:anchorId="79B5AB49" wp14:editId="7E2C99A0">
            <wp:extent cx="1590476" cy="390476"/>
            <wp:effectExtent l="76200" t="76200" r="67310" b="673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0476" cy="390476"/>
                    </a:xfrm>
                    <a:prstGeom prst="rect">
                      <a:avLst/>
                    </a:prstGeom>
                    <a:effectLst>
                      <a:glow rad="63500">
                        <a:schemeClr val="accent1">
                          <a:satMod val="175000"/>
                          <a:alpha val="40000"/>
                        </a:schemeClr>
                      </a:glow>
                    </a:effectLst>
                  </pic:spPr>
                </pic:pic>
              </a:graphicData>
            </a:graphic>
          </wp:inline>
        </w:drawing>
      </w:r>
    </w:p>
    <w:p w14:paraId="5B0E519B" w14:textId="55375310" w:rsidR="00BC3E50" w:rsidRDefault="00BC3E50" w:rsidP="00E926DB">
      <w:pPr>
        <w:rPr>
          <w:rFonts w:asciiTheme="majorHAnsi" w:hAnsiTheme="majorHAnsi" w:cstheme="majorHAnsi"/>
        </w:rPr>
      </w:pPr>
      <w:r>
        <w:rPr>
          <w:rFonts w:asciiTheme="majorHAnsi" w:hAnsiTheme="majorHAnsi" w:cstheme="majorHAnsi"/>
        </w:rPr>
        <w:t xml:space="preserve">Nothing to change here except the installation path.  </w:t>
      </w:r>
      <w:proofErr w:type="gramStart"/>
      <w:r>
        <w:rPr>
          <w:rFonts w:asciiTheme="majorHAnsi" w:hAnsiTheme="majorHAnsi" w:cstheme="majorHAnsi"/>
        </w:rPr>
        <w:t>So</w:t>
      </w:r>
      <w:proofErr w:type="gramEnd"/>
      <w:r>
        <w:rPr>
          <w:rFonts w:asciiTheme="majorHAnsi" w:hAnsiTheme="majorHAnsi" w:cstheme="majorHAnsi"/>
        </w:rPr>
        <w:t xml:space="preserve"> let’s accept the defaults and click install.</w:t>
      </w:r>
    </w:p>
    <w:p w14:paraId="471C3750" w14:textId="084AF949" w:rsidR="00BC3E50" w:rsidRDefault="00BC3E50" w:rsidP="00E926DB">
      <w:pPr>
        <w:rPr>
          <w:rFonts w:asciiTheme="majorHAnsi" w:hAnsiTheme="majorHAnsi" w:cstheme="majorHAnsi"/>
        </w:rPr>
      </w:pPr>
      <w:r>
        <w:rPr>
          <w:noProof/>
        </w:rPr>
        <w:drawing>
          <wp:inline distT="0" distB="0" distL="0" distR="0" wp14:anchorId="138ECA9A" wp14:editId="0C99C3E5">
            <wp:extent cx="5943600" cy="51917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91760"/>
                    </a:xfrm>
                    <a:prstGeom prst="rect">
                      <a:avLst/>
                    </a:prstGeom>
                  </pic:spPr>
                </pic:pic>
              </a:graphicData>
            </a:graphic>
          </wp:inline>
        </w:drawing>
      </w:r>
    </w:p>
    <w:p w14:paraId="3F4A0CDB" w14:textId="7A1DDDA9" w:rsidR="00BF2B3A" w:rsidRPr="00E926DB" w:rsidRDefault="00BF2B3A" w:rsidP="00E926DB">
      <w:pPr>
        <w:rPr>
          <w:rFonts w:asciiTheme="majorHAnsi" w:hAnsiTheme="majorHAnsi" w:cstheme="majorHAnsi"/>
        </w:rPr>
      </w:pPr>
      <w:r>
        <w:rPr>
          <w:rFonts w:asciiTheme="majorHAnsi" w:hAnsiTheme="majorHAnsi" w:cstheme="majorHAnsi"/>
        </w:rPr>
        <w:t xml:space="preserve">That </w:t>
      </w:r>
      <w:proofErr w:type="gramStart"/>
      <w:r>
        <w:rPr>
          <w:rFonts w:asciiTheme="majorHAnsi" w:hAnsiTheme="majorHAnsi" w:cstheme="majorHAnsi"/>
        </w:rPr>
        <w:t>is</w:t>
      </w:r>
      <w:proofErr w:type="gramEnd"/>
      <w:r>
        <w:rPr>
          <w:rFonts w:asciiTheme="majorHAnsi" w:hAnsiTheme="majorHAnsi" w:cstheme="majorHAnsi"/>
        </w:rPr>
        <w:t xml:space="preserve"> it we are done installing software.</w:t>
      </w:r>
    </w:p>
    <w:sectPr w:rsidR="00BF2B3A" w:rsidRPr="00E92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0379FF"/>
    <w:multiLevelType w:val="hybridMultilevel"/>
    <w:tmpl w:val="6D4692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7315C"/>
    <w:multiLevelType w:val="hybridMultilevel"/>
    <w:tmpl w:val="88A80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3104D3"/>
    <w:multiLevelType w:val="hybridMultilevel"/>
    <w:tmpl w:val="A950CB1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E6706"/>
    <w:multiLevelType w:val="hybridMultilevel"/>
    <w:tmpl w:val="2642F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3D00E7"/>
    <w:multiLevelType w:val="multilevel"/>
    <w:tmpl w:val="186A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6134C"/>
    <w:multiLevelType w:val="multilevel"/>
    <w:tmpl w:val="186A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769800">
    <w:abstractNumId w:val="5"/>
  </w:num>
  <w:num w:numId="2" w16cid:durableId="371075968">
    <w:abstractNumId w:val="4"/>
  </w:num>
  <w:num w:numId="3" w16cid:durableId="1292664640">
    <w:abstractNumId w:val="0"/>
  </w:num>
  <w:num w:numId="4" w16cid:durableId="141241843">
    <w:abstractNumId w:val="1"/>
  </w:num>
  <w:num w:numId="5" w16cid:durableId="84235135">
    <w:abstractNumId w:val="2"/>
  </w:num>
  <w:num w:numId="6" w16cid:durableId="302589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A9"/>
    <w:rsid w:val="00025F36"/>
    <w:rsid w:val="0013033F"/>
    <w:rsid w:val="00310387"/>
    <w:rsid w:val="00311216"/>
    <w:rsid w:val="0039017F"/>
    <w:rsid w:val="004C18A7"/>
    <w:rsid w:val="00586BBC"/>
    <w:rsid w:val="00643EA7"/>
    <w:rsid w:val="0068458A"/>
    <w:rsid w:val="006A365D"/>
    <w:rsid w:val="006F2015"/>
    <w:rsid w:val="00722670"/>
    <w:rsid w:val="00742858"/>
    <w:rsid w:val="007C1F80"/>
    <w:rsid w:val="007F36DB"/>
    <w:rsid w:val="008616DE"/>
    <w:rsid w:val="008A69E1"/>
    <w:rsid w:val="008C34F8"/>
    <w:rsid w:val="009207A9"/>
    <w:rsid w:val="00A35076"/>
    <w:rsid w:val="00AA12A9"/>
    <w:rsid w:val="00B32ABD"/>
    <w:rsid w:val="00BC3E50"/>
    <w:rsid w:val="00BF2B3A"/>
    <w:rsid w:val="00C03D9B"/>
    <w:rsid w:val="00C44999"/>
    <w:rsid w:val="00C9087A"/>
    <w:rsid w:val="00D70A49"/>
    <w:rsid w:val="00D921F9"/>
    <w:rsid w:val="00DC5E0B"/>
    <w:rsid w:val="00E23190"/>
    <w:rsid w:val="00E9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F5F2"/>
  <w15:chartTrackingRefBased/>
  <w15:docId w15:val="{38177761-100A-4D09-A86E-70065DB7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8A7"/>
    <w:rPr>
      <w:color w:val="0563C1" w:themeColor="hyperlink"/>
      <w:u w:val="single"/>
    </w:rPr>
  </w:style>
  <w:style w:type="character" w:styleId="UnresolvedMention">
    <w:name w:val="Unresolved Mention"/>
    <w:basedOn w:val="DefaultParagraphFont"/>
    <w:uiPriority w:val="99"/>
    <w:semiHidden/>
    <w:unhideWhenUsed/>
    <w:rsid w:val="004C18A7"/>
    <w:rPr>
      <w:color w:val="605E5C"/>
      <w:shd w:val="clear" w:color="auto" w:fill="E1DFDD"/>
    </w:rPr>
  </w:style>
  <w:style w:type="character" w:styleId="FollowedHyperlink">
    <w:name w:val="FollowedHyperlink"/>
    <w:basedOn w:val="DefaultParagraphFont"/>
    <w:uiPriority w:val="99"/>
    <w:semiHidden/>
    <w:unhideWhenUsed/>
    <w:rsid w:val="004C18A7"/>
    <w:rPr>
      <w:color w:val="954F72" w:themeColor="followedHyperlink"/>
      <w:u w:val="single"/>
    </w:rPr>
  </w:style>
  <w:style w:type="paragraph" w:styleId="ListParagraph">
    <w:name w:val="List Paragraph"/>
    <w:basedOn w:val="Normal"/>
    <w:uiPriority w:val="34"/>
    <w:qFormat/>
    <w:rsid w:val="004C18A7"/>
    <w:pPr>
      <w:ind w:left="720"/>
      <w:contextualSpacing/>
    </w:pPr>
  </w:style>
  <w:style w:type="paragraph" w:styleId="Title">
    <w:name w:val="Title"/>
    <w:basedOn w:val="Normal"/>
    <w:next w:val="Normal"/>
    <w:link w:val="TitleChar"/>
    <w:uiPriority w:val="10"/>
    <w:qFormat/>
    <w:rsid w:val="007C1F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F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654697">
      <w:bodyDiv w:val="1"/>
      <w:marLeft w:val="0"/>
      <w:marRight w:val="0"/>
      <w:marTop w:val="0"/>
      <w:marBottom w:val="0"/>
      <w:divBdr>
        <w:top w:val="none" w:sz="0" w:space="0" w:color="auto"/>
        <w:left w:val="none" w:sz="0" w:space="0" w:color="auto"/>
        <w:bottom w:val="none" w:sz="0" w:space="0" w:color="auto"/>
        <w:right w:val="none" w:sz="0" w:space="0" w:color="auto"/>
      </w:divBdr>
    </w:div>
    <w:div w:id="647173109">
      <w:bodyDiv w:val="1"/>
      <w:marLeft w:val="0"/>
      <w:marRight w:val="0"/>
      <w:marTop w:val="0"/>
      <w:marBottom w:val="0"/>
      <w:divBdr>
        <w:top w:val="none" w:sz="0" w:space="0" w:color="auto"/>
        <w:left w:val="none" w:sz="0" w:space="0" w:color="auto"/>
        <w:bottom w:val="none" w:sz="0" w:space="0" w:color="auto"/>
        <w:right w:val="none" w:sz="0" w:space="0" w:color="auto"/>
      </w:divBdr>
    </w:div>
    <w:div w:id="75362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sql/ssms/download-sql-server-management-studio-ssms?view=sql-server-ver15"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my.visualstudio.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visualstudio.microsoft.com/dev-essentials/"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Garlit</dc:creator>
  <cp:keywords/>
  <dc:description/>
  <cp:lastModifiedBy>Ronald Garlit</cp:lastModifiedBy>
  <cp:revision>20</cp:revision>
  <dcterms:created xsi:type="dcterms:W3CDTF">2021-06-13T16:02:00Z</dcterms:created>
  <dcterms:modified xsi:type="dcterms:W3CDTF">2024-06-16T21:50:00Z</dcterms:modified>
</cp:coreProperties>
</file>