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Three</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1fsitmbm09dw" w:id="0"/>
      <w:bookmarkEnd w:id="0"/>
      <w:r w:rsidDel="00000000" w:rsidR="00000000" w:rsidRPr="00000000">
        <w:rPr>
          <w:sz w:val="28"/>
          <w:szCs w:val="28"/>
          <w:rtl w:val="0"/>
        </w:rPr>
        <w:t xml:space="preserve">Go Beyond the Numbers: Translate Data into Insights</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52513" cy="1007146"/>
            <wp:effectExtent b="0" l="0" r="0" t="0"/>
            <wp:docPr id="8" name="image4.png"/>
            <a:graphic>
              <a:graphicData uri="http://schemas.openxmlformats.org/drawingml/2006/picture">
                <pic:pic>
                  <pic:nvPicPr>
                    <pic:cNvPr id="0" name="image4.png"/>
                    <pic:cNvPicPr preferRelativeResize="0"/>
                  </pic:nvPicPr>
                  <pic:blipFill>
                    <a:blip r:embed="rId6"/>
                    <a:srcRect b="2155" l="0" r="0" t="2155"/>
                    <a:stretch>
                      <a:fillRect/>
                    </a:stretch>
                  </pic:blipFill>
                  <pic:spPr>
                    <a:xfrm>
                      <a:off x="0" y="0"/>
                      <a:ext cx="1052513" cy="100714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20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questions in the Course 3 PACE strategy document</w:t>
      </w:r>
    </w:p>
    <w:p w:rsidR="00000000" w:rsidDel="00000000" w:rsidP="00000000" w:rsidRDefault="00000000" w:rsidRPr="00000000" w14:paraId="0000000C">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 the questions in the Jupyter notebook project file</w:t>
      </w:r>
    </w:p>
    <w:p w:rsidR="00000000" w:rsidDel="00000000" w:rsidP="00000000" w:rsidRDefault="00000000" w:rsidRPr="00000000" w14:paraId="0000000D">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Clean your data, perform exploratory data analysis (EDA)</w:t>
      </w:r>
    </w:p>
    <w:p w:rsidR="00000000" w:rsidDel="00000000" w:rsidP="00000000" w:rsidRDefault="00000000" w:rsidRPr="00000000" w14:paraId="0000000E">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data visualizations</w:t>
      </w:r>
    </w:p>
    <w:p w:rsidR="00000000" w:rsidDel="00000000" w:rsidP="00000000" w:rsidRDefault="00000000" w:rsidRPr="00000000" w14:paraId="0000000F">
      <w:pPr>
        <w:numPr>
          <w:ilvl w:val="0"/>
          <w:numId w:val="2"/>
        </w:numPr>
        <w:spacing w:after="200" w:before="0" w:lineRule="auto"/>
        <w:ind w:left="720" w:hanging="360"/>
        <w:rPr>
          <w:rFonts w:ascii="Google Sans" w:cs="Google Sans" w:eastAsia="Google Sans" w:hAnsi="Google Sans"/>
        </w:rPr>
      </w:pPr>
      <w:bookmarkStart w:colFirst="0" w:colLast="0" w:name="_fpuo63gfcqwq" w:id="3"/>
      <w:bookmarkEnd w:id="3"/>
      <w:r w:rsidDel="00000000" w:rsidR="00000000" w:rsidRPr="00000000">
        <w:rPr>
          <w:rFonts w:ascii="Google Sans" w:cs="Google Sans" w:eastAsia="Google Sans" w:hAnsi="Google Sans"/>
          <w:rtl w:val="0"/>
        </w:rPr>
        <w:t xml:space="preserve">Create an executive summary to share your results </w:t>
      </w:r>
    </w:p>
    <w:p w:rsidR="00000000" w:rsidDel="00000000" w:rsidP="00000000" w:rsidRDefault="00000000" w:rsidRPr="00000000" w14:paraId="00000010">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1"/>
        <w:keepNext w:val="0"/>
        <w:spacing w:after="100" w:lineRule="auto"/>
        <w:rPr/>
      </w:pPr>
      <w:bookmarkStart w:colFirst="0" w:colLast="0" w:name="_p8mlv3lpq8yf" w:id="4"/>
      <w:bookmarkEnd w:id="4"/>
      <w:r w:rsidDel="00000000" w:rsidR="00000000" w:rsidRPr="00000000">
        <w:rPr>
          <w:rtl w:val="0"/>
        </w:rPr>
        <w:t xml:space="preserve">Relevant Interview Questions </w:t>
      </w:r>
    </w:p>
    <w:p w:rsidR="00000000" w:rsidDel="00000000" w:rsidP="00000000" w:rsidRDefault="00000000" w:rsidRPr="00000000" w14:paraId="00000012">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the end-of-course project will help you respond these types of questions that are often asked during the interview process: </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the difference between qualitative and quantitative data sources?</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Describe the difference between structured and unstructured data. </w:t>
      </w:r>
    </w:p>
    <w:p w:rsidR="00000000" w:rsidDel="00000000" w:rsidP="00000000" w:rsidRDefault="00000000" w:rsidRPr="00000000" w14:paraId="00000015">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it important to do exploratory data analysis?</w:t>
      </w:r>
    </w:p>
    <w:p w:rsidR="00000000" w:rsidDel="00000000" w:rsidP="00000000" w:rsidRDefault="00000000" w:rsidRPr="00000000" w14:paraId="00000016">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perform EDA on a given dataset?</w:t>
      </w:r>
    </w:p>
    <w:p w:rsidR="00000000" w:rsidDel="00000000" w:rsidP="00000000" w:rsidRDefault="00000000" w:rsidRPr="00000000" w14:paraId="00000017">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 you create or alter a visualization based on different audiences? </w:t>
      </w:r>
    </w:p>
    <w:p w:rsidR="00000000" w:rsidDel="00000000" w:rsidP="00000000" w:rsidRDefault="00000000" w:rsidRPr="00000000" w14:paraId="00000018">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 you avoid bias and ensure accessibility in a data visualization?</w:t>
      </w:r>
    </w:p>
    <w:p w:rsidR="00000000" w:rsidDel="00000000" w:rsidP="00000000" w:rsidRDefault="00000000" w:rsidRPr="00000000" w14:paraId="00000019">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does data visualization inform your EDA?</w:t>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six tasks; the visual below identifies how the stages of PACE are incorporated across those tasks.  </w:t>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5" name="image7.png"/>
            <a:graphic>
              <a:graphicData uri="http://schemas.openxmlformats.org/drawingml/2006/picture">
                <pic:pic>
                  <pic:nvPicPr>
                    <pic:cNvPr id="0" name="image7.png"/>
                    <pic:cNvPicPr preferRelativeResize="0"/>
                  </pic:nvPicPr>
                  <pic:blipFill>
                    <a:blip r:embed="rId7"/>
                    <a:srcRect b="0" l="73" r="73"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1155cc"/>
          <w:sz w:val="24"/>
          <w:szCs w:val="24"/>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p>
    <w:p w:rsidR="00000000" w:rsidDel="00000000" w:rsidP="00000000" w:rsidRDefault="00000000" w:rsidRPr="00000000" w14:paraId="0000001E">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F">
      <w:pPr>
        <w:spacing w:after="100" w:lineRule="auto"/>
        <w:rPr>
          <w:rFonts w:ascii="Google Sans" w:cs="Google Sans" w:eastAsia="Google Sans" w:hAnsi="Google Sans"/>
          <w:b w:val="1"/>
          <w:color w:val="1155cc"/>
          <w:sz w:val="16"/>
          <w:szCs w:val="16"/>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20">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data columns and variables and which ones are most relevant to your deliverable?</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dataset contains the following columns:</w:t>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'Unnamed: 0', 'VendorID', 'tpep_pickup_datetime', 'tpep_dropoff_datetime', 'passenger_count', 'trip_distance', 'RatecodeID','store_and_fwd_flag', 'PULocationID', 'DOLocationID', 'payment_type', 'fare_amount', 'extra','mta_tax', 'tip_amount', 'tolls_amount', 'improvement_surcharge', and 'total_amount'.</w:t>
      </w:r>
    </w:p>
    <w:p w:rsidR="00000000" w:rsidDel="00000000" w:rsidP="00000000" w:rsidRDefault="00000000" w:rsidRPr="00000000" w14:paraId="0000002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requirement of creating a visualization for the executive summary, relevant variables for the deliverable could include:</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tpep_pickup_datetime: To analyze patterns based on the pickup time.</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trip_distance: To examine the relationship between trip distance and other variables.</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payment_type: To analyze payment methods and their distribution.</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fare_amount: To understand the fare distribution and potential outliers.</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tip_amount: To explore tipping behavior and its relationship with other variables.</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units are your variables in?</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dataset provided, here are the units of the variables:</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`Unnamed: 0`: This column appears to be an index or identifier for each row and does not have a specific unit associated with it.</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`VendorID`: This column represents the ID of the vendor and is a categorical variable, so it does not have a unit.</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`tpep_pickup_datetime` and `tpep_dropoff_datetime`: These columns represent the date and time of pickup and dropoff, respectively, and are currently stored as objects. They are not expressed in specific units but rather as datetime values.</w:t>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`passenger_count`: This column represents the number of passengers in the taxi and is a count variable, so it does not have a unit.</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`trip_distance`: This column represents the distance traveled in the trip and is measured in miles (unit: miles).</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`RatecodeID`: This column represents the rate code for the trip and is a categorical variable, so it does not have a unit.</w:t>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`store_and_fwd_flag`: This column represents whether the trip data was stored in the vehicle memory before being forwarded to the vendor and is a categorical variable.</w:t>
      </w:r>
    </w:p>
    <w:p w:rsidR="00000000" w:rsidDel="00000000" w:rsidP="00000000" w:rsidRDefault="00000000" w:rsidRPr="00000000" w14:paraId="0000003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`PULocationID` and `DOLocationID`: These columns represent the pickup and dropoff location IDs, respectively, and are categorical variables.</w:t>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`payment_type`: This column represents the payment type used for the trip and is a categorical variable.</w:t>
      </w:r>
    </w:p>
    <w:p w:rsidR="00000000" w:rsidDel="00000000" w:rsidP="00000000" w:rsidRDefault="00000000" w:rsidRPr="00000000" w14:paraId="0000003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`fare_amount`, `extra`, `mta_tax`, `tip_amount`, `tolls_amount`, `improvement_surcharge`, `total_amount`: These columns represent monetary values and are measured in US dollars (unit: USD).</w:t>
      </w:r>
    </w:p>
    <w:p w:rsidR="00000000" w:rsidDel="00000000" w:rsidP="00000000" w:rsidRDefault="00000000" w:rsidRPr="00000000" w14:paraId="0000003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F">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numPr>
          <w:ilvl w:val="0"/>
          <w:numId w:val="4"/>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your initial presumptions about the data that can inform your EDA, knowing you will need to confirm or deny with your future findings?</w:t>
      </w:r>
    </w:p>
    <w:p w:rsidR="00000000" w:rsidDel="00000000" w:rsidP="00000000" w:rsidRDefault="00000000" w:rsidRPr="00000000" w14:paraId="0000004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available information, here are some initial presumptions about the data that can inform the exploratory data analysis (EDA):</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Data Quality: Since the dataset is provided by the New York City TLC and is used for licensing and regulating taxi cabs, it is presumed to be reliable and of good quality. However, further investigation during the EDA will be necessary to identify any missing values, outliers, or inconsistencies in the data.</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Trip Characteristics: The dataset likely contains information about various trip characteristics such as pickup and dropoff locations, trip distances, and passenger counts. These variables can provide insights into travel patterns, popular destinations, and the number of passengers using taxi services.</w:t>
      </w:r>
    </w:p>
    <w:p w:rsidR="00000000" w:rsidDel="00000000" w:rsidP="00000000" w:rsidRDefault="00000000" w:rsidRPr="00000000" w14:paraId="0000004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Fare Estimation: The goal of the project is to develop a regression model for estimating taxi fares. Therefore, it is presumed that the dataset includes relevant variables such as fare amount, additional charges (extra, mta_tax), and tip amount. These variables will be crucial for the model's development and analysis.</w:t>
      </w:r>
    </w:p>
    <w:p w:rsidR="00000000" w:rsidDel="00000000" w:rsidP="00000000" w:rsidRDefault="00000000" w:rsidRPr="00000000" w14:paraId="0000004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Temporal Information: The dataset includes pickup and dropoff timestamps. This temporal information can be used to analyze taxi usage patterns across different times of the day and days of the week and potentially identify any seasonality trends or peak hours for taxi services.</w:t>
      </w:r>
    </w:p>
    <w:p w:rsidR="00000000" w:rsidDel="00000000" w:rsidP="00000000" w:rsidRDefault="00000000" w:rsidRPr="00000000" w14:paraId="0000004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Geographic Information: The dataset includes location IDs for pickup and dropoff. This geographic information can be used to analyze taxi demand and popular routes within New York City. It can help identify areas with high demand and areas that might require more taxi availability.</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6. Categorical Variables: The dataset contains categorical variables such as VendorID, RatecodeID, store_and_fwd_flag, and payment_type. These variables can provide additional insights into the characteristics of the trips, vendor preferences, and payment methods used by passengers.</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It's important to note that these presumptions are based on the available information and may need to be confirmed or denied during the EDA process. Further analysis and exploration of the data will be required to validate these presumptions and gain deeper insights into the dataset.</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C">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there any missing or incomplete data? </w:t>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information provided in the dataset and the exploratory data analysis conducted, there is no explicit mention of missing or incomplete data. However, it is always a good practice to thoroughly examine the dataset and check for missing values or incomplete records in each column. Some common indicators of missing or incomplete data include the presence of null values, inconsistent or unexpected values, or patterns of missing values within certain columns. It is recommended to use functions like `.isnull().sum()` or `.info()` to check for missing values and assess the completeness of the dataset</w:t>
      </w:r>
    </w:p>
    <w:p w:rsidR="00000000" w:rsidDel="00000000" w:rsidP="00000000" w:rsidRDefault="00000000" w:rsidRPr="00000000" w14:paraId="0000004E">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F">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Are all pieces of this dataset in the same format?</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information provided, it appears that not all pieces of the dataset are in the same format. The dataset contains columns with different data types, including `int64`, `float64`, and `object`. This indicates that the data is stored in various formats, such as integers, floating-point numbers, and strings.</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Furthermore, there are columns related to date and time, such as `tpep_pickup_datetime` and `tpep_dropoff_datetime`, which are stored as objects. It is important to ensure that these columns are in a consistent date-time format for proper analysis and interpretation. Converting these columns to the appropriate date-time format using functions like `pd.to_datetime()` can help maintain consistency.</w:t>
      </w:r>
    </w:p>
    <w:p w:rsidR="00000000" w:rsidDel="00000000" w:rsidP="00000000" w:rsidRDefault="00000000" w:rsidRPr="00000000" w14:paraId="00000052">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3">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Which EDA practices will be </w:t>
      </w:r>
      <w:r w:rsidDel="00000000" w:rsidR="00000000" w:rsidRPr="00000000">
        <w:rPr>
          <w:rFonts w:ascii="Google Sans" w:cs="Google Sans" w:eastAsia="Google Sans" w:hAnsi="Google Sans"/>
          <w:rtl w:val="0"/>
        </w:rPr>
        <w:t xml:space="preserve">required</w:t>
      </w:r>
      <w:r w:rsidDel="00000000" w:rsidR="00000000" w:rsidRPr="00000000">
        <w:rPr>
          <w:rFonts w:ascii="Google Sans" w:cs="Google Sans" w:eastAsia="Google Sans" w:hAnsi="Google Sans"/>
          <w:rtl w:val="0"/>
        </w:rPr>
        <w:t xml:space="preserve"> to begin this project?</w:t>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begin the project, several EDA (Exploratory Data Analysis) practices will be required. Here are some key EDA practices that can be helpful:</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Data Cleaning: This involves checking for missing or incomplete data, handling outliers or erroneous values, and addressing any inconsistencies in the dataset. It may include tasks such as data imputation, removal of duplicates, handling missing values, and addressing outliers.</w:t>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Data Visualization: Visualizations are crucial for understanding the data and gaining insights. Various types of visualizations, such as histograms, box plots, scatter plots, bar charts, and line graphs, can be used to explore the distribution, relationships, and patterns in the data.</w:t>
      </w:r>
    </w:p>
    <w:p w:rsidR="00000000" w:rsidDel="00000000" w:rsidP="00000000" w:rsidRDefault="00000000" w:rsidRPr="00000000" w14:paraId="0000005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Summary Statistics: Computing summary statistics, such as mean, median, standard deviation, and quartiles, provides a concise summary of the data's central tendency, dispersion, and shape. These statistics can offer initial insights into the dataset.</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Correlation Analysis: Examining the correlation between variables can help identify relationships and dependencies among different features. Correlation matrices, scatter plots, or correlation coefficients (e.g., Pearson's correlation) can be used for this analysis.</w:t>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Feature Engineering: It involves creating new features or transforming existing ones to extract meaningful information and enhance the predictive power of the data. This could include extracting date-time components, creating interaction terms, or applying mathematical transformations to the variables.</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6. Statistical Tests: Depending on the research question or problem at hand, statistical tests may be necessary to validate hypotheses or compare groups. Common statistical tests include t-tests, ANOVA, chi-square tests, or regression analysis.</w:t>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7. Data Segmentation: Splitting the data into subsets based on relevant criteria can help uncover patterns or differences within different groups. Segmentation can be based on categorical variables, time periods, or other meaningful divisions in the data.</w:t>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D">
      <w:pPr>
        <w:shd w:fill="ffffff" w:val="clea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E">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6" name="image8.png"/>
            <a:graphic>
              <a:graphicData uri="http://schemas.openxmlformats.org/drawingml/2006/picture">
                <pic:pic>
                  <pic:nvPicPr>
                    <pic:cNvPr id="0" name="image8.png"/>
                    <pic:cNvPicPr preferRelativeResize="0"/>
                  </pic:nvPicPr>
                  <pic:blipFill>
                    <a:blip r:embed="rId9"/>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tl w:val="0"/>
        </w:rPr>
      </w:r>
    </w:p>
    <w:p w:rsidR="00000000" w:rsidDel="00000000" w:rsidP="00000000" w:rsidRDefault="00000000" w:rsidRPr="00000000" w14:paraId="0000005F">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need to be taken to perform EDA in the most effective way to achieve the project goal?</w:t>
      </w:r>
    </w:p>
    <w:p w:rsidR="00000000" w:rsidDel="00000000" w:rsidP="00000000" w:rsidRDefault="00000000" w:rsidRPr="00000000" w14:paraId="0000006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perform EDA effectively and achieve the project goal, the following steps can be taken:</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Clearly define the project goal: Clearly articulate the objective of the EDA and what insights or outcomes are desired. This helps guide the analysis and ensures focus on relevant aspects of the data.</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Familiarize yourself with the dataset: Gain a thorough understanding of the dataset's structure, variables, and their meanings. Explore any available documentation or data dictionaries that provide context about the dataset.</w:t>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Clean the data: Preprocess the data to handle missing values, outliers, and inconsistencies. Address any data quality issues, such as incorrect data types or formatting errors. Document the steps taken for data cleaning and ensure transparency in handling missing or incomplete data.</w:t>
      </w:r>
    </w:p>
    <w:p w:rsidR="00000000" w:rsidDel="00000000" w:rsidP="00000000" w:rsidRDefault="00000000" w:rsidRPr="00000000" w14:paraId="0000006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Select appropriate visualizations: Choose visualizations that effectively represent the data and align with the project goal. Consider the type of data (numeric, categorical, temporal) and the relationships or patterns of interest. Use visualizations such as histograms, scatter plots, bar charts, or box plots to explore the data.</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Generate summary statistics: Compute relevant summary statistics, such as means, medians, standard deviations, or quartiles, to summarize the central tendencies and distributions of the variables. These statistics provide insights into the data's characteristics and can guide further analysis.</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6. Identify patterns and relationships: Explore the data to uncover patterns, trends, and relationships between variables. Look for correlations, dependencies, or associations that can provide insights into the project goal. Use visualizations, statistical tests, or exploratory analyses to identify and interpret these patterns.</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7. Iteratively refine analysis: Refine and iterate the analysis based on initial findings and insights. Ask additional questions, dive deeper into specific areas of interest, or explore different segments of the data. Continuously validate findings and assumptions to ensure robustness.</w:t>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8. Document and communicate findings: Document the findings, insights, and any relevant conclusions from the EDA. Use clear and concise language to communicate the results effectively. Visualizations, charts, or summary tables can be used to support the findings and make them easily understandable.</w:t>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9. Seek feedback and collaborate: Share the EDA findings with relevant stakeholders or team members to gather feedback, validate interpretations, or uncover additional insights. Collaboration and discussion can lead to more comprehensive understanding and enhance the effectiveness of the EDA process.</w:t>
      </w:r>
    </w:p>
    <w:p w:rsidR="00000000" w:rsidDel="00000000" w:rsidP="00000000" w:rsidRDefault="00000000" w:rsidRPr="00000000" w14:paraId="0000006A">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B">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need to add more data using the EDA practice of joining? What type of structuring needs to be done to this dataset, such as filtering, sorting, etc.?</w:t>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information provided, it is not clear whether additional data needs to be added to the dataset through joining. The need for joining depends on the specific requirements and objectives of the project, as well as the availability of relevant data from other sources.</w:t>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Regarding the structuring of the dataset, there are several operations that can be performed to enhance the analysis:</w:t>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Filtering: You can apply filters to the dataset to focus on specific subsets of the data that are relevant to your analysis. For example, you might filter based on specific time periods, geographical regions, or certain criteria defined by the project.</w:t>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Sorting: Sorting the data based on one or more variables can help in identifying patterns or trends. You can sort the dataset in ascending or descending order of a particular variable to gain insights into the data's characteristics or to identify outliers.</w:t>
      </w:r>
    </w:p>
    <w:p w:rsidR="00000000" w:rsidDel="00000000" w:rsidP="00000000" w:rsidRDefault="00000000" w:rsidRPr="00000000" w14:paraId="0000007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Aggregation: Aggregating the data can provide summarized views of the dataset. This can involve grouping the data by certain variables and calculating aggregate statistics such as counts, sums, averages, or percentages. Aggregation can help in understanding patterns at a higher level or for creating summary reports.</w:t>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Data transformations: Applying transformations to the data can be useful for normalizing or scaling variables, creating derived variables, or converting data types. Transformations like logarithmic or exponential transformations can help handle skewed data distributions.</w:t>
      </w:r>
    </w:p>
    <w:p w:rsidR="00000000" w:rsidDel="00000000" w:rsidP="00000000" w:rsidRDefault="00000000" w:rsidRPr="00000000" w14:paraId="0000007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Handling missing values: If there are missing values in the dataset, you may need to decide how to handle them. This could involve imputing missing values using appropriate techniques or removing rows or columns with significant missing data, depending on the impact on the analysis.</w:t>
      </w:r>
    </w:p>
    <w:p w:rsidR="00000000" w:rsidDel="00000000" w:rsidP="00000000" w:rsidRDefault="00000000" w:rsidRPr="00000000" w14:paraId="0000007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6. Feature engineering: Based on the domain knowledge and understanding of the dataset, you can create new features or variables that capture relevant information or relationships. This can involve combining existing variables, creating interaction terms, or deriving new features based on certain rules or calculations.</w:t>
      </w:r>
    </w:p>
    <w:p w:rsidR="00000000" w:rsidDel="00000000" w:rsidP="00000000" w:rsidRDefault="00000000" w:rsidRPr="00000000" w14:paraId="0000007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These structuring techniques can be applied during the EDA process to enhance the analysis and gain deeper insights into the data. The specific structuring steps will depend on the project requirements, the nature of the data, and the objectives of the analysis.</w:t>
      </w:r>
    </w:p>
    <w:p w:rsidR="00000000" w:rsidDel="00000000" w:rsidP="00000000" w:rsidRDefault="00000000" w:rsidRPr="00000000" w14:paraId="0000007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7">
      <w:pPr>
        <w:spacing w:after="200" w:line="240" w:lineRule="auto"/>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78">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initial assumptions do you have about the types of visualizations that might best be suited for the intended audience? </w:t>
      </w:r>
    </w:p>
    <w:p w:rsidR="00000000" w:rsidDel="00000000" w:rsidP="00000000" w:rsidRDefault="00000000" w:rsidRPr="00000000" w14:paraId="0000007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Given the intended audience, who includes the assistant director at the New York City TLC with visual impairments, it is important to prioritize visualizations that are accessible and easy to understand. Here are some initial assumptions about the types of visualizations that might be best suited for this audience:</w:t>
      </w:r>
    </w:p>
    <w:p w:rsidR="00000000" w:rsidDel="00000000" w:rsidP="00000000" w:rsidRDefault="00000000" w:rsidRPr="00000000" w14:paraId="0000007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Interactive Maps: Utilizing interactive maps in Tableau can provide a visually engaging and intuitive way to showcase taxi/limo trips by month in New York City. The ability to zoom in and out, pan across the map, and interact with specific data points can enhance the understanding of the geographical distribution of trips.</w:t>
      </w:r>
    </w:p>
    <w:p w:rsidR="00000000" w:rsidDel="00000000" w:rsidP="00000000" w:rsidRDefault="00000000" w:rsidRPr="00000000" w14:paraId="0000007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Color Contrasts: It is crucial to consider color contrasts in visualizations to ensure visibility for individuals with visual impairments. Choosing color schemes that have distinct and contrasting colors can help convey information effectively, especially when highlighting different months or trip density.</w:t>
      </w:r>
    </w:p>
    <w:p w:rsidR="00000000" w:rsidDel="00000000" w:rsidP="00000000" w:rsidRDefault="00000000" w:rsidRPr="00000000" w14:paraId="0000007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Text and Labels: Providing clear and descriptive text and labels is essential for accessibility. Including text descriptions of visual elements, such as titles, axis labels, and data points, can assist individuals with visual impairments in comprehending the information being presented.</w:t>
      </w:r>
    </w:p>
    <w:p w:rsidR="00000000" w:rsidDel="00000000" w:rsidP="00000000" w:rsidRDefault="00000000" w:rsidRPr="00000000" w14:paraId="0000007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Alternative Text: Adding alternative text descriptions to visual elements, such as maps and charts, can benefit individuals using screen readers or other assistive technologies. These alternative text descriptions should provide a concise and accurate summary of the visual content.</w:t>
      </w:r>
    </w:p>
    <w:p w:rsidR="00000000" w:rsidDel="00000000" w:rsidP="00000000" w:rsidRDefault="00000000" w:rsidRPr="00000000" w14:paraId="0000007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Simple and Intuitive Design: Keeping the design of the dashboard clean, uncluttered, and easy to navigate is important for accessibility. Avoiding excessive visual elements, complex layouts, and overwhelming information density can help ensure that the audience can easily navigate and understand the dashboard.</w:t>
      </w:r>
    </w:p>
    <w:p w:rsidR="00000000" w:rsidDel="00000000" w:rsidP="00000000" w:rsidRDefault="00000000" w:rsidRPr="00000000" w14:paraId="0000007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By considering these assumptions and incorporating accessibility features, such as interactive maps, clear text and labels, alternative text descriptions, and a simple design, the Tableau dashboard can be made more inclusive and user-friendly for the intended audience, including the assistant director at the New York City TLC with visual impairments.</w:t>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2">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3">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4">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5">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6">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7">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r w:rsidDel="00000000" w:rsidR="00000000" w:rsidRPr="00000000">
        <w:rPr>
          <w:rtl w:val="0"/>
        </w:rPr>
      </w:r>
    </w:p>
    <w:p w:rsidR="00000000" w:rsidDel="00000000" w:rsidP="00000000" w:rsidRDefault="00000000" w:rsidRPr="00000000" w14:paraId="00000088">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visualizations, machine learning algorithms, or other data outputs will need to be built in order to complete the project goals? </w:t>
      </w:r>
    </w:p>
    <w:p w:rsidR="00000000" w:rsidDel="00000000" w:rsidP="00000000" w:rsidRDefault="00000000" w:rsidRPr="00000000" w14:paraId="0000008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complete the project goals, the following data visualizations, machine learning algorithms, or other data outputs may need to be built:</w:t>
      </w:r>
    </w:p>
    <w:p w:rsidR="00000000" w:rsidDel="00000000" w:rsidP="00000000" w:rsidRDefault="00000000" w:rsidRPr="00000000" w14:paraId="0000008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Geographic Map Visualizations: Creating maps to visualize the geographical distribution of taxi/limo trips can provide insights into areas of high demand, popular routes, and trip patterns. This can help identify hotspots, traffic congestion areas, or areas with low trip density.</w:t>
      </w:r>
    </w:p>
    <w:p w:rsidR="00000000" w:rsidDel="00000000" w:rsidP="00000000" w:rsidRDefault="00000000" w:rsidRPr="00000000" w14:paraId="0000008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Time Series Analysis: Analyzing the data over time can reveal trends, seasonality, and patterns in taxi/limo trips. Time series visualizations, such as line graphs or stacked area charts, can be used to showcase how the number of trips varies over different months, days of the week, or hours of the day.</w:t>
      </w:r>
    </w:p>
    <w:p w:rsidR="00000000" w:rsidDel="00000000" w:rsidP="00000000" w:rsidRDefault="00000000" w:rsidRPr="00000000" w14:paraId="0000008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Clustering Algorithms: Applying clustering algorithms, such as k-means clustering, can help identify groups or clusters of similar trips based on various features like pickup/drop-off locations, trip duration, or trip distance. Visualizing the clusters on a map or using other techniques can provide insights into different trip patterns or customer segments.</w:t>
      </w:r>
    </w:p>
    <w:p w:rsidR="00000000" w:rsidDel="00000000" w:rsidP="00000000" w:rsidRDefault="00000000" w:rsidRPr="00000000" w14:paraId="0000009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Predictive Modeling: Building predictive models, such as regression or time series forecasting, can help predict future trip demand based on historical data. These models can consider factors like date, time, weather conditions, or events to forecast the number of trips or revenue for future periods.</w:t>
      </w:r>
    </w:p>
    <w:p w:rsidR="00000000" w:rsidDel="00000000" w:rsidP="00000000" w:rsidRDefault="00000000" w:rsidRPr="00000000" w14:paraId="0000009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Descriptive Analytics: Creating summary statistics, such as average trip duration, average fare amount, or percentage of cash payments, can provide a quick overview of key metrics. Visualizing these statistics through bar charts, pie charts, or data tables can make it easier to understand and compare different aspects of the taxi/limo trips.</w:t>
      </w:r>
    </w:p>
    <w:p w:rsidR="00000000" w:rsidDel="00000000" w:rsidP="00000000" w:rsidRDefault="00000000" w:rsidRPr="00000000" w14:paraId="0000009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6. Interactive Dashboard: Developing an interactive dashboard using tools like Tableau or other data visualization platforms can consolidate all the visualizations and outputs mentioned above. The dashboard can allow users to explore and analyze the data interactively, select specific time periods, filter data based on different criteria, and drill down into specific details.</w:t>
      </w:r>
    </w:p>
    <w:p w:rsidR="00000000" w:rsidDel="00000000" w:rsidP="00000000" w:rsidRDefault="00000000" w:rsidRPr="00000000" w14:paraId="00000095">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6">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7">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processes need to be performed in order to build the necessary data visualizations? </w:t>
      </w:r>
    </w:p>
    <w:p w:rsidR="00000000" w:rsidDel="00000000" w:rsidP="00000000" w:rsidRDefault="00000000" w:rsidRPr="00000000" w14:paraId="0000009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build the necessary data visualizations, the following processes need to be performed:</w:t>
      </w:r>
    </w:p>
    <w:p w:rsidR="00000000" w:rsidDel="00000000" w:rsidP="00000000" w:rsidRDefault="00000000" w:rsidRPr="00000000" w14:paraId="0000009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Data Cleaning: This involves handling missing or incomplete data, addressing outliers, and ensuring consistency and correctness of the data. It may also involve converting data types and standardizing variables for easier analysis.</w:t>
      </w:r>
    </w:p>
    <w:p w:rsidR="00000000" w:rsidDel="00000000" w:rsidP="00000000" w:rsidRDefault="00000000" w:rsidRPr="00000000" w14:paraId="0000009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Data Aggregation and Transformation: Aggregating the data at appropriate levels (e.g., monthly, daily) and calculating relevant metrics or variables needed for visualization. This may include aggregating trip counts, total revenue, average trip duration, or other relevant statistics.</w:t>
      </w:r>
    </w:p>
    <w:p w:rsidR="00000000" w:rsidDel="00000000" w:rsidP="00000000" w:rsidRDefault="00000000" w:rsidRPr="00000000" w14:paraId="0000009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Data Filtering and Sorting: Applying filters to the data based on specific criteria or time periods of interest. This helps in focusing the analysis on relevant subsets of the data. Sorting the data based on specific variables can also aid in visualizing trends or patterns.</w:t>
      </w:r>
    </w:p>
    <w:p w:rsidR="00000000" w:rsidDel="00000000" w:rsidP="00000000" w:rsidRDefault="00000000" w:rsidRPr="00000000" w14:paraId="0000009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Exploratory Data Analysis (EDA): Conducting exploratory data analysis to gain insights, identify patterns, and understand the underlying characteristics of the data. This involves generating summary statistics, creating visualizations like histograms, box plots, scatter plots, or heatmaps, and exploring relationships between variables.</w:t>
      </w:r>
    </w:p>
    <w:p w:rsidR="00000000" w:rsidDel="00000000" w:rsidP="00000000" w:rsidRDefault="00000000" w:rsidRPr="00000000" w14:paraId="0000009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Feature Engineering: If required, creating new features or variables that can enhance the analysis or provide additional insights. This may involve deriving new variables from existing ones, such as extracting month or day from a date column or calculating distances between coordinates.</w:t>
      </w:r>
    </w:p>
    <w:p w:rsidR="00000000" w:rsidDel="00000000" w:rsidP="00000000" w:rsidRDefault="00000000" w:rsidRPr="00000000" w14:paraId="0000009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6. Visualization Design and Development: Selecting appropriate visualization types based on the data and the insights to be conveyed. This may include geographic maps, line graphs, bar charts, scatter plots, or other types of visualizations. Considerations like color schemes, labeling, accessibility, and clarity of the visualizations should be taken into account.</w:t>
      </w:r>
    </w:p>
    <w:p w:rsidR="00000000" w:rsidDel="00000000" w:rsidP="00000000" w:rsidRDefault="00000000" w:rsidRPr="00000000" w14:paraId="000000A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7. Interactive Dashboard Development: If an interactive dashboard is required, designing and developing the dashboard using tools like Tableau, Power BI, or custom web-based frameworks. This involves integrating the visualizations, adding interactivity, filters, and drill-down capabilities, and ensuring a user-friendly and intuitive interface.</w:t>
      </w:r>
    </w:p>
    <w:p w:rsidR="00000000" w:rsidDel="00000000" w:rsidP="00000000" w:rsidRDefault="00000000" w:rsidRPr="00000000" w14:paraId="000000A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Throughout these processes, it's important to iterate and refine the visualizations based on feedback, validate the insights obtained, and ensure that the visualizations effectively communicate the intended message to the target audience.</w:t>
      </w:r>
    </w:p>
    <w:p w:rsidR="00000000" w:rsidDel="00000000" w:rsidP="00000000" w:rsidRDefault="00000000" w:rsidRPr="00000000" w14:paraId="000000A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5">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6">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7">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8">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Which variables are most applicable for the visualizations in this data project? </w:t>
      </w:r>
    </w:p>
    <w:p w:rsidR="00000000" w:rsidDel="00000000" w:rsidP="00000000" w:rsidRDefault="00000000" w:rsidRPr="00000000" w14:paraId="000000A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data project, the following variables are most applicable for the visualizations:</w:t>
      </w:r>
    </w:p>
    <w:p w:rsidR="00000000" w:rsidDel="00000000" w:rsidP="00000000" w:rsidRDefault="00000000" w:rsidRPr="00000000" w14:paraId="000000A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Trip Distance: Visualizing the distribution of trip distances can provide insights into the typical length of taxi/limo trips and identify any outliers or unusual patterns.</w:t>
      </w:r>
    </w:p>
    <w:p w:rsidR="00000000" w:rsidDel="00000000" w:rsidP="00000000" w:rsidRDefault="00000000" w:rsidRPr="00000000" w14:paraId="000000A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Total Amount: Visualizing the distribution of total amounts paid by passengers can help understand the pricing structure and identify any anomalies or trends in fare pricing.</w:t>
      </w:r>
    </w:p>
    <w:p w:rsidR="00000000" w:rsidDel="00000000" w:rsidP="00000000" w:rsidRDefault="00000000" w:rsidRPr="00000000" w14:paraId="000000A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Tip Amount: Visualizing the distribution of tip amounts can provide insights into tipping behavior and patterns among passengers. This can help identify any preferences or trends in tipping based on factors like trip distance, payment method, or passenger count.</w:t>
      </w:r>
    </w:p>
    <w:p w:rsidR="00000000" w:rsidDel="00000000" w:rsidP="00000000" w:rsidRDefault="00000000" w:rsidRPr="00000000" w14:paraId="000000A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Passenger Count: Visualizing the distribution of passenger counts can reveal the most common group sizes and help understand the demand for different types of vehicles (e.g., taxis vs. limos) based on passenger capacity.</w:t>
      </w:r>
    </w:p>
    <w:p w:rsidR="00000000" w:rsidDel="00000000" w:rsidP="00000000" w:rsidRDefault="00000000" w:rsidRPr="00000000" w14:paraId="000000A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Trip Duration: Calculating the trip duration from the pickup and drop-off timestamps and visualizing its distribution can provide insights into the average duration of taxi/limo trips and any variations based on factors like distance or time of day.</w:t>
      </w:r>
    </w:p>
    <w:p w:rsidR="00000000" w:rsidDel="00000000" w:rsidP="00000000" w:rsidRDefault="00000000" w:rsidRPr="00000000" w14:paraId="000000A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6. Pickup and Drop-off Locations: Mapping the pickup and drop-off locations on a geographical map can help identify the most popular areas for taxi/limo trips and highlight any spatial patterns or concentration of rides in specific regions of the city.</w:t>
      </w:r>
    </w:p>
    <w:p w:rsidR="00000000" w:rsidDel="00000000" w:rsidP="00000000" w:rsidRDefault="00000000" w:rsidRPr="00000000" w14:paraId="000000B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7. Time Variables (Pickup/Drop-off Date and Time): Visualizing the data over time, such as by month, day of the week, or hour of the day, can reveal temporal patterns and variations in taxi/limo trips. This can help identify peak hours, days with higher demand, or seasonal trends.</w:t>
      </w:r>
    </w:p>
    <w:p w:rsidR="00000000" w:rsidDel="00000000" w:rsidP="00000000" w:rsidRDefault="00000000" w:rsidRPr="00000000" w14:paraId="000000B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These variables, either individually or in combination, can provide valuable insights and facilitate the understanding of patterns, trends, and relationships within the dataset.</w:t>
      </w:r>
    </w:p>
    <w:p w:rsidR="00000000" w:rsidDel="00000000" w:rsidP="00000000" w:rsidRDefault="00000000" w:rsidRPr="00000000" w14:paraId="000000B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4">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5">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Going back to the Plan stage, how do you plan to deal with the missing data (if any)?</w:t>
      </w:r>
    </w:p>
    <w:p w:rsidR="00000000" w:rsidDel="00000000" w:rsidP="00000000" w:rsidRDefault="00000000" w:rsidRPr="00000000" w14:paraId="000000B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the Plan stage, dealing with missing data involves determining the extent and nature of missing values and deciding on appropriate strategies to handle them. Here are some common approaches to consider when dealing with missing data:</w:t>
      </w:r>
    </w:p>
    <w:p w:rsidR="00000000" w:rsidDel="00000000" w:rsidP="00000000" w:rsidRDefault="00000000" w:rsidRPr="00000000" w14:paraId="000000B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Identify missing data: First, it is important to identify which columns or variables in the dataset contain missing values. This can be done by examining summary statistics or using functions like `isnull()` or `info()` in Python.</w:t>
      </w:r>
    </w:p>
    <w:p w:rsidR="00000000" w:rsidDel="00000000" w:rsidP="00000000" w:rsidRDefault="00000000" w:rsidRPr="00000000" w14:paraId="000000B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Assess the nature of missing data: Understanding the nature of missing data is crucial for deciding on the appropriate handling strategy. Determine whether the missing data is random or if there is a pattern to its occurrence. Missing data can be categorized as Missing Completely at Random (MCAR), Missing at Random (MAR), or Missing Not at Random (MNAR). This information can guide the choice of imputation techniques.</w:t>
      </w:r>
    </w:p>
    <w:p w:rsidR="00000000" w:rsidDel="00000000" w:rsidP="00000000" w:rsidRDefault="00000000" w:rsidRPr="00000000" w14:paraId="000000B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Evaluate the impact of missing data: Assess the impact of missing data on the analysis or modeling objectives. Consider the proportion of missing values and their potential influence on the results. If the missing data is minimal and does not significantly affect the analysis, removing the rows with missing values may be a viable option. However, if the missing data is substantial and removing the rows would result in significant loss of information, imputation methods can be employed.</w:t>
      </w:r>
    </w:p>
    <w:p w:rsidR="00000000" w:rsidDel="00000000" w:rsidP="00000000" w:rsidRDefault="00000000" w:rsidRPr="00000000" w14:paraId="000000B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Decide on handling strategy: Based on the nature and impact of missing data, select an appropriate handling strategy. Common approaches include:</w:t>
      </w:r>
    </w:p>
    <w:p w:rsidR="00000000" w:rsidDel="00000000" w:rsidP="00000000" w:rsidRDefault="00000000" w:rsidRPr="00000000" w14:paraId="000000B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Deleting rows or columns: If the missing values are limited to a small portion of the dataset and the impact on analysis is negligible, removing the corresponding rows or columns may be suitable.</w:t>
      </w:r>
    </w:p>
    <w:p w:rsidR="00000000" w:rsidDel="00000000" w:rsidP="00000000" w:rsidRDefault="00000000" w:rsidRPr="00000000" w14:paraId="000000B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B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Imputation: If the missing data is non-random or removing rows/columns would result in significant data loss, imputation techniques can be used to estimate and fill in the missing values. Common imputation methods include mean imputation, median imputation, mode imputation, or using more advanced techniques like regression imputation or multiple imputation.</w:t>
      </w:r>
    </w:p>
    <w:p w:rsidR="00000000" w:rsidDel="00000000" w:rsidP="00000000" w:rsidRDefault="00000000" w:rsidRPr="00000000" w14:paraId="000000C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C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Creating a separate category: In some cases, missing values can be treated as a separate category or "unknown" category, especially if the missingness carries some meaning or information itself.</w:t>
      </w:r>
    </w:p>
    <w:p w:rsidR="00000000" w:rsidDel="00000000" w:rsidP="00000000" w:rsidRDefault="00000000" w:rsidRPr="00000000" w14:paraId="000000C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 Domain-specific methods: Depending on the domain knowledge and context, there may be specific methods or techniques that are appropriate for handling missing data. Consulting with subject-matter experts can provide valuable insights in such cases.</w:t>
      </w:r>
    </w:p>
    <w:p w:rsidR="00000000" w:rsidDel="00000000" w:rsidP="00000000" w:rsidRDefault="00000000" w:rsidRPr="00000000" w14:paraId="000000C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5. Document the handling process: It is important to document the handling process for missing data, including the rationale behind the chosen strategy, the methods used, and any assumptions made during the process. This documentation ensures transparency and reproducibility of the analysis.</w:t>
      </w:r>
    </w:p>
    <w:p w:rsidR="00000000" w:rsidDel="00000000" w:rsidP="00000000" w:rsidRDefault="00000000" w:rsidRPr="00000000" w14:paraId="000000C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By following these steps, the missing data in the dataset can be effectively dealt with, ensuring that the subsequent analysis and visualizations are based on complete and reliable information.</w:t>
      </w:r>
    </w:p>
    <w:p w:rsidR="00000000" w:rsidDel="00000000" w:rsidP="00000000" w:rsidRDefault="00000000" w:rsidRPr="00000000" w14:paraId="000000C6">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C7">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C8">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4" name="image5.png"/>
            <a:graphic>
              <a:graphicData uri="http://schemas.openxmlformats.org/drawingml/2006/picture">
                <pic:pic>
                  <pic:nvPicPr>
                    <pic:cNvPr id="0" name="image5.png"/>
                    <pic:cNvPicPr preferRelativeResize="0"/>
                  </pic:nvPicPr>
                  <pic:blipFill>
                    <a:blip r:embed="rId11"/>
                    <a:srcRect b="6" l="0" r="0" t="6"/>
                    <a:stretch>
                      <a:fillRect/>
                    </a:stretch>
                  </pic:blipFill>
                  <pic:spPr>
                    <a:xfrm>
                      <a:off x="0" y="0"/>
                      <a:ext cx="597232" cy="597232"/>
                    </a:xfrm>
                    <a:prstGeom prst="rect"/>
                    <a:ln/>
                  </pic:spPr>
                </pic:pic>
              </a:graphicData>
            </a:graphic>
          </wp:inline>
        </w:drawing>
      </w:r>
      <w:bookmarkStart w:colFirst="0" w:colLast="0" w:name="avq5o6hklta5" w:id="5"/>
      <w:bookmarkEnd w:id="5"/>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C9">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key insights emerged from your EDA and visualizations(s)?</w:t>
      </w:r>
    </w:p>
    <w:p w:rsidR="00000000" w:rsidDel="00000000" w:rsidP="00000000" w:rsidRDefault="00000000" w:rsidRPr="00000000" w14:paraId="000000C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EDA and visualizations, several key insights can emerge. Here are some potential insights that can be obtained from the analysis:</w:t>
      </w:r>
    </w:p>
    <w:p w:rsidR="00000000" w:rsidDel="00000000" w:rsidP="00000000" w:rsidRDefault="00000000" w:rsidRPr="00000000" w14:paraId="000000C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Trip Distance Distribution: The histogram and box plot of trip distance reveal that the majority of trips have a distance of less than 10 miles, with a few outliers indicating long-distance trips. This suggests that most taxi/limo trips in the dataset are relatively short.</w:t>
      </w:r>
    </w:p>
    <w:p w:rsidR="00000000" w:rsidDel="00000000" w:rsidP="00000000" w:rsidRDefault="00000000" w:rsidRPr="00000000" w14:paraId="000000C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Fare Amount Distribution: The histogram and box plot of total amount indicate that the fare amount is skewed to the right, with a long tail of higher fare values. This suggests the presence of expensive or specialized trips in the dataset.</w:t>
      </w:r>
    </w:p>
    <w:p w:rsidR="00000000" w:rsidDel="00000000" w:rsidP="00000000" w:rsidRDefault="00000000" w:rsidRPr="00000000" w14:paraId="000000C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Tip Amount Distribution: The histogram and box plot of tip amount show that the majority of tips are relatively low, with a few outliers indicating larger tips. This suggests that most passengers tend to give smaller tips, but there are instances of more generous tips as well.</w:t>
      </w:r>
    </w:p>
    <w:p w:rsidR="00000000" w:rsidDel="00000000" w:rsidP="00000000" w:rsidRDefault="00000000" w:rsidRPr="00000000" w14:paraId="000000C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Mean Tips by Passenger Count: The bar plot of mean tips by passenger count reveals that trips with fewer passengers tend to receive slightly higher average tips compared to trips with more passengers. This suggests that there may be a correlation between passenger count and tipping behavior.</w:t>
      </w:r>
    </w:p>
    <w:p w:rsidR="00000000" w:rsidDel="00000000" w:rsidP="00000000" w:rsidRDefault="00000000" w:rsidRPr="00000000" w14:paraId="000000D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Total Rides by Month: The bar plot of total ride count by month shows the distribution of taxi/limo trips throughout the year. It can provide insights into seasonal patterns, such as increased or decreased demand during specific months.</w:t>
      </w:r>
    </w:p>
    <w:p w:rsidR="00000000" w:rsidDel="00000000" w:rsidP="00000000" w:rsidRDefault="00000000" w:rsidRPr="00000000" w14:paraId="000000D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6. Total Revenue by Day: The bar plot of total revenue by day of the week provides an overview of the revenue generated by taxi/limo trips on different days. It can help identify busy or lucrative days for the industry.</w:t>
      </w:r>
    </w:p>
    <w:p w:rsidR="00000000" w:rsidDel="00000000" w:rsidP="00000000" w:rsidRDefault="00000000" w:rsidRPr="00000000" w14:paraId="000000D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7. Mean Trip Distance by Drop-off Location: The scatter plot or bar plot of mean trip distance by drop-off location can highlight areas that tend to have longer or shorter trips. It can be useful for understanding geographical patterns and identifying popular destinations.</w:t>
      </w:r>
    </w:p>
    <w:p w:rsidR="00000000" w:rsidDel="00000000" w:rsidP="00000000" w:rsidRDefault="00000000" w:rsidRPr="00000000" w14:paraId="000000D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These insights can help in understanding the characteristics of the taxi/limo trips, identifying trends, patterns, and outliers in the data, and making informed decisions or recommendations based on the analysis. However, the specific insights obtained will depend on the dataset and the specific questions or objectives of the analysis.</w:t>
      </w:r>
    </w:p>
    <w:p w:rsidR="00000000" w:rsidDel="00000000" w:rsidP="00000000" w:rsidRDefault="00000000" w:rsidRPr="00000000" w14:paraId="000000D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D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D6">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D7">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 and/or organizational recommendations do you propose based on the visualization(s) built?</w:t>
      </w:r>
    </w:p>
    <w:p w:rsidR="00000000" w:rsidDel="00000000" w:rsidP="00000000" w:rsidRDefault="00000000" w:rsidRPr="00000000" w14:paraId="000000D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visualizations and analysis of the taxi/limo trip data, the following business and organizational recommendations can be proposed:</w:t>
      </w:r>
    </w:p>
    <w:p w:rsidR="00000000" w:rsidDel="00000000" w:rsidP="00000000" w:rsidRDefault="00000000" w:rsidRPr="00000000" w14:paraId="000000D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D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Pricing Strategy: The analysis of fare amounts and tip amounts can provide insights into pricing patterns. Based on the distribution of fare amounts and tips, the company can consider adjusting their pricing strategy. For example, if the majority of trips have lower fares, the company can introduce promotional offers or incentives to attract more customers. Similarly, if there are instances of larger tips, the company can explore premium services or packages targeting customers who are willing to pay more.</w:t>
      </w:r>
    </w:p>
    <w:p w:rsidR="00000000" w:rsidDel="00000000" w:rsidP="00000000" w:rsidRDefault="00000000" w:rsidRPr="00000000" w14:paraId="000000D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D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Driver Training and Incentives: The analysis of mean tips by passenger count can highlight the importance of driver behavior and service quality. The company can provide training programs to drivers on customer service and etiquette, emphasizing the impact of positive customer experiences on tips. Additionally, incentives or rewards can be introduced to encourage drivers to deliver exceptional service, such as higher commission rates for drivers who consistently receive higher tips.</w:t>
      </w:r>
    </w:p>
    <w:p w:rsidR="00000000" w:rsidDel="00000000" w:rsidP="00000000" w:rsidRDefault="00000000" w:rsidRPr="00000000" w14:paraId="000000D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D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Geographic Expansion: The analysis of mean trip distance by drop-off location can identify areas with higher demand or longer trips. This information can be valuable for making decisions related to geographic expansion. The company can consider allocating more resources, such as vehicles and drivers, to areas where longer trips are common or where there is a growing demand for taxi/limo services.</w:t>
      </w:r>
    </w:p>
    <w:p w:rsidR="00000000" w:rsidDel="00000000" w:rsidP="00000000" w:rsidRDefault="00000000" w:rsidRPr="00000000" w14:paraId="000000D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E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Seasonal Marketing Campaigns: The analysis of total ride count by month can reveal seasonal patterns in demand for taxi/limo services. The company can leverage this information to plan targeted marketing campaigns during peak seasons or slower months. For example, during busy months, the company can focus on advertising convenience and availability of their services, while during slower months, they can introduce promotions or discounts to attract more customers.</w:t>
      </w:r>
    </w:p>
    <w:p w:rsidR="00000000" w:rsidDel="00000000" w:rsidP="00000000" w:rsidRDefault="00000000" w:rsidRPr="00000000" w14:paraId="000000E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Accessibility Considerations: The visualization designs should also take into account the needs of individuals with visual impairments. The company can ensure that the visualizations are accessible by incorporating features such as alternative text descriptions for images, high contrast colors, and providing text-based summaries of the visual insights.</w:t>
      </w:r>
    </w:p>
    <w:p w:rsidR="00000000" w:rsidDel="00000000" w:rsidP="00000000" w:rsidRDefault="00000000" w:rsidRPr="00000000" w14:paraId="000000E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These recommendations are based on the insights gained from the analysis of the data and can help the company optimize their operations, improve customer satisfaction, and increase revenue. It is important to note that the specific recommendations may vary depending on the company's goals, resources, and market conditions.</w:t>
      </w:r>
    </w:p>
    <w:p w:rsidR="00000000" w:rsidDel="00000000" w:rsidP="00000000" w:rsidRDefault="00000000" w:rsidRPr="00000000" w14:paraId="000000E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E4">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E5">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visualizations you were using, what other questions could you research for the team?  </w:t>
      </w:r>
    </w:p>
    <w:p w:rsidR="00000000" w:rsidDel="00000000" w:rsidP="00000000" w:rsidRDefault="00000000" w:rsidRPr="00000000" w14:paraId="000000E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data and visualizations used in the project, here are some additional research questions that could be explored:</w:t>
      </w:r>
    </w:p>
    <w:p w:rsidR="00000000" w:rsidDel="00000000" w:rsidP="00000000" w:rsidRDefault="00000000" w:rsidRPr="00000000" w14:paraId="000000E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E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Seasonal Demand Patterns: Are there specific months or seasons that consistently show higher or lower demand for taxi/limo services? Are there any factors such as weather conditions, holidays, or events that contribute to these patterns?</w:t>
      </w:r>
    </w:p>
    <w:p w:rsidR="00000000" w:rsidDel="00000000" w:rsidP="00000000" w:rsidRDefault="00000000" w:rsidRPr="00000000" w14:paraId="000000E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E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Trip Duration Analysis: Can the duration of trips be analyzed to identify patterns or trends? Are there specific times of the day or days of the week when trips tend to be longer or shorter? Are there any correlations between trip duration and factors such as distance, fare amount, or passenger count?</w:t>
      </w:r>
    </w:p>
    <w:p w:rsidR="00000000" w:rsidDel="00000000" w:rsidP="00000000" w:rsidRDefault="00000000" w:rsidRPr="00000000" w14:paraId="000000E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E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Payment Preferences: What are the predominant payment methods used by customers for taxi/limo trips? Are there any shifts or changes in payment preferences over time? Are certain payment methods more common for specific trip types or passenger demographics?</w:t>
      </w:r>
    </w:p>
    <w:p w:rsidR="00000000" w:rsidDel="00000000" w:rsidP="00000000" w:rsidRDefault="00000000" w:rsidRPr="00000000" w14:paraId="000000E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E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Customer Segmentation: Can the data be used to segment customers based on their trip characteristics, such as trip distance, fare amount, and payment type? Are there distinct customer groups with different preferences or behaviors? How can these segments be targeted for personalized marketing or service offerings?</w:t>
      </w:r>
    </w:p>
    <w:p w:rsidR="00000000" w:rsidDel="00000000" w:rsidP="00000000" w:rsidRDefault="00000000" w:rsidRPr="00000000" w14:paraId="000000E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F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Geographic Analysis: How does the distribution of trip origins and destinations vary across different neighborhoods or regions in the city? Are there any underserved areas where the demand for taxi/limo services is high but the availability is limited? Can partnerships or collaborations be explored with businesses or organizations in these areas?</w:t>
      </w:r>
    </w:p>
    <w:p w:rsidR="00000000" w:rsidDel="00000000" w:rsidP="00000000" w:rsidRDefault="00000000" w:rsidRPr="00000000" w14:paraId="000000F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6. Driver Performance: Are there any factors that correlate with driver performance, such as high ratings or tip amounts? Can driver performance metrics be analyzed to identify areas of improvement or to recognize top-performing drivers? How can driver incentives and rewards be optimized to motivate and retain high-performing drivers?</w:t>
      </w:r>
    </w:p>
    <w:p w:rsidR="00000000" w:rsidDel="00000000" w:rsidP="00000000" w:rsidRDefault="00000000" w:rsidRPr="00000000" w14:paraId="000000F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These research questions can provide further insights into the dynamics of the taxi/limo industry, customer preferences, and operational strategies. By investigating these areas, the team can uncover valuable information for decision-making and strategic planning.</w:t>
      </w:r>
    </w:p>
    <w:p w:rsidR="00000000" w:rsidDel="00000000" w:rsidP="00000000" w:rsidRDefault="00000000" w:rsidRPr="00000000" w14:paraId="000000F3">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F4">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might you share these visualizations with different audiences?</w:t>
      </w:r>
    </w:p>
    <w:p w:rsidR="00000000" w:rsidDel="00000000" w:rsidP="00000000" w:rsidRDefault="00000000" w:rsidRPr="00000000" w14:paraId="000000F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share visualizations with different audiences, you can consider the following approaches:</w:t>
      </w:r>
    </w:p>
    <w:p w:rsidR="00000000" w:rsidDel="00000000" w:rsidP="00000000" w:rsidRDefault="00000000" w:rsidRPr="00000000" w14:paraId="000000F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F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Executive Summary Report: Prepare a concise report that includes key visualizations and insights. This report should be tailored to an executive audience and focus on high-level findings and recommendations. Use clear and concise language, and provide a summary of the methodology used and the key takeaways from the visualizations.</w:t>
      </w:r>
    </w:p>
    <w:p w:rsidR="00000000" w:rsidDel="00000000" w:rsidP="00000000" w:rsidRDefault="00000000" w:rsidRPr="00000000" w14:paraId="000000F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F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Presentation Deck: Create a visually appealing presentation deck that showcases the main visualizations and insights. Use a storytelling approach to guide the audience through the data and highlight the key findings. Include brief explanations of the visualizations, supporting data, and any relevant observations or trends.</w:t>
      </w:r>
    </w:p>
    <w:p w:rsidR="00000000" w:rsidDel="00000000" w:rsidP="00000000" w:rsidRDefault="00000000" w:rsidRPr="00000000" w14:paraId="000000F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F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Interactive Dashboards: Develop interactive dashboards using tools like Tableau or Power BI. These dashboards allow users to explore the data and interact with the visualizations themselves. Customize the dashboards based on the target audience's needs and level of data expertise. Provide clear instructions on how to use the dashboards and interpret the visualizations.</w:t>
      </w:r>
    </w:p>
    <w:p w:rsidR="00000000" w:rsidDel="00000000" w:rsidP="00000000" w:rsidRDefault="00000000" w:rsidRPr="00000000" w14:paraId="000000F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F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Infographics: Convert the key visualizations into visually engaging infographics that can be easily understood by a wider audience. Infographics can present complex information in a simplified and visually appealing manner. Include concise captions or summaries with each visualization to provide context and key insights.</w:t>
      </w:r>
    </w:p>
    <w:p w:rsidR="00000000" w:rsidDel="00000000" w:rsidP="00000000" w:rsidRDefault="00000000" w:rsidRPr="00000000" w14:paraId="000000F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F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Data Storytelling: Use storytelling techniques to communicate the findings and insights from the visualizations. Craft a narrative around the data, highlighting the main challenges, trends, and opportunities. Incorporate real-world examples and anecdotes to make the data more relatable and impactful.</w:t>
      </w:r>
    </w:p>
    <w:p w:rsidR="00000000" w:rsidDel="00000000" w:rsidP="00000000" w:rsidRDefault="00000000" w:rsidRPr="00000000" w14:paraId="0000010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10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6. Collaborative Workshops: Organize workshops or meetings to present the visualizations and facilitate discussions with different stakeholders. Encourage participants to ask questions, provide feedback, and share their interpretations of the visualizations. Use this opportunity to gather insights and perspectives from diverse perspectives.</w:t>
      </w:r>
    </w:p>
    <w:p w:rsidR="00000000" w:rsidDel="00000000" w:rsidP="00000000" w:rsidRDefault="00000000" w:rsidRPr="00000000" w14:paraId="0000010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10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b w:val="1"/>
          <w:sz w:val="28"/>
          <w:szCs w:val="28"/>
        </w:rPr>
      </w:pPr>
      <w:r w:rsidDel="00000000" w:rsidR="00000000" w:rsidRPr="00000000">
        <w:rPr>
          <w:rFonts w:ascii="Google Sans" w:cs="Google Sans" w:eastAsia="Google Sans" w:hAnsi="Google Sans"/>
          <w:rtl w:val="0"/>
        </w:rPr>
        <w:t xml:space="preserve">7. Online Platforms: Publish the visualizations and accompanying analysis on internal or external online platforms. This can include company intranets, project websites, or data sharing platforms. Ensure that the visualizations are accessible and easy to navigate, and provide supporting documentation or explanations where necessary.</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342900</wp:posOffset>
          </wp:positionV>
          <wp:extent cx="7784306" cy="95250"/>
          <wp:effectExtent b="0" l="0" r="0" t="0"/>
          <wp:wrapNone/>
          <wp:docPr id="1"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108">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7"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