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252780" w:rsidRDefault="00B050AF" w:rsidP="00252780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25278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מכללה אזורית אשקלון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25278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  <w:r w:rsidR="0025278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חודש אוקטובר 2018</w:t>
                  </w:r>
                </w:p>
                <w:p w:rsidR="00B050AF" w:rsidRDefault="00B050AF" w:rsidP="00252780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="0025278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תשע"ח.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252780" w:rsidRDefault="00B050AF" w:rsidP="00252780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="00252780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750</w:t>
                  </w:r>
                </w:p>
                <w:p w:rsidR="00252780" w:rsidRDefault="00B050AF" w:rsidP="0025278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</w:p>
                <w:p w:rsidR="00874BE6" w:rsidRPr="001727A2" w:rsidRDefault="001727A2" w:rsidP="00252780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במוסד </w:t>
                  </w:r>
                  <w:r w:rsidR="00252780"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שתי אחראיות:</w:t>
                  </w:r>
                </w:p>
                <w:p w:rsidR="00874BE6" w:rsidRPr="001727A2" w:rsidRDefault="00874BE6" w:rsidP="00252780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גברת יפה שרף</w:t>
                  </w:r>
                </w:p>
                <w:p w:rsidR="00B050AF" w:rsidRPr="001727A2" w:rsidRDefault="00874BE6" w:rsidP="00252780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פרופסור גילה חן </w:t>
                  </w:r>
                </w:p>
                <w:p w:rsidR="00BF4D96" w:rsidRPr="001727A2" w:rsidRDefault="00B050AF" w:rsidP="001727A2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האחרא</w:t>
                  </w:r>
                  <w:r w:rsid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יות</w:t>
                  </w:r>
                  <w:r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עברו בסמוך למינוים השתלמות בהיקף של </w:t>
                  </w:r>
                  <w:r w:rsidR="00252780"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24</w:t>
                  </w:r>
                  <w:r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שעות </w:t>
                  </w:r>
                </w:p>
                <w:p w:rsidR="00BF4D96" w:rsidRPr="001727A2" w:rsidRDefault="00B050AF" w:rsidP="001727A2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על ידי</w:t>
                  </w:r>
                  <w:r w:rsidR="001727A2"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proofErr w:type="spellStart"/>
                  <w:r w:rsidR="001727A2" w:rsidRPr="001727A2">
                    <w:rPr>
                      <w:rFonts w:cs="David"/>
                      <w:sz w:val="26"/>
                      <w:szCs w:val="26"/>
                      <w:u w:val="single"/>
                    </w:rPr>
                    <w:t>bsaf</w:t>
                  </w:r>
                  <w:proofErr w:type="spellEnd"/>
                  <w:r w:rsidR="001727A2"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874BE6"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אוניברסיטת ת"א </w:t>
                  </w:r>
                </w:p>
                <w:p w:rsidR="001727A2" w:rsidRDefault="001727A2" w:rsidP="001727A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8877DE" w:rsidRDefault="008877DE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8877DE" w:rsidRDefault="008877DE" w:rsidP="00C86D06">
                  <w:p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 w:rsidRPr="008877D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פרסום על גבי לוח המודעות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, פרסום באינטרנט, הדרכה לעובדים המנהליים, צירוף התקנון לחוזי המורים.</w:t>
                  </w:r>
                </w:p>
                <w:p w:rsidR="008877DE" w:rsidRDefault="00B8159A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הדרכה למרצים בחוגים 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השונים.</w:t>
                  </w:r>
                </w:p>
                <w:p w:rsidR="008877DE" w:rsidRDefault="008877DE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8877DE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</w:t>
                  </w:r>
                </w:p>
                <w:p w:rsidR="008877DE" w:rsidRDefault="008877DE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Pr="008877DE" w:rsidRDefault="008877DE" w:rsidP="008877DE">
                  <w:pP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 w:rsidRPr="008877D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פרסום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ע"ג לוחות המודעות, פרסום באתר המכללה, העברת התקנון לאגודת הסטודנטים.</w:t>
                  </w: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2A20DC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1727A2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1727A2"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 w:rsidRPr="001727A2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 w:rsidRPr="001727A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</w:t>
                  </w:r>
                  <w:r w:rsidR="008877DE" w:rsidRPr="001727A2">
                    <w:rPr>
                      <w:rFonts w:cs="David" w:hint="cs"/>
                      <w:sz w:val="26"/>
                      <w:szCs w:val="26"/>
                      <w:rtl/>
                    </w:rPr>
                    <w:t>נית (חובות מעביד), התשנ"ח-1998.</w:t>
                  </w:r>
                  <w:r w:rsidR="001727A2"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</w:p>
                <w:p w:rsidR="001727A2" w:rsidRDefault="001727A2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פרסום באתר האינטרנט במגוון שפות</w:t>
                  </w:r>
                </w:p>
                <w:p w:rsidR="001727A2" w:rsidRDefault="001727A2" w:rsidP="00BB04C0">
                  <w:pPr>
                    <w:jc w:val="both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פרסום על גבי לוחות המודעות</w:t>
                  </w:r>
                </w:p>
                <w:p w:rsidR="001727A2" w:rsidRPr="001727A2" w:rsidRDefault="001727A2" w:rsidP="00BB04C0">
                  <w:pPr>
                    <w:jc w:val="both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צירוף התקנון להסכם העבודה</w:t>
                  </w:r>
                </w:p>
                <w:p w:rsidR="002A20DC" w:rsidRDefault="002A20DC" w:rsidP="008877DE">
                  <w:pPr>
                    <w:jc w:val="both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1727A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2</w:t>
                  </w:r>
                </w:p>
                <w:p w:rsidR="00BC362C" w:rsidRDefault="00BC362C" w:rsidP="001727A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1727A2" w:rsidRP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</w:t>
                  </w:r>
                </w:p>
                <w:p w:rsidR="00BC362C" w:rsidRDefault="00BC362C" w:rsidP="001727A2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1727A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מרצה</w:t>
            </w:r>
          </w:p>
        </w:tc>
        <w:tc>
          <w:tcPr>
            <w:tcW w:w="1134" w:type="dxa"/>
          </w:tcPr>
          <w:p w:rsidR="00E25590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הטרדה מילולית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2.11.17</w:t>
            </w:r>
          </w:p>
        </w:tc>
        <w:tc>
          <w:tcPr>
            <w:tcW w:w="992" w:type="dxa"/>
          </w:tcPr>
          <w:p w:rsidR="00E25590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9.11.17</w:t>
            </w:r>
          </w:p>
        </w:tc>
        <w:tc>
          <w:tcPr>
            <w:tcW w:w="1418" w:type="dxa"/>
            <w:shd w:val="clear" w:color="auto" w:fill="auto"/>
          </w:tcPr>
          <w:p w:rsidR="00E25590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שיחת בירור</w:t>
            </w:r>
          </w:p>
          <w:p w:rsidR="008877DE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ריענון החוק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8877DE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גניזה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גניזה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סטודנט</w:t>
            </w:r>
          </w:p>
        </w:tc>
        <w:tc>
          <w:tcPr>
            <w:tcW w:w="1134" w:type="dxa"/>
          </w:tcPr>
          <w:p w:rsidR="00E25590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הטרדה מילולית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22.5.18</w:t>
            </w:r>
          </w:p>
        </w:tc>
        <w:tc>
          <w:tcPr>
            <w:tcW w:w="992" w:type="dxa"/>
          </w:tcPr>
          <w:p w:rsidR="00E25590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22.5.18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שיחת בירור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8877DE" w:rsidP="00DA41CA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גניזה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8877DE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גניזה</w:t>
            </w: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8877DE" w:rsidRDefault="008877DE" w:rsidP="00B050AF">
      <w:pPr>
        <w:tabs>
          <w:tab w:val="left" w:pos="3445"/>
        </w:tabs>
        <w:rPr>
          <w:rFonts w:cs="David" w:hint="cs"/>
          <w:sz w:val="26"/>
          <w:szCs w:val="26"/>
          <w:u w:val="single"/>
          <w:rtl/>
        </w:rPr>
      </w:pPr>
      <w:r>
        <w:rPr>
          <w:rFonts w:cs="David" w:hint="cs"/>
          <w:sz w:val="26"/>
          <w:szCs w:val="26"/>
          <w:u w:val="single"/>
          <w:rtl/>
        </w:rPr>
        <w:t xml:space="preserve">יש היום מודעות ושיתוף פעולה גבוה לנושא הטרדה מינית. כל מקרה נבחן לגופו תוך התייעצות עם גורמים מקצועיים ומשפטיים. המכללה פועלת למען מיגור התופעה   ויצירת אווירה טובה ונקייה. </w:t>
      </w:r>
    </w:p>
    <w:sectPr w:rsidR="00747DFB" w:rsidRPr="008877DE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04E6" w:rsidRDefault="002804E6" w:rsidP="00F122BE">
      <w:r>
        <w:separator/>
      </w:r>
    </w:p>
  </w:endnote>
  <w:endnote w:type="continuationSeparator" w:id="0">
    <w:p w:rsidR="002804E6" w:rsidRDefault="002804E6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04E6" w:rsidRDefault="002804E6" w:rsidP="00F122BE">
      <w:r>
        <w:separator/>
      </w:r>
    </w:p>
  </w:footnote>
  <w:footnote w:type="continuationSeparator" w:id="0">
    <w:p w:rsidR="002804E6" w:rsidRDefault="002804E6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B23BBE"/>
    <w:multiLevelType w:val="hybridMultilevel"/>
    <w:tmpl w:val="3AE2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99733">
    <w:abstractNumId w:val="0"/>
  </w:num>
  <w:num w:numId="2" w16cid:durableId="1310012527">
    <w:abstractNumId w:val="2"/>
  </w:num>
  <w:num w:numId="3" w16cid:durableId="143544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71CA6"/>
    <w:rsid w:val="00074E0C"/>
    <w:rsid w:val="000B1149"/>
    <w:rsid w:val="000D0D94"/>
    <w:rsid w:val="001727A2"/>
    <w:rsid w:val="0018031E"/>
    <w:rsid w:val="001B247C"/>
    <w:rsid w:val="001C09D3"/>
    <w:rsid w:val="001D36AD"/>
    <w:rsid w:val="001F682E"/>
    <w:rsid w:val="00212A96"/>
    <w:rsid w:val="00251BD2"/>
    <w:rsid w:val="00252780"/>
    <w:rsid w:val="002804E6"/>
    <w:rsid w:val="002A20DC"/>
    <w:rsid w:val="002E6C83"/>
    <w:rsid w:val="00324BAD"/>
    <w:rsid w:val="00455F7C"/>
    <w:rsid w:val="004644EF"/>
    <w:rsid w:val="004C04E2"/>
    <w:rsid w:val="004E6B6F"/>
    <w:rsid w:val="005356D2"/>
    <w:rsid w:val="00566EB3"/>
    <w:rsid w:val="005976A9"/>
    <w:rsid w:val="0062546A"/>
    <w:rsid w:val="006513E6"/>
    <w:rsid w:val="006549C9"/>
    <w:rsid w:val="006B049D"/>
    <w:rsid w:val="0070031C"/>
    <w:rsid w:val="0074396D"/>
    <w:rsid w:val="00747DFB"/>
    <w:rsid w:val="007E7048"/>
    <w:rsid w:val="0086140A"/>
    <w:rsid w:val="00871544"/>
    <w:rsid w:val="00874BE6"/>
    <w:rsid w:val="0088479B"/>
    <w:rsid w:val="008877DE"/>
    <w:rsid w:val="008D2DF3"/>
    <w:rsid w:val="009213DD"/>
    <w:rsid w:val="00945E88"/>
    <w:rsid w:val="0096624F"/>
    <w:rsid w:val="009B0112"/>
    <w:rsid w:val="009D75B0"/>
    <w:rsid w:val="009E54AB"/>
    <w:rsid w:val="009E75E8"/>
    <w:rsid w:val="00A0024F"/>
    <w:rsid w:val="00A04EC6"/>
    <w:rsid w:val="00AB40A0"/>
    <w:rsid w:val="00AD0CBE"/>
    <w:rsid w:val="00B050AF"/>
    <w:rsid w:val="00B441CA"/>
    <w:rsid w:val="00B5340C"/>
    <w:rsid w:val="00B72DB0"/>
    <w:rsid w:val="00B8159A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C060D"/>
    <w:rsid w:val="00CC7CA4"/>
    <w:rsid w:val="00CF1394"/>
    <w:rsid w:val="00D0508C"/>
    <w:rsid w:val="00D15485"/>
    <w:rsid w:val="00D27AF2"/>
    <w:rsid w:val="00DA41CA"/>
    <w:rsid w:val="00E25590"/>
    <w:rsid w:val="00E41F77"/>
    <w:rsid w:val="00E60C4A"/>
    <w:rsid w:val="00EA3BB4"/>
    <w:rsid w:val="00EB4B96"/>
    <w:rsid w:val="00EC1610"/>
    <w:rsid w:val="00EF79C7"/>
    <w:rsid w:val="00F122BE"/>
    <w:rsid w:val="00F136A4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00E53A-C83E-4D24-BE59-B20A2F90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20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96963917-75CD-492C-B9F9-827C6EC25AD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95F392E-553F-4523-B472-FB28CA5D3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8BAD88-70FC-4DEA-B716-FC0E0A9CEA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5B9FC1-D3C1-4660-B233-8312D66EB71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79AC459-FA4F-46A4-B584-1337264624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האזורית אשקלון – דיווח הטרדות מיניות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