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Интеллектуальная робототехника. Домашнее задание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Написание ROS2-узла для движения робота до целевого объекта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написать простой ROS2-узел для движения робота до целевого объекта. Это может быть любой легко узнаваемый объект небольшого размера, например, наклеенный на стену Aruco-маркер. Узел должен получать изображения с камеры, публикуемые драйвером из лабораторной работы 2, распознавать на них целевой объект и отдавать команды в топик /cmd_vel_nav для достижения целевого объекта. Распознавание целевого объекта может быть вынесено в отдельный ROS2-узел.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Узел должен иметь следующие ROS2-параметры: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расстояние до целевого объекта, на котором робот должен остановиться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максимальные линейная и угловая скорости движения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реальный размер целевого объекта в метрах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должно быть реализовано поведение восстановления, если целевой объект потерян из поля зрения. Это может быть, например, медленное вращение на месте.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Узел должен работать совместно со стандартным teleop, чтобы была возможность перехватить управление движением робота. Для этого нужно создать launch-файл и в него добавить запуск ноды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twist_mux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 стандартного teleop должен быть приоритет, если команда cmd_vel от него ненулевая. Если нулевая - приоритет у достижения целевого объекта.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плавного управления роботом желательно использовать PID-регулятор (о них будет рассказано на лекции).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 должен успешно доехать до целевого объекта и остановиться на расстоянии в интервале (0.75 * stop_distance, 1.25 * stop_distance), где stop_distance - заданный параметр. Кол-во успешных попыток - не менее 4 из 5, при старте с разных позиций, с которых виден и распознается целевой объект. Также робот должен успешно восстановить движение до цели, если ему намеренно помешать с помощью teleop, выведя целевой объект из поля зрения. Он также должен восстановить движение до цели, если намеренно закрыть на время целевой объект другим предметом.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