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color w:val="000000"/>
          <w:sz w:val="44"/>
          <w:szCs w:val="44"/>
        </w:rPr>
        <w:id w:val="143170731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1BFAD373" w14:textId="7C62E809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796CA36B" w14:textId="5487E9FB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7D282456" w14:textId="77777777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6C624789" w14:textId="7727DAD0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  <w:r w:rsidRPr="00413D56">
            <w:rPr>
              <w:rFonts w:ascii="Times New Roman" w:hAnsi="Times New Roman" w:cs="Times New Roman"/>
              <w:color w:val="000000"/>
              <w:sz w:val="44"/>
              <w:szCs w:val="44"/>
            </w:rPr>
            <w:t>Report</w:t>
          </w:r>
        </w:p>
        <w:p w14:paraId="32BEBF98" w14:textId="5AC9094D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6D76BC11" w14:textId="7F19C3FE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53E1501A" w14:textId="77777777" w:rsidR="00553465" w:rsidRPr="00413D56" w:rsidRDefault="00553465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44"/>
              <w:szCs w:val="44"/>
            </w:rPr>
          </w:pPr>
        </w:p>
        <w:p w14:paraId="0CFF9A3F" w14:textId="2636D8AC" w:rsidR="00553465" w:rsidRPr="005055F6" w:rsidRDefault="005055F6" w:rsidP="00AE1D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color w:val="000000"/>
              <w:sz w:val="60"/>
              <w:szCs w:val="60"/>
              <w:lang w:val="en-US"/>
            </w:rPr>
          </w:pPr>
          <w:r>
            <w:rPr>
              <w:rFonts w:ascii="Times New Roman" w:hAnsi="Times New Roman" w:cs="Times New Roman"/>
              <w:color w:val="000000"/>
              <w:sz w:val="60"/>
              <w:szCs w:val="60"/>
              <w:lang w:val="en-US"/>
            </w:rPr>
            <w:t>Requirements Document</w:t>
          </w:r>
        </w:p>
        <w:p w14:paraId="78747E7B" w14:textId="536493D3" w:rsidR="00553465" w:rsidRPr="00413D56" w:rsidRDefault="00553465" w:rsidP="00AE1D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i/>
              <w:color w:val="000000"/>
              <w:sz w:val="36"/>
              <w:szCs w:val="36"/>
            </w:rPr>
          </w:pPr>
          <w:r w:rsidRPr="00413D56">
            <w:rPr>
              <w:rFonts w:ascii="Times New Roman" w:hAnsi="Times New Roman" w:cs="Times New Roman"/>
              <w:i/>
              <w:color w:val="000000"/>
              <w:sz w:val="36"/>
              <w:szCs w:val="36"/>
            </w:rPr>
            <w:t>2DV608</w:t>
          </w:r>
          <w:r w:rsidRPr="00413D56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9264" behindDoc="1" locked="0" layoutInCell="1" hidden="0" allowOverlap="1" wp14:anchorId="1EA2E702" wp14:editId="6A84EBF3">
                <wp:simplePos x="0" y="0"/>
                <wp:positionH relativeFrom="page">
                  <wp:posOffset>4062730</wp:posOffset>
                </wp:positionH>
                <wp:positionV relativeFrom="paragraph">
                  <wp:posOffset>12700</wp:posOffset>
                </wp:positionV>
                <wp:extent cx="3314700" cy="4053840"/>
                <wp:effectExtent l="0" t="0" r="0" b="3810"/>
                <wp:wrapNone/>
                <wp:docPr id="21" name="image2.png" descr="MM_Pil.t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M_Pil.tif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40538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251A5D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327127FE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3A181CAE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4A111E25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0DBE509B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1C373268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0C9577AE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5D1D1504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lang w:eastAsia="en-US"/>
            </w:rPr>
          </w:pPr>
        </w:p>
        <w:p w14:paraId="3FBC2D3E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</w:rPr>
          </w:pPr>
        </w:p>
        <w:p w14:paraId="312087DB" w14:textId="77777777" w:rsidR="00553465" w:rsidRPr="00413D56" w:rsidRDefault="00553465" w:rsidP="00AE1D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  <w:r w:rsidRPr="00413D56">
            <w:rPr>
              <w:rFonts w:ascii="Times New Roman" w:hAnsi="Times New Roman" w:cs="Times New Roman"/>
              <w:i/>
              <w:color w:val="000000"/>
            </w:rPr>
            <w:t xml:space="preserve">Author: </w:t>
          </w:r>
          <w:r w:rsidRPr="00413D56">
            <w:rPr>
              <w:rFonts w:ascii="Times New Roman" w:hAnsi="Times New Roman" w:cs="Times New Roman"/>
              <w:iCs/>
              <w:color w:val="000000"/>
            </w:rPr>
            <w:t>Xingrong Zong</w:t>
          </w:r>
        </w:p>
        <w:p w14:paraId="4808985A" w14:textId="77777777" w:rsidR="00553465" w:rsidRPr="00413D56" w:rsidRDefault="00553465" w:rsidP="00AE1D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  <w:r w:rsidRPr="00413D56">
            <w:rPr>
              <w:rFonts w:ascii="Times New Roman" w:hAnsi="Times New Roman" w:cs="Times New Roman"/>
              <w:i/>
              <w:color w:val="000000"/>
            </w:rPr>
            <w:t xml:space="preserve">Semester: </w:t>
          </w:r>
          <w:r w:rsidRPr="00413D56">
            <w:rPr>
              <w:rFonts w:ascii="Times New Roman" w:hAnsi="Times New Roman" w:cs="Times New Roman"/>
              <w:iCs/>
              <w:color w:val="000000"/>
            </w:rPr>
            <w:t>Spring 2021</w:t>
          </w:r>
        </w:p>
        <w:p w14:paraId="0CC98C97" w14:textId="77777777" w:rsidR="00553465" w:rsidRPr="00413D56" w:rsidRDefault="00553465" w:rsidP="00AE1D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  <w:r w:rsidRPr="00413D56">
            <w:rPr>
              <w:rFonts w:ascii="Times New Roman" w:hAnsi="Times New Roman" w:cs="Times New Roman"/>
              <w:i/>
              <w:color w:val="000000"/>
            </w:rPr>
            <w:t>Email:</w:t>
          </w:r>
          <w:r w:rsidRPr="00413D56">
            <w:rPr>
              <w:rFonts w:ascii="Times New Roman" w:hAnsi="Times New Roman" w:cs="Times New Roman"/>
              <w:iCs/>
              <w:color w:val="000000"/>
            </w:rPr>
            <w:t xml:space="preserve"> xz222bb@student.lnu.se</w:t>
          </w:r>
        </w:p>
        <w:p w14:paraId="2B2332CE" w14:textId="77777777" w:rsidR="00553465" w:rsidRPr="00413D56" w:rsidRDefault="00553465" w:rsidP="00AE1D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5B9DC14D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77331BCF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78CAB1E4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043CB57D" w14:textId="77777777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4F0B16B7" w14:textId="1126CBB6" w:rsidR="00553465" w:rsidRPr="00413D56" w:rsidRDefault="00553465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sdt>
          <w:sdtPr>
            <w:rPr>
              <w:rFonts w:asciiTheme="minorHAnsi" w:hAnsiTheme="minorHAnsi" w:cstheme="minorBidi"/>
              <w:iCs w:val="0"/>
              <w:color w:val="auto"/>
              <w:sz w:val="22"/>
              <w:szCs w:val="22"/>
              <w:lang w:eastAsia="zh-CN"/>
            </w:rPr>
            <w:id w:val="59451548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DCB6162" w14:textId="65EB5F65" w:rsidR="00AE1D21" w:rsidRPr="00413D56" w:rsidRDefault="00AE1D21" w:rsidP="00AE1D21">
              <w:pPr>
                <w:pStyle w:val="TOCHeading"/>
                <w:numPr>
                  <w:ilvl w:val="0"/>
                  <w:numId w:val="0"/>
                </w:numPr>
              </w:pPr>
              <w:r w:rsidRPr="00413D56">
                <w:t>Contents</w:t>
              </w:r>
            </w:p>
            <w:p w14:paraId="67DBD395" w14:textId="2203ACD9" w:rsidR="00413D56" w:rsidRDefault="00AE1D21">
              <w:pPr>
                <w:pStyle w:val="TOC1"/>
                <w:rPr>
                  <w:noProof/>
                </w:rPr>
              </w:pPr>
              <w:r w:rsidRPr="00413D56">
                <w:rPr>
                  <w:rFonts w:ascii="Times New Roman" w:hAnsi="Times New Roman" w:cs="Times New Roman"/>
                </w:rPr>
                <w:fldChar w:fldCharType="begin"/>
              </w:r>
              <w:r w:rsidRPr="00413D56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413D56">
                <w:rPr>
                  <w:rFonts w:ascii="Times New Roman" w:hAnsi="Times New Roman" w:cs="Times New Roman"/>
                </w:rPr>
                <w:fldChar w:fldCharType="separate"/>
              </w:r>
              <w:hyperlink w:anchor="_Toc63885080" w:history="1">
                <w:r w:rsidR="00413D56" w:rsidRPr="00A751EE">
                  <w:rPr>
                    <w:rStyle w:val="Hyperlink"/>
                    <w:noProof/>
                  </w:rPr>
                  <w:t>1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Introduction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_Toc63885080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7750FA81" w14:textId="5F8732FC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1" w:history="1">
                <w:r w:rsidR="00413D56" w:rsidRPr="00A751EE">
                  <w:rPr>
                    <w:rStyle w:val="Hyperlink"/>
                    <w:noProof/>
                  </w:rPr>
                  <w:t>1.1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Product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_Toc63885081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78A71EF8" w14:textId="32E0BF26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2" w:history="1">
                <w:r w:rsidR="00413D56" w:rsidRPr="00A751EE">
                  <w:rPr>
                    <w:rStyle w:val="Hyperlink"/>
                    <w:noProof/>
                  </w:rPr>
                  <w:t>1.2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Scope of the product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_Toc63885082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3E5C16E4" w14:textId="18C44626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3" w:history="1">
                <w:r w:rsidR="00413D56" w:rsidRPr="00A751EE">
                  <w:rPr>
                    <w:rStyle w:val="Hyperlink"/>
                    <w:noProof/>
                  </w:rPr>
                  <w:t>1.3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Definitions, acronyms, and abbreviations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_Toc63885083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6DE6F9F9" w14:textId="266F197C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4" w:history="1">
                <w:r w:rsidR="00413D56" w:rsidRPr="00A751EE">
                  <w:rPr>
                    <w:rStyle w:val="Hyperlink"/>
                    <w:noProof/>
                  </w:rPr>
                  <w:t>1.4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References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_Toc63885084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5110BACB" w14:textId="73CBDE22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5" w:history="1">
                <w:r w:rsidR="00413D56" w:rsidRPr="00A751EE">
                  <w:rPr>
                    <w:rStyle w:val="Hyperlink"/>
                    <w:noProof/>
                  </w:rPr>
                  <w:t>1.5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Overview of the remainder of the document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_Toc63885085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1-2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09DAE8F9" w14:textId="2DCBF1D0" w:rsidR="00413D56" w:rsidRDefault="00734D05">
              <w:pPr>
                <w:pStyle w:val="TOC1"/>
                <w:rPr>
                  <w:noProof/>
                </w:rPr>
              </w:pPr>
              <w:hyperlink w:anchor="_Toc63885086" w:history="1">
                <w:r w:rsidR="00413D56" w:rsidRPr="00A751EE">
                  <w:rPr>
                    <w:rStyle w:val="Hyperlink"/>
                    <w:noProof/>
                  </w:rPr>
                  <w:t>2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General description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_Toc63885086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2E284929" w14:textId="7749930F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89" w:history="1">
                <w:r w:rsidR="00413D56" w:rsidRPr="00A751EE">
                  <w:rPr>
                    <w:rStyle w:val="Hyperlink"/>
                    <w:noProof/>
                  </w:rPr>
                  <w:t>2.1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Product perspective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_Toc63885089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5A8B8648" w14:textId="28CCDD42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90" w:history="1">
                <w:r w:rsidR="00413D56" w:rsidRPr="00A751EE">
                  <w:rPr>
                    <w:rStyle w:val="Hyperlink"/>
                    <w:noProof/>
                  </w:rPr>
                  <w:t>2.2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Product functions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_Toc63885090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35AB5093" w14:textId="6560C07E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91" w:history="1">
                <w:r w:rsidR="00413D56" w:rsidRPr="00A751EE">
                  <w:rPr>
                    <w:rStyle w:val="Hyperlink"/>
                    <w:noProof/>
                  </w:rPr>
                  <w:t>2.3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User characteristics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_Toc63885091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083ED7C5" w14:textId="6E120927" w:rsidR="00413D56" w:rsidRDefault="00734D05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63885092" w:history="1">
                <w:r w:rsidR="00413D56" w:rsidRPr="00A751EE">
                  <w:rPr>
                    <w:rStyle w:val="Hyperlink"/>
                    <w:rFonts w:ascii="Times New Roman" w:hAnsi="Times New Roman" w:cs="Times New Roman"/>
                    <w:noProof/>
                  </w:rPr>
                  <w:t>1.1.1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rFonts w:ascii="Times New Roman" w:hAnsi="Times New Roman" w:cs="Times New Roman"/>
                    <w:noProof/>
                  </w:rPr>
                  <w:t>Discussion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_Toc63885092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6DE8552A" w14:textId="269AEE23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93" w:history="1">
                <w:r w:rsidR="00413D56" w:rsidRPr="00A751EE">
                  <w:rPr>
                    <w:rStyle w:val="Hyperlink"/>
                    <w:noProof/>
                  </w:rPr>
                  <w:t>2.4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General constraints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_Toc63885093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051819BB" w14:textId="11246CAF" w:rsidR="00413D56" w:rsidRDefault="00734D05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63885094" w:history="1">
                <w:r w:rsidR="00413D56" w:rsidRPr="00A751EE">
                  <w:rPr>
                    <w:rStyle w:val="Hyperlink"/>
                    <w:rFonts w:ascii="Times New Roman" w:hAnsi="Times New Roman" w:cs="Times New Roman"/>
                    <w:noProof/>
                  </w:rPr>
                  <w:t>1.1.2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rFonts w:ascii="Times New Roman" w:hAnsi="Times New Roman" w:cs="Times New Roman"/>
                    <w:noProof/>
                  </w:rPr>
                  <w:t>Discussion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_Toc63885094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089FDCF3" w14:textId="0D9AC45A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95" w:history="1">
                <w:r w:rsidR="00413D56" w:rsidRPr="00A751EE">
                  <w:rPr>
                    <w:rStyle w:val="Hyperlink"/>
                    <w:noProof/>
                  </w:rPr>
                  <w:t>2.5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Assumptions and dependencies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_Toc63885095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2-3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77EC0AB9" w14:textId="3637EBC4" w:rsidR="00413D56" w:rsidRDefault="00734D05">
              <w:pPr>
                <w:pStyle w:val="TOC1"/>
                <w:rPr>
                  <w:noProof/>
                </w:rPr>
              </w:pPr>
              <w:hyperlink w:anchor="_Toc63885096" w:history="1">
                <w:r w:rsidR="00413D56" w:rsidRPr="00A751EE">
                  <w:rPr>
                    <w:rStyle w:val="Hyperlink"/>
                    <w:noProof/>
                  </w:rPr>
                  <w:t>3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Specific functional, non-functional, and interface requirements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_Toc63885096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3-3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3564611B" w14:textId="26E26F86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099" w:history="1">
                <w:r w:rsidR="00413D56" w:rsidRPr="00A751EE">
                  <w:rPr>
                    <w:rStyle w:val="Hyperlink"/>
                    <w:noProof/>
                  </w:rPr>
                  <w:t>3.1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Discussion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_Toc63885099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3-4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66EE130F" w14:textId="77E79811" w:rsidR="00413D56" w:rsidRDefault="00734D05">
              <w:pPr>
                <w:pStyle w:val="TOC1"/>
                <w:rPr>
                  <w:noProof/>
                </w:rPr>
              </w:pPr>
              <w:hyperlink w:anchor="_Toc63885100" w:history="1">
                <w:r w:rsidR="00413D56" w:rsidRPr="00A751EE">
                  <w:rPr>
                    <w:rStyle w:val="Hyperlink"/>
                    <w:noProof/>
                  </w:rPr>
                  <w:t>4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Appendices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_Toc63885100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4-4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565E26E0" w14:textId="742C8F79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102" w:history="1">
                <w:r w:rsidR="00413D56" w:rsidRPr="00A751EE">
                  <w:rPr>
                    <w:rStyle w:val="Hyperlink"/>
                    <w:noProof/>
                  </w:rPr>
                  <w:t>3.2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Discussion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_Toc63885102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4-4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750645F3" w14:textId="3C4C0649" w:rsidR="00413D56" w:rsidRDefault="00734D05">
              <w:pPr>
                <w:pStyle w:val="TOC1"/>
                <w:rPr>
                  <w:noProof/>
                </w:rPr>
              </w:pPr>
              <w:hyperlink w:anchor="_Toc63885103" w:history="1">
                <w:r w:rsidR="00413D56" w:rsidRPr="00A751EE">
                  <w:rPr>
                    <w:rStyle w:val="Hyperlink"/>
                    <w:noProof/>
                  </w:rPr>
                  <w:t>5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Index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_Toc63885103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5-5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0CB66EAC" w14:textId="2157EDB4" w:rsidR="00413D56" w:rsidRDefault="00734D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63885105" w:history="1">
                <w:r w:rsidR="00413D56" w:rsidRPr="00A751EE">
                  <w:rPr>
                    <w:rStyle w:val="Hyperlink"/>
                    <w:noProof/>
                  </w:rPr>
                  <w:t>3.3</w:t>
                </w:r>
                <w:r w:rsidR="00413D56">
                  <w:rPr>
                    <w:noProof/>
                  </w:rPr>
                  <w:tab/>
                </w:r>
                <w:r w:rsidR="00413D56" w:rsidRPr="00A751EE">
                  <w:rPr>
                    <w:rStyle w:val="Hyperlink"/>
                    <w:noProof/>
                  </w:rPr>
                  <w:t>Discussion</w:t>
                </w:r>
                <w:r w:rsidR="00413D56">
                  <w:rPr>
                    <w:noProof/>
                    <w:webHidden/>
                  </w:rPr>
                  <w:tab/>
                </w:r>
                <w:r w:rsidR="00413D56">
                  <w:rPr>
                    <w:noProof/>
                    <w:webHidden/>
                  </w:rPr>
                  <w:fldChar w:fldCharType="begin"/>
                </w:r>
                <w:r w:rsidR="00413D56">
                  <w:rPr>
                    <w:noProof/>
                    <w:webHidden/>
                  </w:rPr>
                  <w:instrText xml:space="preserve"> PAGEREF _Toc63885105 \h </w:instrText>
                </w:r>
                <w:r w:rsidR="00413D56">
                  <w:rPr>
                    <w:noProof/>
                    <w:webHidden/>
                  </w:rPr>
                </w:r>
                <w:r w:rsidR="00413D56">
                  <w:rPr>
                    <w:noProof/>
                    <w:webHidden/>
                  </w:rPr>
                  <w:fldChar w:fldCharType="separate"/>
                </w:r>
                <w:r w:rsidR="00413D56">
                  <w:rPr>
                    <w:noProof/>
                    <w:webHidden/>
                  </w:rPr>
                  <w:t>5-5</w:t>
                </w:r>
                <w:r w:rsidR="00413D56">
                  <w:rPr>
                    <w:noProof/>
                    <w:webHidden/>
                  </w:rPr>
                  <w:fldChar w:fldCharType="end"/>
                </w:r>
              </w:hyperlink>
            </w:p>
            <w:p w14:paraId="2E63CF22" w14:textId="4DC06578" w:rsidR="00AE1D21" w:rsidRPr="00413D56" w:rsidRDefault="00AE1D21">
              <w:pPr>
                <w:rPr>
                  <w:rFonts w:ascii="Times New Roman" w:hAnsi="Times New Roman" w:cs="Times New Roman"/>
                </w:rPr>
              </w:pPr>
              <w:r w:rsidRPr="00413D56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14:paraId="3E4F8C36" w14:textId="73BEBD51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7771D012" w14:textId="64484849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4409FB33" w14:textId="4DF6B5D5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0CAA9236" w14:textId="0912077C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13B5D553" w14:textId="41C58A3F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52557C76" w14:textId="34949216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42B519F4" w14:textId="38B175D1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0B01940B" w14:textId="5699178D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4A2966D8" w14:textId="315B5884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185F96F3" w14:textId="262E9756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6470746A" w14:textId="492EECDC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28419269" w14:textId="769A7B7E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1F807734" w14:textId="77777777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54997559" w14:textId="77777777" w:rsidR="00AE1D21" w:rsidRPr="00413D56" w:rsidRDefault="00AE1D21" w:rsidP="00AE1D21">
          <w:pPr>
            <w:spacing w:after="0" w:line="360" w:lineRule="auto"/>
            <w:rPr>
              <w:rFonts w:ascii="Times New Roman" w:hAnsi="Times New Roman" w:cs="Times New Roman"/>
              <w:iCs/>
              <w:color w:val="000000"/>
            </w:rPr>
          </w:pPr>
        </w:p>
        <w:p w14:paraId="4C18FA5B" w14:textId="7C1F872C" w:rsidR="00553465" w:rsidRDefault="00553465" w:rsidP="00AE1D21">
          <w:pPr>
            <w:pStyle w:val="Heading1"/>
          </w:pPr>
          <w:bookmarkStart w:id="0" w:name="_Toc63885080"/>
          <w:r w:rsidRPr="00413D56">
            <w:t>Introduction</w:t>
          </w:r>
          <w:bookmarkEnd w:id="0"/>
        </w:p>
        <w:p w14:paraId="60919672" w14:textId="43EA1ADE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Imagine designing and developing an online video streaming service.</w:t>
          </w:r>
        </w:p>
        <w:p w14:paraId="706E6DA4" w14:textId="62579171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Imagine designing and developing and online shopping portal.</w:t>
          </w:r>
        </w:p>
        <w:p w14:paraId="70BD46F5" w14:textId="10166224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Stakeholders: identify the complete list of stakeholders</w:t>
          </w:r>
        </w:p>
        <w:p w14:paraId="3084E001" w14:textId="7DA7A0CD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Requirements: elicit and label three functional and three non-functional requirements (properly label requirements)</w:t>
          </w:r>
        </w:p>
        <w:p w14:paraId="22D0C7D2" w14:textId="37BFE86F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Requirements analysis: perform a systematic ‘checklist-based’ requirements analysis.</w:t>
          </w:r>
        </w:p>
        <w:p w14:paraId="5844C549" w14:textId="53F12969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Requirements classification: classify the identified requirements using the ‘faceted approach’.</w:t>
          </w:r>
        </w:p>
        <w:p w14:paraId="1AFB7E4A" w14:textId="65CE7D14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Risk assessment of requirements: systematically assess the risks of your requirements.</w:t>
          </w:r>
        </w:p>
        <w:p w14:paraId="5F088B5B" w14:textId="7376BDAB" w:rsidR="004135D8" w:rsidRDefault="004135D8" w:rsidP="004135D8">
          <w:pPr>
            <w:rPr>
              <w:lang w:val="en-US"/>
            </w:rPr>
          </w:pPr>
          <w:r>
            <w:rPr>
              <w:lang w:val="en-US"/>
            </w:rPr>
            <w:t>Systematic validation of requirements: perform a ‘systematic validation’ of the requirements.</w:t>
          </w:r>
        </w:p>
        <w:p w14:paraId="2D574833" w14:textId="66A51030" w:rsidR="004135D8" w:rsidRDefault="00007FE3" w:rsidP="004135D8">
          <w:pPr>
            <w:rPr>
              <w:lang w:val="en-US"/>
            </w:rPr>
          </w:pPr>
          <w:r>
            <w:rPr>
              <w:lang w:val="en-US"/>
            </w:rPr>
            <w:t>Test cases for requirements: propose one test case for each requirement.</w:t>
          </w:r>
        </w:p>
        <w:p w14:paraId="656AF9B2" w14:textId="5B5F3662" w:rsidR="00007FE3" w:rsidRPr="004135D8" w:rsidRDefault="00007FE3" w:rsidP="004135D8">
          <w:pPr>
            <w:rPr>
              <w:lang w:val="en-US"/>
            </w:rPr>
          </w:pPr>
          <w:r>
            <w:rPr>
              <w:lang w:val="en-US"/>
            </w:rPr>
            <w:t>Requirements document: create a final ‘requirements document’ with the above 7 topics.</w:t>
          </w:r>
        </w:p>
        <w:p w14:paraId="67CCBD33" w14:textId="112C0078" w:rsidR="00AE1D21" w:rsidRDefault="00AE1D21" w:rsidP="00AE1D21">
          <w:pPr>
            <w:pStyle w:val="Heading2"/>
          </w:pPr>
          <w:bookmarkStart w:id="1" w:name="_Toc63885081"/>
          <w:r w:rsidRPr="00413D56">
            <w:t>P</w:t>
          </w:r>
          <w:bookmarkEnd w:id="1"/>
          <w:r w:rsidR="004135D8">
            <w:t>urpose of the requirements document</w:t>
          </w:r>
        </w:p>
        <w:p w14:paraId="601AB85C" w14:textId="77777777" w:rsidR="004135D8" w:rsidRPr="004135D8" w:rsidRDefault="004135D8" w:rsidP="004135D8">
          <w:pPr>
            <w:rPr>
              <w:lang w:val="en-US"/>
            </w:rPr>
          </w:pPr>
        </w:p>
        <w:p w14:paraId="34833946" w14:textId="2775C325" w:rsidR="00AE1D21" w:rsidRPr="00413D56" w:rsidRDefault="00AE1D21" w:rsidP="00AE1D21">
          <w:pPr>
            <w:pStyle w:val="Heading2"/>
          </w:pPr>
          <w:bookmarkStart w:id="2" w:name="_Toc63881850"/>
          <w:bookmarkStart w:id="3" w:name="_Toc63885082"/>
          <w:r w:rsidRPr="00413D56">
            <w:t>Scope of the product</w:t>
          </w:r>
          <w:bookmarkEnd w:id="2"/>
          <w:bookmarkEnd w:id="3"/>
        </w:p>
        <w:p w14:paraId="293913EA" w14:textId="3DD1B106" w:rsidR="00AE1D21" w:rsidRPr="00413D56" w:rsidRDefault="00AE1D21" w:rsidP="00AE1D21">
          <w:pPr>
            <w:pStyle w:val="Heading2"/>
          </w:pPr>
          <w:bookmarkStart w:id="4" w:name="_Toc63881851"/>
          <w:bookmarkStart w:id="5" w:name="_Toc63885083"/>
          <w:r w:rsidRPr="00413D56">
            <w:t>Definitions, acronyms, and abbreviations</w:t>
          </w:r>
          <w:bookmarkEnd w:id="4"/>
          <w:bookmarkEnd w:id="5"/>
        </w:p>
        <w:p w14:paraId="0DBDB78D" w14:textId="304C6E6F" w:rsidR="00AE1D21" w:rsidRPr="00413D56" w:rsidRDefault="00AE1D21" w:rsidP="00AE1D21">
          <w:pPr>
            <w:pStyle w:val="Heading2"/>
          </w:pPr>
          <w:bookmarkStart w:id="6" w:name="_Toc63881852"/>
          <w:bookmarkStart w:id="7" w:name="_Toc63885084"/>
          <w:r w:rsidRPr="00413D56">
            <w:t>References</w:t>
          </w:r>
          <w:bookmarkEnd w:id="6"/>
          <w:bookmarkEnd w:id="7"/>
        </w:p>
        <w:p w14:paraId="423750E6" w14:textId="0A00F5DF" w:rsidR="00AE1D21" w:rsidRPr="00413D56" w:rsidRDefault="00AE1D21" w:rsidP="00AE1D21">
          <w:pPr>
            <w:pStyle w:val="Heading2"/>
          </w:pPr>
          <w:bookmarkStart w:id="8" w:name="_Toc63881853"/>
          <w:bookmarkStart w:id="9" w:name="_Toc63885085"/>
          <w:r w:rsidRPr="00413D56">
            <w:t>Overview of the remainder of the document</w:t>
          </w:r>
          <w:bookmarkEnd w:id="8"/>
          <w:bookmarkEnd w:id="9"/>
        </w:p>
        <w:p w14:paraId="243217AF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544D2BBB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4A0B713D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189FE243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534ED706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00DA98BC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7D5636DD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2892DF3C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591B0618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48287788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33BF3540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1E41A264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262DE04D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06813DE2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6AA8AD5F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5377D4B1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7FDFEC3A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7434403A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3B623225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1726C195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7610DA9A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1BFF9561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5953E81D" w14:textId="77777777" w:rsidR="00AE1D21" w:rsidRPr="00413D56" w:rsidRDefault="00AE1D21" w:rsidP="00AE1D21">
          <w:pPr>
            <w:rPr>
              <w:rFonts w:ascii="Times New Roman" w:hAnsi="Times New Roman" w:cs="Times New Roman"/>
              <w:lang w:val="en-US"/>
            </w:rPr>
          </w:pPr>
        </w:p>
        <w:p w14:paraId="27864E8F" w14:textId="37126FB3" w:rsidR="00553465" w:rsidRPr="00413D56" w:rsidRDefault="00734D05" w:rsidP="00AE1D21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7FEF5996" w14:textId="47524124" w:rsidR="00AE1D21" w:rsidRPr="00413D56" w:rsidRDefault="00AE1D21" w:rsidP="00AE1D21">
      <w:pPr>
        <w:pStyle w:val="Heading1"/>
      </w:pPr>
      <w:bookmarkStart w:id="10" w:name="_Toc63881854"/>
      <w:bookmarkStart w:id="11" w:name="_Toc63885086"/>
      <w:r w:rsidRPr="00413D56">
        <w:t>General description</w:t>
      </w:r>
      <w:bookmarkEnd w:id="10"/>
      <w:bookmarkEnd w:id="11"/>
    </w:p>
    <w:p w14:paraId="1C4CD94A" w14:textId="77777777" w:rsidR="00AE1D21" w:rsidRPr="00413D56" w:rsidRDefault="00AE1D21" w:rsidP="00AE1D21">
      <w:pPr>
        <w:keepNext/>
        <w:numPr>
          <w:ilvl w:val="0"/>
          <w:numId w:val="1"/>
        </w:numPr>
        <w:spacing w:after="60" w:line="320" w:lineRule="auto"/>
        <w:outlineLvl w:val="1"/>
        <w:rPr>
          <w:rFonts w:ascii="Times New Roman" w:hAnsi="Times New Roman" w:cs="Times New Roman"/>
          <w:vanish/>
          <w:sz w:val="30"/>
          <w:szCs w:val="30"/>
        </w:rPr>
      </w:pPr>
      <w:bookmarkStart w:id="12" w:name="_Toc63879707"/>
      <w:bookmarkStart w:id="13" w:name="_Toc63881710"/>
      <w:bookmarkStart w:id="14" w:name="_Toc63881740"/>
      <w:bookmarkStart w:id="15" w:name="_Toc63881770"/>
      <w:bookmarkStart w:id="16" w:name="_Toc63881804"/>
      <w:bookmarkStart w:id="17" w:name="_Toc63881855"/>
      <w:bookmarkStart w:id="18" w:name="_Toc63884836"/>
      <w:bookmarkStart w:id="19" w:name="_Toc63884862"/>
      <w:bookmarkStart w:id="20" w:name="_Toc63884938"/>
      <w:bookmarkStart w:id="21" w:name="_Toc6388508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8A5018A" w14:textId="77777777" w:rsidR="00AE1D21" w:rsidRPr="00413D56" w:rsidRDefault="00AE1D21" w:rsidP="00AE1D21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lang w:val="en-US"/>
        </w:rPr>
      </w:pPr>
      <w:bookmarkStart w:id="22" w:name="_Toc63884837"/>
      <w:bookmarkStart w:id="23" w:name="_Toc63884863"/>
      <w:bookmarkStart w:id="24" w:name="_Toc63884939"/>
      <w:bookmarkStart w:id="25" w:name="_Toc63885088"/>
      <w:bookmarkStart w:id="26" w:name="_Toc63881856"/>
      <w:bookmarkEnd w:id="22"/>
      <w:bookmarkEnd w:id="23"/>
      <w:bookmarkEnd w:id="24"/>
      <w:bookmarkEnd w:id="25"/>
    </w:p>
    <w:p w14:paraId="4B38A0DB" w14:textId="566EF05E" w:rsidR="00AE1D21" w:rsidRPr="00413D56" w:rsidRDefault="00AE1D21" w:rsidP="00AE1D21">
      <w:pPr>
        <w:pStyle w:val="Heading2"/>
      </w:pPr>
      <w:bookmarkStart w:id="27" w:name="_Toc63885089"/>
      <w:r w:rsidRPr="00413D56">
        <w:t>Product perspective</w:t>
      </w:r>
      <w:bookmarkEnd w:id="26"/>
      <w:bookmarkEnd w:id="27"/>
    </w:p>
    <w:p w14:paraId="567FDB82" w14:textId="490B14C0" w:rsidR="00AE1D21" w:rsidRPr="00413D56" w:rsidRDefault="00AE1D21" w:rsidP="00AE1D21">
      <w:pPr>
        <w:pStyle w:val="Heading2"/>
      </w:pPr>
      <w:bookmarkStart w:id="28" w:name="_Toc63881857"/>
      <w:bookmarkStart w:id="29" w:name="_Toc63885090"/>
      <w:r w:rsidRPr="00413D56">
        <w:t>Product functions</w:t>
      </w:r>
      <w:bookmarkEnd w:id="28"/>
      <w:bookmarkEnd w:id="29"/>
    </w:p>
    <w:p w14:paraId="0214DDED" w14:textId="4B9A3D5B" w:rsidR="00AE1D21" w:rsidRPr="00413D56" w:rsidRDefault="00AE1D21" w:rsidP="00AE1D21">
      <w:pPr>
        <w:pStyle w:val="Heading2"/>
      </w:pPr>
      <w:bookmarkStart w:id="30" w:name="_Toc63881858"/>
      <w:bookmarkStart w:id="31" w:name="_Toc63885091"/>
      <w:r w:rsidRPr="00413D56">
        <w:t>User characteristics</w:t>
      </w:r>
      <w:bookmarkEnd w:id="30"/>
      <w:bookmarkEnd w:id="31"/>
    </w:p>
    <w:p w14:paraId="75927C73" w14:textId="5ED6DF95" w:rsidR="00AE1D21" w:rsidRPr="00413D56" w:rsidRDefault="00AE1D21" w:rsidP="00AE1D21">
      <w:pPr>
        <w:pStyle w:val="Heading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32" w:name="_Toc63881859"/>
      <w:bookmarkStart w:id="33" w:name="_Toc63885092"/>
      <w:r w:rsidRPr="00413D56">
        <w:rPr>
          <w:rFonts w:ascii="Times New Roman" w:hAnsi="Times New Roman" w:cs="Times New Roman"/>
        </w:rPr>
        <w:t>Discussion</w:t>
      </w:r>
      <w:bookmarkEnd w:id="32"/>
      <w:bookmarkEnd w:id="33"/>
    </w:p>
    <w:p w14:paraId="0FBD4031" w14:textId="5B9E1D7E" w:rsidR="00AE1D21" w:rsidRPr="00413D56" w:rsidRDefault="00AE1D21" w:rsidP="00AE1D21">
      <w:pPr>
        <w:pStyle w:val="Heading2"/>
      </w:pPr>
      <w:bookmarkStart w:id="34" w:name="_Toc63881860"/>
      <w:bookmarkStart w:id="35" w:name="_Toc63885093"/>
      <w:r w:rsidRPr="00413D56">
        <w:t>General constraints</w:t>
      </w:r>
      <w:bookmarkEnd w:id="34"/>
      <w:bookmarkEnd w:id="35"/>
    </w:p>
    <w:p w14:paraId="6A545E4E" w14:textId="598BF138" w:rsidR="00AE1D21" w:rsidRPr="00413D56" w:rsidRDefault="00AE1D21" w:rsidP="00AE1D21">
      <w:pPr>
        <w:pStyle w:val="Heading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36" w:name="_Toc63881861"/>
      <w:bookmarkStart w:id="37" w:name="_Toc63885094"/>
      <w:r w:rsidRPr="00413D56">
        <w:rPr>
          <w:rFonts w:ascii="Times New Roman" w:hAnsi="Times New Roman" w:cs="Times New Roman"/>
        </w:rPr>
        <w:t>Discussion</w:t>
      </w:r>
      <w:bookmarkEnd w:id="36"/>
      <w:bookmarkEnd w:id="37"/>
    </w:p>
    <w:p w14:paraId="41B2D39E" w14:textId="73FB2DC5" w:rsidR="00AE1D21" w:rsidRPr="00413D56" w:rsidRDefault="00AE1D21" w:rsidP="00AE1D21">
      <w:pPr>
        <w:pStyle w:val="Heading2"/>
      </w:pPr>
      <w:bookmarkStart w:id="38" w:name="_Toc63881862"/>
      <w:bookmarkStart w:id="39" w:name="_Toc63885095"/>
      <w:r w:rsidRPr="00413D56">
        <w:t>Assumptions and dependencies</w:t>
      </w:r>
      <w:bookmarkEnd w:id="38"/>
      <w:bookmarkEnd w:id="39"/>
    </w:p>
    <w:p w14:paraId="2C2038D7" w14:textId="6B315AA9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F6FEBF8" w14:textId="072B2423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D16079E" w14:textId="417E9669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05D0FB7" w14:textId="0C51A3F8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30C0F67" w14:textId="2E401476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B5DCB6E" w14:textId="34102F8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BFD5E15" w14:textId="3EAF5A49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8276B7F" w14:textId="21DC0BC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1BC8FDC" w14:textId="09131976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CC47924" w14:textId="4FEFD52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ED25666" w14:textId="445A55C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8999DEA" w14:textId="553BBAA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F75A81C" w14:textId="31D34DB6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2591D4E" w14:textId="1AA34C39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5AFECFE" w14:textId="19A0D96A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AC181C3" w14:textId="4FDC703D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6CAAA7A" w14:textId="2F0FE812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046D25C" w14:textId="3C61B405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B4401EE" w14:textId="5A224B7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0B4F0F6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BA8F0F1" w14:textId="0913DC41" w:rsidR="00AE1D21" w:rsidRPr="00413D56" w:rsidRDefault="00AE1D21" w:rsidP="00AE1D21">
      <w:pPr>
        <w:pStyle w:val="Heading1"/>
      </w:pPr>
      <w:bookmarkStart w:id="40" w:name="_Toc63881863"/>
      <w:bookmarkStart w:id="41" w:name="_Toc63885096"/>
      <w:r w:rsidRPr="00413D56">
        <w:t>Specific functional, non-functional, and interface requirements</w:t>
      </w:r>
      <w:bookmarkEnd w:id="40"/>
      <w:bookmarkEnd w:id="41"/>
    </w:p>
    <w:p w14:paraId="5B303015" w14:textId="77777777" w:rsidR="00AE1D21" w:rsidRPr="00413D56" w:rsidRDefault="00AE1D21" w:rsidP="00AE1D21">
      <w:pPr>
        <w:rPr>
          <w:rFonts w:ascii="Times New Roman" w:hAnsi="Times New Roman" w:cs="Times New Roman"/>
        </w:rPr>
      </w:pPr>
      <w:r w:rsidRPr="00413D56">
        <w:rPr>
          <w:rFonts w:ascii="Times New Roman" w:hAnsi="Times New Roman" w:cs="Times New Roman"/>
        </w:rPr>
        <w:t>Eg: external interfaces, functionality, performance requirements, logical database requirements, design constraints, system attributes, and quality characteristics</w:t>
      </w:r>
    </w:p>
    <w:p w14:paraId="62B169FF" w14:textId="77777777" w:rsidR="00AE1D21" w:rsidRPr="00413D56" w:rsidRDefault="00AE1D21" w:rsidP="00AE1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</w:rPr>
      </w:pPr>
    </w:p>
    <w:p w14:paraId="4B3C49B5" w14:textId="77777777" w:rsidR="00AE1D21" w:rsidRPr="00413D56" w:rsidRDefault="00AE1D21" w:rsidP="00AE1D21">
      <w:pPr>
        <w:keepNext/>
        <w:numPr>
          <w:ilvl w:val="0"/>
          <w:numId w:val="1"/>
        </w:numPr>
        <w:spacing w:after="60" w:line="320" w:lineRule="auto"/>
        <w:outlineLvl w:val="1"/>
        <w:rPr>
          <w:rFonts w:ascii="Times New Roman" w:hAnsi="Times New Roman" w:cs="Times New Roman"/>
          <w:vanish/>
          <w:sz w:val="30"/>
          <w:szCs w:val="30"/>
        </w:rPr>
      </w:pPr>
      <w:bookmarkStart w:id="42" w:name="_Toc63879716"/>
      <w:bookmarkStart w:id="43" w:name="_Toc63881719"/>
      <w:bookmarkStart w:id="44" w:name="_Toc63881749"/>
      <w:bookmarkStart w:id="45" w:name="_Toc63881779"/>
      <w:bookmarkStart w:id="46" w:name="_Toc63881813"/>
      <w:bookmarkStart w:id="47" w:name="_Toc63881864"/>
      <w:bookmarkStart w:id="48" w:name="_Toc63884846"/>
      <w:bookmarkStart w:id="49" w:name="_Toc63884872"/>
      <w:bookmarkStart w:id="50" w:name="_Toc63884948"/>
      <w:bookmarkStart w:id="51" w:name="_Toc6388509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5879A61" w14:textId="77777777" w:rsidR="00AE1D21" w:rsidRPr="00413D56" w:rsidRDefault="00AE1D21" w:rsidP="00AE1D21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lang w:val="en-US"/>
        </w:rPr>
      </w:pPr>
      <w:bookmarkStart w:id="52" w:name="_Toc63884847"/>
      <w:bookmarkStart w:id="53" w:name="_Toc63884873"/>
      <w:bookmarkStart w:id="54" w:name="_Toc63884949"/>
      <w:bookmarkStart w:id="55" w:name="_Toc63885098"/>
      <w:bookmarkStart w:id="56" w:name="_Toc63881865"/>
      <w:bookmarkEnd w:id="52"/>
      <w:bookmarkEnd w:id="53"/>
      <w:bookmarkEnd w:id="54"/>
      <w:bookmarkEnd w:id="55"/>
    </w:p>
    <w:p w14:paraId="62E47813" w14:textId="705AFB24" w:rsidR="00AE1D21" w:rsidRPr="00413D56" w:rsidRDefault="00AE1D21" w:rsidP="00AE1D21">
      <w:pPr>
        <w:pStyle w:val="Heading2"/>
      </w:pPr>
      <w:bookmarkStart w:id="57" w:name="_Toc63885099"/>
      <w:r w:rsidRPr="00413D56">
        <w:t>Discussion</w:t>
      </w:r>
      <w:bookmarkEnd w:id="56"/>
      <w:bookmarkEnd w:id="57"/>
    </w:p>
    <w:p w14:paraId="5C8B0CED" w14:textId="4F294BC1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E4C1582" w14:textId="0F88110D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202DC56" w14:textId="4EA26C68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825C339" w14:textId="23F17D94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26B65BE" w14:textId="07C7304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F94F5E7" w14:textId="4AA54ACB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2331E4B" w14:textId="27C55863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8DCA867" w14:textId="06C1F44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9C3EAD4" w14:textId="794FEAB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9EB4B5E" w14:textId="03C5728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8C87A1E" w14:textId="7BFFBDE3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D24A773" w14:textId="25C5371D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9E010C1" w14:textId="75417104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A999B1D" w14:textId="2436E78C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95DB73B" w14:textId="129F6B3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8DFC424" w14:textId="4F5DCFC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CF8ECD8" w14:textId="71EF7C5E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B831BFC" w14:textId="4EF769E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4A6AE4B" w14:textId="678D2AD6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2DB1336D" w14:textId="354EF754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1732E1E" w14:textId="7EB40716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B80E0BF" w14:textId="07F21045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C66D85E" w14:textId="13DAE24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F28AB5E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C0B1995" w14:textId="0E04C19B" w:rsidR="00AE1D21" w:rsidRPr="00413D56" w:rsidRDefault="00AE1D21" w:rsidP="00AE1D21">
      <w:pPr>
        <w:pStyle w:val="Heading1"/>
      </w:pPr>
      <w:bookmarkStart w:id="58" w:name="_Toc63881866"/>
      <w:bookmarkStart w:id="59" w:name="_Toc63885100"/>
      <w:r w:rsidRPr="00413D56">
        <w:t>Appendices</w:t>
      </w:r>
      <w:bookmarkEnd w:id="58"/>
      <w:bookmarkEnd w:id="59"/>
    </w:p>
    <w:p w14:paraId="10E135DC" w14:textId="77777777" w:rsidR="00AE1D21" w:rsidRPr="00413D56" w:rsidRDefault="00AE1D21" w:rsidP="00AE1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</w:rPr>
      </w:pPr>
    </w:p>
    <w:p w14:paraId="2ADBEC66" w14:textId="77777777" w:rsidR="00AE1D21" w:rsidRPr="00413D56" w:rsidRDefault="00AE1D21" w:rsidP="00AE1D21">
      <w:pPr>
        <w:keepNext/>
        <w:numPr>
          <w:ilvl w:val="0"/>
          <w:numId w:val="1"/>
        </w:numPr>
        <w:spacing w:after="60" w:line="320" w:lineRule="auto"/>
        <w:outlineLvl w:val="1"/>
        <w:rPr>
          <w:rFonts w:ascii="Times New Roman" w:hAnsi="Times New Roman" w:cs="Times New Roman"/>
          <w:vanish/>
          <w:sz w:val="30"/>
          <w:szCs w:val="30"/>
        </w:rPr>
      </w:pPr>
      <w:bookmarkStart w:id="60" w:name="_Toc63879719"/>
      <w:bookmarkStart w:id="61" w:name="_Toc63881722"/>
      <w:bookmarkStart w:id="62" w:name="_Toc63881752"/>
      <w:bookmarkStart w:id="63" w:name="_Toc63881782"/>
      <w:bookmarkStart w:id="64" w:name="_Toc63881816"/>
      <w:bookmarkStart w:id="65" w:name="_Toc63881867"/>
      <w:bookmarkStart w:id="66" w:name="_Toc63884850"/>
      <w:bookmarkStart w:id="67" w:name="_Toc63884876"/>
      <w:bookmarkStart w:id="68" w:name="_Toc63884952"/>
      <w:bookmarkStart w:id="69" w:name="_Toc63885101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5208D6BA" w14:textId="2193B334" w:rsidR="00AE1D21" w:rsidRPr="00413D56" w:rsidRDefault="00AE1D21" w:rsidP="00AE1D21">
      <w:pPr>
        <w:pStyle w:val="Heading2"/>
      </w:pPr>
      <w:bookmarkStart w:id="70" w:name="_Toc63881868"/>
      <w:bookmarkStart w:id="71" w:name="_Toc63885102"/>
      <w:r w:rsidRPr="00413D56">
        <w:t>Discussion</w:t>
      </w:r>
      <w:bookmarkEnd w:id="70"/>
      <w:bookmarkEnd w:id="71"/>
    </w:p>
    <w:p w14:paraId="2B8B8DCD" w14:textId="23CBCA7D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C23EF28" w14:textId="219939F4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E510E1A" w14:textId="4BF0ABF2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B0135DB" w14:textId="54562075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727FD1A" w14:textId="242584B2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E60679F" w14:textId="6374192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7F4BCB5" w14:textId="02F8750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0AE3808" w14:textId="06A83E03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F5FBEEB" w14:textId="172C48AA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8EC6F03" w14:textId="416B83FB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4B30F5F" w14:textId="74618B85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D326F9E" w14:textId="72F0D570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C39301D" w14:textId="58F776EA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2899D98F" w14:textId="313C01AA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6618B1DE" w14:textId="5C6C8D0E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4B6C3225" w14:textId="10CC8A0A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1D857E2" w14:textId="33B0400F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B9659D1" w14:textId="22005CA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2EF2F37" w14:textId="2CF2FB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0A5DDB4" w14:textId="7636E1DC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28399DA" w14:textId="7DB218FB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34755EC1" w14:textId="15C0D879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223D62F0" w14:textId="280967E2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0BE302A6" w14:textId="1EE960F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A39A238" w14:textId="10112AEB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7DA8347C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27565183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76C0B26" w14:textId="76787155" w:rsidR="00AE1D21" w:rsidRPr="00413D56" w:rsidRDefault="00AE1D21" w:rsidP="00AE1D21">
      <w:pPr>
        <w:pStyle w:val="Heading1"/>
      </w:pPr>
      <w:bookmarkStart w:id="72" w:name="_Toc63881869"/>
      <w:bookmarkStart w:id="73" w:name="_Toc63885103"/>
      <w:r w:rsidRPr="00413D56">
        <w:t>Index</w:t>
      </w:r>
      <w:bookmarkEnd w:id="72"/>
      <w:bookmarkEnd w:id="73"/>
    </w:p>
    <w:p w14:paraId="26F469FA" w14:textId="77777777" w:rsidR="00AE1D21" w:rsidRPr="00413D56" w:rsidRDefault="00AE1D21" w:rsidP="00AE1D21">
      <w:pPr>
        <w:keepNext/>
        <w:numPr>
          <w:ilvl w:val="0"/>
          <w:numId w:val="1"/>
        </w:numPr>
        <w:spacing w:after="60" w:line="320" w:lineRule="auto"/>
        <w:outlineLvl w:val="1"/>
        <w:rPr>
          <w:rFonts w:ascii="Times New Roman" w:hAnsi="Times New Roman" w:cs="Times New Roman"/>
          <w:vanish/>
          <w:sz w:val="30"/>
          <w:szCs w:val="30"/>
        </w:rPr>
      </w:pPr>
      <w:bookmarkStart w:id="74" w:name="_Toc63879722"/>
      <w:bookmarkStart w:id="75" w:name="_Toc63881725"/>
      <w:bookmarkStart w:id="76" w:name="_Toc63881755"/>
      <w:bookmarkStart w:id="77" w:name="_Toc63881785"/>
      <w:bookmarkStart w:id="78" w:name="_Toc63881819"/>
      <w:bookmarkStart w:id="79" w:name="_Toc63881870"/>
      <w:bookmarkStart w:id="80" w:name="_Toc63884853"/>
      <w:bookmarkStart w:id="81" w:name="_Toc63884879"/>
      <w:bookmarkStart w:id="82" w:name="_Toc63884955"/>
      <w:bookmarkStart w:id="83" w:name="_Toc6388510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9926601" w14:textId="77777777" w:rsidR="00AE1D21" w:rsidRPr="00413D56" w:rsidRDefault="00AE1D21" w:rsidP="00AE1D21">
      <w:pPr>
        <w:pStyle w:val="Heading2"/>
      </w:pPr>
      <w:bookmarkStart w:id="84" w:name="_Toc63881871"/>
      <w:bookmarkStart w:id="85" w:name="_Toc63885105"/>
      <w:r w:rsidRPr="00413D56">
        <w:t>Discussion</w:t>
      </w:r>
      <w:bookmarkEnd w:id="84"/>
      <w:bookmarkEnd w:id="85"/>
    </w:p>
    <w:p w14:paraId="3D87A259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1F87E93A" w14:textId="77777777" w:rsidR="00AE1D21" w:rsidRPr="00413D56" w:rsidRDefault="00AE1D21" w:rsidP="00AE1D21">
      <w:pPr>
        <w:rPr>
          <w:rFonts w:ascii="Times New Roman" w:hAnsi="Times New Roman" w:cs="Times New Roman"/>
          <w:lang w:val="en-US"/>
        </w:rPr>
      </w:pPr>
    </w:p>
    <w:p w14:paraId="5BBF2A42" w14:textId="3C407EDC" w:rsidR="00553465" w:rsidRPr="00413D56" w:rsidRDefault="00553465" w:rsidP="00AE1D21">
      <w:pPr>
        <w:pStyle w:val="ListParagraph"/>
        <w:keepNext/>
        <w:keepLines/>
        <w:spacing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</w:p>
    <w:sectPr w:rsidR="00553465" w:rsidRPr="00413D56" w:rsidSect="00AE1D21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2CED4" w14:textId="77777777" w:rsidR="00734D05" w:rsidRDefault="00734D05" w:rsidP="00553465">
      <w:pPr>
        <w:spacing w:after="0" w:line="240" w:lineRule="auto"/>
      </w:pPr>
      <w:r>
        <w:separator/>
      </w:r>
    </w:p>
  </w:endnote>
  <w:endnote w:type="continuationSeparator" w:id="0">
    <w:p w14:paraId="4E5E64A7" w14:textId="77777777" w:rsidR="00734D05" w:rsidRDefault="00734D05" w:rsidP="0055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1062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159C2" w14:textId="52945D68" w:rsidR="00AE1D21" w:rsidRDefault="00AE1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F551E" w14:textId="77777777" w:rsidR="00AE1D21" w:rsidRDefault="00AE1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E50C5" w14:textId="77777777" w:rsidR="00734D05" w:rsidRDefault="00734D05" w:rsidP="00553465">
      <w:pPr>
        <w:spacing w:after="0" w:line="240" w:lineRule="auto"/>
      </w:pPr>
      <w:r>
        <w:separator/>
      </w:r>
    </w:p>
  </w:footnote>
  <w:footnote w:type="continuationSeparator" w:id="0">
    <w:p w14:paraId="06380713" w14:textId="77777777" w:rsidR="00734D05" w:rsidRDefault="00734D05" w:rsidP="00553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6EF43" w14:textId="64FE34C6" w:rsidR="00553465" w:rsidRDefault="00553465">
    <w:pPr>
      <w:pStyle w:val="Header"/>
    </w:pP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3360" behindDoc="1" locked="0" layoutInCell="1" allowOverlap="1" wp14:anchorId="073B6C8B" wp14:editId="0DBFD775">
          <wp:simplePos x="0" y="0"/>
          <wp:positionH relativeFrom="margin">
            <wp:posOffset>274320</wp:posOffset>
          </wp:positionH>
          <wp:positionV relativeFrom="paragraph">
            <wp:posOffset>-157480</wp:posOffset>
          </wp:positionV>
          <wp:extent cx="2447925" cy="476250"/>
          <wp:effectExtent l="0" t="0" r="9525" b="0"/>
          <wp:wrapNone/>
          <wp:docPr id="1" name="image4.png" descr="Y:\ok\externa_medarbetare\Palmqvist\Linnéuniversitetet\Grafisk Identitet\Logotyp - Wordmark\TIFF\Lnu_Wordmark_Kalmar_Växjö_68mm600dpi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Y:\ok\externa_medarbetare\Palmqvist\Linnéuniversitetet\Grafisk Identitet\Logotyp - Wordmark\TIFF\Lnu_Wordmark_Kalmar_Växjö_68mm600dpi.ti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2336" behindDoc="1" locked="0" layoutInCell="1" hidden="0" allowOverlap="1" wp14:anchorId="13B95782" wp14:editId="485ECBF3">
          <wp:simplePos x="0" y="0"/>
          <wp:positionH relativeFrom="margin">
            <wp:posOffset>-668655</wp:posOffset>
          </wp:positionH>
          <wp:positionV relativeFrom="paragraph">
            <wp:posOffset>-152400</wp:posOffset>
          </wp:positionV>
          <wp:extent cx="320400" cy="428400"/>
          <wp:effectExtent l="0" t="0" r="3810" b="0"/>
          <wp:wrapNone/>
          <wp:docPr id="2" name="image3.png" descr="Lnu_Symbol_8_8mm600d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nu_Symbol_8_8mm600dp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400" cy="42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06F12" w14:textId="0F391DBB" w:rsidR="00553465" w:rsidRDefault="00553465">
    <w:pPr>
      <w:pStyle w:val="Header"/>
    </w:pP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0288" behindDoc="1" locked="0" layoutInCell="1" allowOverlap="1" wp14:anchorId="1D363560" wp14:editId="43AA5E52">
          <wp:simplePos x="0" y="0"/>
          <wp:positionH relativeFrom="margin">
            <wp:posOffset>274320</wp:posOffset>
          </wp:positionH>
          <wp:positionV relativeFrom="paragraph">
            <wp:posOffset>-157480</wp:posOffset>
          </wp:positionV>
          <wp:extent cx="2447925" cy="476250"/>
          <wp:effectExtent l="0" t="0" r="9525" b="0"/>
          <wp:wrapNone/>
          <wp:docPr id="52" name="image4.png" descr="Y:\ok\externa_medarbetare\Palmqvist\Linnéuniversitetet\Grafisk Identitet\Logotyp - Wordmark\TIFF\Lnu_Wordmark_Kalmar_Växjö_68mm600dpi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Y:\ok\externa_medarbetare\Palmqvist\Linnéuniversitetet\Grafisk Identitet\Logotyp - Wordmark\TIFF\Lnu_Wordmark_Kalmar_Växjö_68mm600dpi.ti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59264" behindDoc="1" locked="0" layoutInCell="1" hidden="0" allowOverlap="1" wp14:anchorId="79F13D56" wp14:editId="36CB0C5F">
          <wp:simplePos x="0" y="0"/>
          <wp:positionH relativeFrom="margin">
            <wp:posOffset>-668655</wp:posOffset>
          </wp:positionH>
          <wp:positionV relativeFrom="paragraph">
            <wp:posOffset>-152400</wp:posOffset>
          </wp:positionV>
          <wp:extent cx="320400" cy="428400"/>
          <wp:effectExtent l="0" t="0" r="3810" b="0"/>
          <wp:wrapNone/>
          <wp:docPr id="51" name="image3.png" descr="Lnu_Symbol_8_8mm600d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nu_Symbol_8_8mm600dp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400" cy="42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A55"/>
    <w:multiLevelType w:val="multilevel"/>
    <w:tmpl w:val="257C88D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10069BE"/>
    <w:multiLevelType w:val="hybridMultilevel"/>
    <w:tmpl w:val="ED7C6118"/>
    <w:lvl w:ilvl="0" w:tplc="14AC865C">
      <w:start w:val="1"/>
      <w:numFmt w:val="decimal"/>
      <w:lvlText w:val="%1.1"/>
      <w:lvlJc w:val="left"/>
      <w:pPr>
        <w:ind w:left="216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2DB"/>
    <w:multiLevelType w:val="hybridMultilevel"/>
    <w:tmpl w:val="0D54CF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4668"/>
    <w:multiLevelType w:val="multilevel"/>
    <w:tmpl w:val="D10684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0B1DCF"/>
    <w:multiLevelType w:val="hybridMultilevel"/>
    <w:tmpl w:val="877660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10110"/>
    <w:multiLevelType w:val="hybridMultilevel"/>
    <w:tmpl w:val="FA5655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459B2"/>
    <w:multiLevelType w:val="hybridMultilevel"/>
    <w:tmpl w:val="5BC4EA88"/>
    <w:lvl w:ilvl="0" w:tplc="F81044D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1AC"/>
    <w:multiLevelType w:val="hybridMultilevel"/>
    <w:tmpl w:val="E1F86C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67B8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1C23FE"/>
    <w:multiLevelType w:val="multilevel"/>
    <w:tmpl w:val="74901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564324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B946E1"/>
    <w:multiLevelType w:val="hybridMultilevel"/>
    <w:tmpl w:val="CBE4A29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E762C"/>
    <w:multiLevelType w:val="multilevel"/>
    <w:tmpl w:val="7F902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3" w15:restartNumberingAfterBreak="0">
    <w:nsid w:val="72F31E45"/>
    <w:multiLevelType w:val="hybridMultilevel"/>
    <w:tmpl w:val="DDB4F94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D4071"/>
    <w:multiLevelType w:val="hybridMultilevel"/>
    <w:tmpl w:val="BECE56B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14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1"/>
    <w:rsid w:val="00007FE3"/>
    <w:rsid w:val="00055DA5"/>
    <w:rsid w:val="00130228"/>
    <w:rsid w:val="001D127A"/>
    <w:rsid w:val="004135D8"/>
    <w:rsid w:val="00413D56"/>
    <w:rsid w:val="005055F6"/>
    <w:rsid w:val="00553465"/>
    <w:rsid w:val="006237B2"/>
    <w:rsid w:val="00734D05"/>
    <w:rsid w:val="00AE1D21"/>
    <w:rsid w:val="00C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DDA1"/>
  <w15:chartTrackingRefBased/>
  <w15:docId w15:val="{A5EC2CCC-B8D3-4F39-8830-F7ECE430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E1D21"/>
    <w:pPr>
      <w:numPr>
        <w:numId w:val="14"/>
      </w:numPr>
      <w:spacing w:after="0" w:line="360" w:lineRule="auto"/>
      <w:outlineLvl w:val="0"/>
    </w:pPr>
    <w:rPr>
      <w:rFonts w:ascii="Times New Roman" w:hAnsi="Times New Roman" w:cs="Times New Roman"/>
      <w:iCs/>
      <w:color w:val="000000"/>
      <w:sz w:val="36"/>
      <w:szCs w:val="36"/>
      <w:lang w:val="en-US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AE1D21"/>
    <w:pPr>
      <w:numPr>
        <w:ilvl w:val="1"/>
        <w:numId w:val="15"/>
      </w:numPr>
      <w:spacing w:after="0" w:line="36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21"/>
    <w:rPr>
      <w:rFonts w:ascii="Times New Roman" w:hAnsi="Times New Roman" w:cs="Times New Roman"/>
      <w:iCs/>
      <w:color w:val="000000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3465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65"/>
  </w:style>
  <w:style w:type="paragraph" w:styleId="Footer">
    <w:name w:val="footer"/>
    <w:basedOn w:val="Normal"/>
    <w:link w:val="FooterChar"/>
    <w:uiPriority w:val="99"/>
    <w:unhideWhenUsed/>
    <w:rsid w:val="0055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65"/>
  </w:style>
  <w:style w:type="character" w:customStyle="1" w:styleId="Heading2Char">
    <w:name w:val="Heading 2 Char"/>
    <w:basedOn w:val="DefaultParagraphFont"/>
    <w:link w:val="Heading2"/>
    <w:uiPriority w:val="9"/>
    <w:rsid w:val="00AE1D21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534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D2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E1D2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D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1D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81D7-18BC-4E6B-85F1-0DEE4A6A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4</cp:revision>
  <dcterms:created xsi:type="dcterms:W3CDTF">2021-02-10T20:05:00Z</dcterms:created>
  <dcterms:modified xsi:type="dcterms:W3CDTF">2021-02-11T14:56:00Z</dcterms:modified>
</cp:coreProperties>
</file>