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C5867" w14:textId="74657F10" w:rsidR="00BF40C0" w:rsidRPr="004A1E02" w:rsidRDefault="00BF40C0" w:rsidP="004A1E02">
      <w:p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5 complete days = 5 x 24 = 120 hours</w:t>
      </w:r>
      <w:r w:rsidR="004A1E02">
        <w:rPr>
          <w:rFonts w:ascii="Times New Roman" w:hAnsi="Times New Roman" w:cs="Times New Roman"/>
          <w:sz w:val="24"/>
          <w:szCs w:val="24"/>
          <w:lang w:val="en-US"/>
        </w:rPr>
        <w:t xml:space="preserve"> = </w:t>
      </w:r>
      <w:r w:rsidR="004A1E02" w:rsidRPr="004A1E02">
        <w:rPr>
          <w:rFonts w:ascii="Times New Roman" w:hAnsi="Times New Roman" w:cs="Times New Roman"/>
          <w:b/>
          <w:bCs/>
          <w:sz w:val="24"/>
          <w:szCs w:val="24"/>
          <w:lang w:val="en-US"/>
        </w:rPr>
        <w:t>432000</w:t>
      </w:r>
      <w:r w:rsidR="004A1E02">
        <w:rPr>
          <w:rFonts w:ascii="Times New Roman" w:hAnsi="Times New Roman" w:cs="Times New Roman"/>
          <w:sz w:val="24"/>
          <w:szCs w:val="24"/>
          <w:lang w:val="en-US"/>
        </w:rPr>
        <w:t xml:space="preserve"> s</w:t>
      </w:r>
    </w:p>
    <w:p w14:paraId="5216B601" w14:textId="2FEB2C49" w:rsidR="00BF40C0" w:rsidRPr="004A1E02" w:rsidRDefault="00BF40C0" w:rsidP="004A1E02">
      <w:pPr>
        <w:spacing w:after="0" w:line="360" w:lineRule="auto"/>
        <w:rPr>
          <w:rFonts w:ascii="Times New Roman" w:hAnsi="Times New Roman" w:cs="Times New Roman"/>
          <w:sz w:val="24"/>
          <w:szCs w:val="24"/>
          <w:lang w:val="en-US"/>
        </w:rPr>
      </w:pPr>
      <w:r w:rsidRPr="004A1E02">
        <w:rPr>
          <w:rFonts w:ascii="Times New Roman" w:hAnsi="Times New Roman" w:cs="Times New Roman"/>
          <w:b/>
          <w:bCs/>
          <w:sz w:val="24"/>
          <w:szCs w:val="24"/>
          <w:lang w:val="en-US"/>
        </w:rPr>
        <w:t>648000</w:t>
      </w:r>
      <w:r w:rsidRPr="004A1E02">
        <w:rPr>
          <w:rFonts w:ascii="Times New Roman" w:hAnsi="Times New Roman" w:cs="Times New Roman"/>
          <w:sz w:val="24"/>
          <w:szCs w:val="24"/>
          <w:lang w:val="en-US"/>
        </w:rPr>
        <w:t xml:space="preserve"> user sessions have been </w:t>
      </w:r>
      <w:proofErr w:type="gramStart"/>
      <w:r w:rsidRPr="004A1E02">
        <w:rPr>
          <w:rFonts w:ascii="Times New Roman" w:hAnsi="Times New Roman" w:cs="Times New Roman"/>
          <w:sz w:val="24"/>
          <w:szCs w:val="24"/>
          <w:lang w:val="en-US"/>
        </w:rPr>
        <w:t>completed</w:t>
      </w:r>
      <w:proofErr w:type="gramEnd"/>
    </w:p>
    <w:p w14:paraId="6C0EB14D" w14:textId="5AD902B1" w:rsidR="00BF40C0" w:rsidRPr="004A1E02" w:rsidRDefault="00BF40C0" w:rsidP="004A1E02">
      <w:p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 xml:space="preserve">Sessions arrived at a rate of </w:t>
      </w:r>
      <w:r w:rsidRPr="004A1E02">
        <w:rPr>
          <w:rFonts w:ascii="Times New Roman" w:hAnsi="Times New Roman" w:cs="Times New Roman"/>
          <w:b/>
          <w:bCs/>
          <w:sz w:val="24"/>
          <w:szCs w:val="24"/>
          <w:lang w:val="en-US"/>
        </w:rPr>
        <w:t>90</w:t>
      </w:r>
      <w:r w:rsidRPr="004A1E02">
        <w:rPr>
          <w:rFonts w:ascii="Times New Roman" w:hAnsi="Times New Roman" w:cs="Times New Roman"/>
          <w:sz w:val="24"/>
          <w:szCs w:val="24"/>
          <w:lang w:val="en-US"/>
        </w:rPr>
        <w:t xml:space="preserve"> sessions per </w:t>
      </w:r>
      <w:proofErr w:type="gramStart"/>
      <w:r w:rsidRPr="004A1E02">
        <w:rPr>
          <w:rFonts w:ascii="Times New Roman" w:hAnsi="Times New Roman" w:cs="Times New Roman"/>
          <w:sz w:val="24"/>
          <w:szCs w:val="24"/>
          <w:lang w:val="en-US"/>
        </w:rPr>
        <w:t>minute</w:t>
      </w:r>
      <w:proofErr w:type="gramEnd"/>
    </w:p>
    <w:p w14:paraId="261B60EB" w14:textId="77777777" w:rsidR="004A1E02" w:rsidRPr="004A1E02" w:rsidRDefault="004A1E02" w:rsidP="004A1E02">
      <w:pPr>
        <w:numPr>
          <w:ilvl w:val="0"/>
          <w:numId w:val="2"/>
        </w:numPr>
        <w:shd w:val="clear" w:color="auto" w:fill="FFFFFF"/>
        <w:spacing w:after="0" w:line="360" w:lineRule="auto"/>
        <w:rPr>
          <w:rFonts w:ascii="Times New Roman" w:eastAsia="Times New Roman" w:hAnsi="Times New Roman" w:cs="Times New Roman"/>
          <w:color w:val="333333"/>
          <w:sz w:val="24"/>
          <w:szCs w:val="24"/>
        </w:rPr>
      </w:pPr>
      <w:r w:rsidRPr="004A1E02">
        <w:rPr>
          <w:rFonts w:ascii="Times New Roman" w:eastAsia="Times New Roman" w:hAnsi="Times New Roman" w:cs="Times New Roman"/>
          <w:color w:val="333333"/>
          <w:sz w:val="24"/>
          <w:szCs w:val="24"/>
          <w:lang w:val="en-US"/>
        </w:rPr>
        <w:t>Each user’s session starts executing in the </w:t>
      </w:r>
      <w:proofErr w:type="spellStart"/>
      <w:r w:rsidRPr="004A1E02">
        <w:rPr>
          <w:rFonts w:ascii="Times New Roman" w:eastAsia="Times New Roman" w:hAnsi="Times New Roman" w:cs="Times New Roman"/>
          <w:b/>
          <w:bCs/>
          <w:i/>
          <w:iCs/>
          <w:color w:val="333333"/>
          <w:sz w:val="24"/>
          <w:szCs w:val="24"/>
          <w:lang w:val="en-US"/>
        </w:rPr>
        <w:t>WebServer</w:t>
      </w:r>
      <w:proofErr w:type="spellEnd"/>
      <w:r w:rsidRPr="004A1E02">
        <w:rPr>
          <w:rFonts w:ascii="Times New Roman" w:eastAsia="Times New Roman" w:hAnsi="Times New Roman" w:cs="Times New Roman"/>
          <w:color w:val="333333"/>
          <w:sz w:val="24"/>
          <w:szCs w:val="24"/>
          <w:lang w:val="en-US"/>
        </w:rPr>
        <w:t xml:space="preserve">. There is only </w:t>
      </w:r>
      <w:r w:rsidRPr="004A1E02">
        <w:rPr>
          <w:rFonts w:ascii="Times New Roman" w:eastAsia="Times New Roman" w:hAnsi="Times New Roman" w:cs="Times New Roman"/>
          <w:b/>
          <w:bCs/>
          <w:color w:val="333333"/>
          <w:sz w:val="24"/>
          <w:szCs w:val="24"/>
          <w:lang w:val="en-US"/>
        </w:rPr>
        <w:t>one</w:t>
      </w:r>
      <w:r w:rsidRPr="004A1E02">
        <w:rPr>
          <w:rFonts w:ascii="Times New Roman" w:eastAsia="Times New Roman" w:hAnsi="Times New Roman" w:cs="Times New Roman"/>
          <w:color w:val="333333"/>
          <w:sz w:val="24"/>
          <w:szCs w:val="24"/>
          <w:lang w:val="en-US"/>
        </w:rPr>
        <w:t xml:space="preserve"> resource for the </w:t>
      </w:r>
      <w:proofErr w:type="spellStart"/>
      <w:r w:rsidRPr="004A1E02">
        <w:rPr>
          <w:rFonts w:ascii="Times New Roman" w:eastAsia="Times New Roman" w:hAnsi="Times New Roman" w:cs="Times New Roman"/>
          <w:i/>
          <w:iCs/>
          <w:color w:val="333333"/>
          <w:sz w:val="24"/>
          <w:szCs w:val="24"/>
          <w:lang w:val="en-US"/>
        </w:rPr>
        <w:t>WebServer</w:t>
      </w:r>
      <w:proofErr w:type="spellEnd"/>
      <w:r w:rsidRPr="004A1E02">
        <w:rPr>
          <w:rFonts w:ascii="Times New Roman" w:eastAsia="Times New Roman" w:hAnsi="Times New Roman" w:cs="Times New Roman"/>
          <w:color w:val="333333"/>
          <w:sz w:val="24"/>
          <w:szCs w:val="24"/>
          <w:lang w:val="en-US"/>
        </w:rPr>
        <w:t xml:space="preserve">, whose </w:t>
      </w:r>
      <w:r w:rsidRPr="004A1E02">
        <w:rPr>
          <w:rFonts w:ascii="Times New Roman" w:eastAsia="Times New Roman" w:hAnsi="Times New Roman" w:cs="Times New Roman"/>
          <w:b/>
          <w:bCs/>
          <w:color w:val="333333"/>
          <w:sz w:val="24"/>
          <w:szCs w:val="24"/>
          <w:lang w:val="en-US"/>
        </w:rPr>
        <w:t>service time</w:t>
      </w:r>
      <w:r w:rsidRPr="004A1E02">
        <w:rPr>
          <w:rFonts w:ascii="Times New Roman" w:eastAsia="Times New Roman" w:hAnsi="Times New Roman" w:cs="Times New Roman"/>
          <w:color w:val="333333"/>
          <w:sz w:val="24"/>
          <w:szCs w:val="24"/>
          <w:lang w:val="en-US"/>
        </w:rPr>
        <w:t xml:space="preserve"> is </w:t>
      </w:r>
      <w:r w:rsidRPr="004A1E02">
        <w:rPr>
          <w:rFonts w:ascii="Times New Roman" w:eastAsia="Times New Roman" w:hAnsi="Times New Roman" w:cs="Times New Roman"/>
          <w:b/>
          <w:bCs/>
          <w:color w:val="333333"/>
          <w:sz w:val="24"/>
          <w:szCs w:val="24"/>
          <w:lang w:val="en-US"/>
        </w:rPr>
        <w:t>30ms</w:t>
      </w:r>
      <w:r w:rsidRPr="004A1E02">
        <w:rPr>
          <w:rFonts w:ascii="Times New Roman" w:eastAsia="Times New Roman" w:hAnsi="Times New Roman" w:cs="Times New Roman"/>
          <w:color w:val="333333"/>
          <w:sz w:val="24"/>
          <w:szCs w:val="24"/>
          <w:lang w:val="en-US"/>
        </w:rPr>
        <w:t xml:space="preserve"> in average. After the </w:t>
      </w:r>
      <w:proofErr w:type="spellStart"/>
      <w:r w:rsidRPr="004A1E02">
        <w:rPr>
          <w:rFonts w:ascii="Times New Roman" w:eastAsia="Times New Roman" w:hAnsi="Times New Roman" w:cs="Times New Roman"/>
          <w:i/>
          <w:iCs/>
          <w:color w:val="333333"/>
          <w:sz w:val="24"/>
          <w:szCs w:val="24"/>
          <w:lang w:val="en-US"/>
        </w:rPr>
        <w:t>WebServer</w:t>
      </w:r>
      <w:proofErr w:type="spellEnd"/>
      <w:r w:rsidRPr="004A1E02">
        <w:rPr>
          <w:rFonts w:ascii="Times New Roman" w:eastAsia="Times New Roman" w:hAnsi="Times New Roman" w:cs="Times New Roman"/>
          <w:color w:val="333333"/>
          <w:sz w:val="24"/>
          <w:szCs w:val="24"/>
          <w:lang w:val="en-US"/>
        </w:rPr>
        <w:t> executes, the user session can follow two different paths, depending on whether the user is the winner of a previous bet or not.</w:t>
      </w:r>
    </w:p>
    <w:p w14:paraId="0361CD66" w14:textId="77777777" w:rsidR="004A1E02" w:rsidRPr="004A1E02" w:rsidRDefault="004A1E02" w:rsidP="004A1E02">
      <w:pPr>
        <w:numPr>
          <w:ilvl w:val="0"/>
          <w:numId w:val="3"/>
        </w:numPr>
        <w:shd w:val="clear" w:color="auto" w:fill="FFFFFF"/>
        <w:spacing w:after="0" w:line="360" w:lineRule="auto"/>
        <w:rPr>
          <w:rFonts w:ascii="Times New Roman" w:eastAsia="Times New Roman" w:hAnsi="Times New Roman" w:cs="Times New Roman"/>
          <w:color w:val="333333"/>
          <w:sz w:val="24"/>
          <w:szCs w:val="24"/>
        </w:rPr>
      </w:pPr>
      <w:r w:rsidRPr="004A1E02">
        <w:rPr>
          <w:rFonts w:ascii="Times New Roman" w:eastAsia="Times New Roman" w:hAnsi="Times New Roman" w:cs="Times New Roman"/>
          <w:color w:val="333333"/>
          <w:sz w:val="24"/>
          <w:szCs w:val="24"/>
        </w:rPr>
        <w:t xml:space="preserve">If the user is a winner of a previous bet, which happened </w:t>
      </w:r>
      <w:r w:rsidRPr="004A1E02">
        <w:rPr>
          <w:rFonts w:ascii="Times New Roman" w:eastAsia="Times New Roman" w:hAnsi="Times New Roman" w:cs="Times New Roman"/>
          <w:b/>
          <w:bCs/>
          <w:color w:val="333333"/>
          <w:sz w:val="24"/>
          <w:szCs w:val="24"/>
        </w:rPr>
        <w:t>25%</w:t>
      </w:r>
      <w:r w:rsidRPr="004A1E02">
        <w:rPr>
          <w:rFonts w:ascii="Times New Roman" w:eastAsia="Times New Roman" w:hAnsi="Times New Roman" w:cs="Times New Roman"/>
          <w:color w:val="333333"/>
          <w:sz w:val="24"/>
          <w:szCs w:val="24"/>
        </w:rPr>
        <w:t xml:space="preserve"> of times, the user executed in the </w:t>
      </w:r>
      <w:r w:rsidRPr="004A1E02">
        <w:rPr>
          <w:rFonts w:ascii="Times New Roman" w:eastAsia="Times New Roman" w:hAnsi="Times New Roman" w:cs="Times New Roman"/>
          <w:b/>
          <w:bCs/>
          <w:i/>
          <w:iCs/>
          <w:color w:val="333333"/>
          <w:sz w:val="24"/>
          <w:szCs w:val="24"/>
        </w:rPr>
        <w:t>WinnerPaymentServer</w:t>
      </w:r>
      <w:r w:rsidRPr="004A1E02">
        <w:rPr>
          <w:rFonts w:ascii="Times New Roman" w:eastAsia="Times New Roman" w:hAnsi="Times New Roman" w:cs="Times New Roman"/>
          <w:color w:val="333333"/>
          <w:sz w:val="24"/>
          <w:szCs w:val="24"/>
        </w:rPr>
        <w:t xml:space="preserve"> and credit is transferred to the user’s account. The </w:t>
      </w:r>
      <w:r w:rsidRPr="004A1E02">
        <w:rPr>
          <w:rFonts w:ascii="Times New Roman" w:eastAsia="Times New Roman" w:hAnsi="Times New Roman" w:cs="Times New Roman"/>
          <w:b/>
          <w:bCs/>
          <w:color w:val="333333"/>
          <w:sz w:val="24"/>
          <w:szCs w:val="24"/>
        </w:rPr>
        <w:t>utilization</w:t>
      </w:r>
      <w:r w:rsidRPr="004A1E02">
        <w:rPr>
          <w:rFonts w:ascii="Times New Roman" w:eastAsia="Times New Roman" w:hAnsi="Times New Roman" w:cs="Times New Roman"/>
          <w:color w:val="333333"/>
          <w:sz w:val="24"/>
          <w:szCs w:val="24"/>
        </w:rPr>
        <w:t xml:space="preserve"> of the </w:t>
      </w:r>
      <w:r w:rsidRPr="004A1E02">
        <w:rPr>
          <w:rFonts w:ascii="Times New Roman" w:eastAsia="Times New Roman" w:hAnsi="Times New Roman" w:cs="Times New Roman"/>
          <w:i/>
          <w:iCs/>
          <w:color w:val="333333"/>
          <w:sz w:val="24"/>
          <w:szCs w:val="24"/>
        </w:rPr>
        <w:t>WinnerPaymentServer</w:t>
      </w:r>
      <w:r w:rsidRPr="004A1E02">
        <w:rPr>
          <w:rFonts w:ascii="Times New Roman" w:eastAsia="Times New Roman" w:hAnsi="Times New Roman" w:cs="Times New Roman"/>
          <w:color w:val="333333"/>
          <w:sz w:val="24"/>
          <w:szCs w:val="24"/>
        </w:rPr>
        <w:t xml:space="preserve"> is </w:t>
      </w:r>
      <w:r w:rsidRPr="004A1E02">
        <w:rPr>
          <w:rFonts w:ascii="Times New Roman" w:eastAsia="Times New Roman" w:hAnsi="Times New Roman" w:cs="Times New Roman"/>
          <w:b/>
          <w:bCs/>
          <w:color w:val="333333"/>
          <w:sz w:val="24"/>
          <w:szCs w:val="24"/>
        </w:rPr>
        <w:t>37,5%.</w:t>
      </w:r>
      <w:r w:rsidRPr="004A1E02">
        <w:rPr>
          <w:rFonts w:ascii="Times New Roman" w:eastAsia="Times New Roman" w:hAnsi="Times New Roman" w:cs="Times New Roman"/>
          <w:color w:val="333333"/>
          <w:sz w:val="24"/>
          <w:szCs w:val="24"/>
        </w:rPr>
        <w:t xml:space="preserve"> After transferring the credit, the session continues in the </w:t>
      </w:r>
      <w:r w:rsidRPr="004A1E02">
        <w:rPr>
          <w:rFonts w:ascii="Times New Roman" w:eastAsia="Times New Roman" w:hAnsi="Times New Roman" w:cs="Times New Roman"/>
          <w:b/>
          <w:bCs/>
          <w:i/>
          <w:iCs/>
          <w:color w:val="333333"/>
          <w:sz w:val="24"/>
          <w:szCs w:val="24"/>
        </w:rPr>
        <w:t>PlayerEngagementServer</w:t>
      </w:r>
      <w:r w:rsidRPr="004A1E02">
        <w:rPr>
          <w:rFonts w:ascii="Times New Roman" w:eastAsia="Times New Roman" w:hAnsi="Times New Roman" w:cs="Times New Roman"/>
          <w:color w:val="333333"/>
          <w:sz w:val="24"/>
          <w:szCs w:val="24"/>
        </w:rPr>
        <w:t xml:space="preserve">, which offers new betting possibilities to the user in events that will happen in the next </w:t>
      </w:r>
      <w:r w:rsidRPr="004A1E02">
        <w:rPr>
          <w:rFonts w:ascii="Times New Roman" w:eastAsia="Times New Roman" w:hAnsi="Times New Roman" w:cs="Times New Roman"/>
          <w:b/>
          <w:bCs/>
          <w:color w:val="333333"/>
          <w:sz w:val="24"/>
          <w:szCs w:val="24"/>
        </w:rPr>
        <w:t>30</w:t>
      </w:r>
      <w:r w:rsidRPr="004A1E02">
        <w:rPr>
          <w:rFonts w:ascii="Times New Roman" w:eastAsia="Times New Roman" w:hAnsi="Times New Roman" w:cs="Times New Roman"/>
          <w:color w:val="333333"/>
          <w:sz w:val="24"/>
          <w:szCs w:val="24"/>
        </w:rPr>
        <w:t xml:space="preserve"> </w:t>
      </w:r>
      <w:r w:rsidRPr="004A1E02">
        <w:rPr>
          <w:rFonts w:ascii="Times New Roman" w:eastAsia="Times New Roman" w:hAnsi="Times New Roman" w:cs="Times New Roman"/>
          <w:b/>
          <w:bCs/>
          <w:color w:val="333333"/>
          <w:sz w:val="24"/>
          <w:szCs w:val="24"/>
        </w:rPr>
        <w:t>minutes</w:t>
      </w:r>
      <w:r w:rsidRPr="004A1E02">
        <w:rPr>
          <w:rFonts w:ascii="Times New Roman" w:eastAsia="Times New Roman" w:hAnsi="Times New Roman" w:cs="Times New Roman"/>
          <w:color w:val="333333"/>
          <w:sz w:val="24"/>
          <w:szCs w:val="24"/>
        </w:rPr>
        <w:t>.  </w:t>
      </w:r>
    </w:p>
    <w:p w14:paraId="5A11741B" w14:textId="77777777" w:rsidR="004A1E02" w:rsidRPr="004A1E02" w:rsidRDefault="004A1E02" w:rsidP="004A1E02">
      <w:pPr>
        <w:numPr>
          <w:ilvl w:val="0"/>
          <w:numId w:val="4"/>
        </w:numPr>
        <w:shd w:val="clear" w:color="auto" w:fill="FFFFFF"/>
        <w:spacing w:after="0" w:line="360" w:lineRule="auto"/>
        <w:rPr>
          <w:rFonts w:ascii="Times New Roman" w:eastAsia="Times New Roman" w:hAnsi="Times New Roman" w:cs="Times New Roman"/>
          <w:color w:val="333333"/>
          <w:sz w:val="24"/>
          <w:szCs w:val="24"/>
        </w:rPr>
      </w:pPr>
      <w:r w:rsidRPr="004A1E02">
        <w:rPr>
          <w:rFonts w:ascii="Times New Roman" w:eastAsia="Times New Roman" w:hAnsi="Times New Roman" w:cs="Times New Roman"/>
          <w:color w:val="333333"/>
          <w:sz w:val="24"/>
          <w:szCs w:val="24"/>
        </w:rPr>
        <w:t xml:space="preserve">If the user is not a winner of a previous bet, which happened </w:t>
      </w:r>
      <w:r w:rsidRPr="004A1E02">
        <w:rPr>
          <w:rFonts w:ascii="Times New Roman" w:eastAsia="Times New Roman" w:hAnsi="Times New Roman" w:cs="Times New Roman"/>
          <w:b/>
          <w:bCs/>
          <w:color w:val="333333"/>
          <w:sz w:val="24"/>
          <w:szCs w:val="24"/>
        </w:rPr>
        <w:t>75%</w:t>
      </w:r>
      <w:r w:rsidRPr="004A1E02">
        <w:rPr>
          <w:rFonts w:ascii="Times New Roman" w:eastAsia="Times New Roman" w:hAnsi="Times New Roman" w:cs="Times New Roman"/>
          <w:color w:val="333333"/>
          <w:sz w:val="24"/>
          <w:szCs w:val="24"/>
        </w:rPr>
        <w:t xml:space="preserve"> of times (because the user lost the previous bet or because the user did not bet the last time), the user session moves directly to the </w:t>
      </w:r>
      <w:r w:rsidRPr="004A1E02">
        <w:rPr>
          <w:rFonts w:ascii="Times New Roman" w:eastAsia="Times New Roman" w:hAnsi="Times New Roman" w:cs="Times New Roman"/>
          <w:b/>
          <w:bCs/>
          <w:i/>
          <w:iCs/>
          <w:color w:val="333333"/>
          <w:sz w:val="24"/>
          <w:szCs w:val="24"/>
        </w:rPr>
        <w:t>PlayerEngagementServer</w:t>
      </w:r>
      <w:r w:rsidRPr="004A1E02">
        <w:rPr>
          <w:rFonts w:ascii="Times New Roman" w:eastAsia="Times New Roman" w:hAnsi="Times New Roman" w:cs="Times New Roman"/>
          <w:i/>
          <w:iCs/>
          <w:color w:val="333333"/>
          <w:sz w:val="24"/>
          <w:szCs w:val="24"/>
        </w:rPr>
        <w:t>. </w:t>
      </w:r>
      <w:r w:rsidRPr="004A1E02">
        <w:rPr>
          <w:rFonts w:ascii="Times New Roman" w:eastAsia="Times New Roman" w:hAnsi="Times New Roman" w:cs="Times New Roman"/>
          <w:color w:val="333333"/>
          <w:sz w:val="24"/>
          <w:szCs w:val="24"/>
        </w:rPr>
        <w:t xml:space="preserve">This server checks all the possible bettable events in a championship that will be resolved in the next </w:t>
      </w:r>
      <w:r w:rsidRPr="004A1E02">
        <w:rPr>
          <w:rFonts w:ascii="Times New Roman" w:eastAsia="Times New Roman" w:hAnsi="Times New Roman" w:cs="Times New Roman"/>
          <w:b/>
          <w:bCs/>
          <w:color w:val="333333"/>
          <w:sz w:val="24"/>
          <w:szCs w:val="24"/>
        </w:rPr>
        <w:t>30</w:t>
      </w:r>
      <w:r w:rsidRPr="004A1E02">
        <w:rPr>
          <w:rFonts w:ascii="Times New Roman" w:eastAsia="Times New Roman" w:hAnsi="Times New Roman" w:cs="Times New Roman"/>
          <w:color w:val="333333"/>
          <w:sz w:val="24"/>
          <w:szCs w:val="24"/>
        </w:rPr>
        <w:t xml:space="preserve"> </w:t>
      </w:r>
      <w:r w:rsidRPr="004A1E02">
        <w:rPr>
          <w:rFonts w:ascii="Times New Roman" w:eastAsia="Times New Roman" w:hAnsi="Times New Roman" w:cs="Times New Roman"/>
          <w:b/>
          <w:bCs/>
          <w:color w:val="333333"/>
          <w:sz w:val="24"/>
          <w:szCs w:val="24"/>
        </w:rPr>
        <w:t>minutes</w:t>
      </w:r>
      <w:r w:rsidRPr="004A1E02">
        <w:rPr>
          <w:rFonts w:ascii="Times New Roman" w:eastAsia="Times New Roman" w:hAnsi="Times New Roman" w:cs="Times New Roman"/>
          <w:color w:val="333333"/>
          <w:sz w:val="24"/>
          <w:szCs w:val="24"/>
        </w:rPr>
        <w:t xml:space="preserve"> and generates lists with the events that are most likely to captivate the user to do a new bet.</w:t>
      </w:r>
    </w:p>
    <w:p w14:paraId="6AA01688" w14:textId="77777777" w:rsidR="004A1E02" w:rsidRPr="004A1E02" w:rsidRDefault="004A1E02" w:rsidP="004A1E02">
      <w:pPr>
        <w:numPr>
          <w:ilvl w:val="1"/>
          <w:numId w:val="5"/>
        </w:numPr>
        <w:shd w:val="clear" w:color="auto" w:fill="FFFFFF"/>
        <w:spacing w:after="0" w:line="360" w:lineRule="auto"/>
        <w:rPr>
          <w:rFonts w:ascii="Times New Roman" w:eastAsia="Times New Roman" w:hAnsi="Times New Roman" w:cs="Times New Roman"/>
          <w:color w:val="333333"/>
          <w:sz w:val="24"/>
          <w:szCs w:val="24"/>
        </w:rPr>
      </w:pPr>
      <w:r w:rsidRPr="004A1E02">
        <w:rPr>
          <w:rFonts w:ascii="Times New Roman" w:eastAsia="Times New Roman" w:hAnsi="Times New Roman" w:cs="Times New Roman"/>
          <w:color w:val="333333"/>
          <w:sz w:val="24"/>
          <w:szCs w:val="24"/>
        </w:rPr>
        <w:t>A user session iterates, in average, 2 times its execution in this </w:t>
      </w:r>
      <w:r w:rsidRPr="004A1E02">
        <w:rPr>
          <w:rFonts w:ascii="Times New Roman" w:eastAsia="Times New Roman" w:hAnsi="Times New Roman" w:cs="Times New Roman"/>
          <w:i/>
          <w:iCs/>
          <w:color w:val="333333"/>
          <w:sz w:val="24"/>
          <w:szCs w:val="24"/>
        </w:rPr>
        <w:t>PlayerEngagementServer. </w:t>
      </w:r>
      <w:r w:rsidRPr="004A1E02">
        <w:rPr>
          <w:rFonts w:ascii="Times New Roman" w:eastAsia="Times New Roman" w:hAnsi="Times New Roman" w:cs="Times New Roman"/>
          <w:color w:val="333333"/>
          <w:sz w:val="24"/>
          <w:szCs w:val="24"/>
        </w:rPr>
        <w:t>server (because an average user is interested in 2 different championships). </w:t>
      </w:r>
    </w:p>
    <w:p w14:paraId="1A8D60BC" w14:textId="77777777" w:rsidR="004A1E02" w:rsidRPr="004A1E02" w:rsidRDefault="004A1E02" w:rsidP="004A1E02">
      <w:pPr>
        <w:numPr>
          <w:ilvl w:val="1"/>
          <w:numId w:val="5"/>
        </w:numPr>
        <w:shd w:val="clear" w:color="auto" w:fill="FFFFFF"/>
        <w:spacing w:after="0" w:line="360" w:lineRule="auto"/>
        <w:rPr>
          <w:rFonts w:ascii="Times New Roman" w:eastAsia="Times New Roman" w:hAnsi="Times New Roman" w:cs="Times New Roman"/>
          <w:color w:val="333333"/>
          <w:sz w:val="24"/>
          <w:szCs w:val="24"/>
        </w:rPr>
      </w:pPr>
      <w:r w:rsidRPr="004A1E02">
        <w:rPr>
          <w:rFonts w:ascii="Times New Roman" w:eastAsia="Times New Roman" w:hAnsi="Times New Roman" w:cs="Times New Roman"/>
          <w:color w:val="333333"/>
          <w:sz w:val="24"/>
          <w:szCs w:val="24"/>
        </w:rPr>
        <w:t>Each iteration of this kind of “bet recommendation” service needs a lot of CPU to discover the preferences of the user. The service time of a job in the </w:t>
      </w:r>
      <w:r w:rsidRPr="004A1E02">
        <w:rPr>
          <w:rFonts w:ascii="Times New Roman" w:eastAsia="Times New Roman" w:hAnsi="Times New Roman" w:cs="Times New Roman"/>
          <w:i/>
          <w:iCs/>
          <w:color w:val="333333"/>
          <w:sz w:val="24"/>
          <w:szCs w:val="24"/>
        </w:rPr>
        <w:t>PlayerEngagementServer </w:t>
      </w:r>
      <w:r w:rsidRPr="004A1E02">
        <w:rPr>
          <w:rFonts w:ascii="Times New Roman" w:eastAsia="Times New Roman" w:hAnsi="Times New Roman" w:cs="Times New Roman"/>
          <w:color w:val="333333"/>
          <w:sz w:val="24"/>
          <w:szCs w:val="24"/>
        </w:rPr>
        <w:t>are 400ms and it has 2 servers working in parallel</w:t>
      </w:r>
      <w:r w:rsidRPr="004A1E02">
        <w:rPr>
          <w:rFonts w:ascii="Times New Roman" w:eastAsia="Times New Roman" w:hAnsi="Times New Roman" w:cs="Times New Roman"/>
          <w:i/>
          <w:iCs/>
          <w:color w:val="333333"/>
          <w:sz w:val="24"/>
          <w:szCs w:val="24"/>
        </w:rPr>
        <w:t>.</w:t>
      </w:r>
    </w:p>
    <w:p w14:paraId="3CC4D368" w14:textId="77777777" w:rsidR="004A1E02" w:rsidRPr="004A1E02" w:rsidRDefault="004A1E02" w:rsidP="004A1E02">
      <w:pPr>
        <w:numPr>
          <w:ilvl w:val="1"/>
          <w:numId w:val="5"/>
        </w:numPr>
        <w:shd w:val="clear" w:color="auto" w:fill="FFFFFF"/>
        <w:spacing w:after="0" w:line="360" w:lineRule="auto"/>
        <w:rPr>
          <w:rFonts w:ascii="Times New Roman" w:eastAsia="Times New Roman" w:hAnsi="Times New Roman" w:cs="Times New Roman"/>
          <w:color w:val="333333"/>
          <w:sz w:val="24"/>
          <w:szCs w:val="24"/>
        </w:rPr>
      </w:pPr>
      <w:r w:rsidRPr="004A1E02">
        <w:rPr>
          <w:rFonts w:ascii="Times New Roman" w:eastAsia="Times New Roman" w:hAnsi="Times New Roman" w:cs="Times New Roman"/>
          <w:color w:val="333333"/>
          <w:sz w:val="24"/>
          <w:szCs w:val="24"/>
        </w:rPr>
        <w:t>Each iteration of the </w:t>
      </w:r>
      <w:r w:rsidRPr="004A1E02">
        <w:rPr>
          <w:rFonts w:ascii="Times New Roman" w:eastAsia="Times New Roman" w:hAnsi="Times New Roman" w:cs="Times New Roman"/>
          <w:i/>
          <w:iCs/>
          <w:color w:val="333333"/>
          <w:sz w:val="24"/>
          <w:szCs w:val="24"/>
        </w:rPr>
        <w:t>PlayerEngagementServer </w:t>
      </w:r>
      <w:r w:rsidRPr="004A1E02">
        <w:rPr>
          <w:rFonts w:ascii="Times New Roman" w:eastAsia="Times New Roman" w:hAnsi="Times New Roman" w:cs="Times New Roman"/>
          <w:color w:val="333333"/>
          <w:sz w:val="24"/>
          <w:szCs w:val="24"/>
        </w:rPr>
        <w:t>also needs to perform a request to the </w:t>
      </w:r>
      <w:r w:rsidRPr="004A1E02">
        <w:rPr>
          <w:rFonts w:ascii="Times New Roman" w:eastAsia="Times New Roman" w:hAnsi="Times New Roman" w:cs="Times New Roman"/>
          <w:i/>
          <w:iCs/>
          <w:color w:val="333333"/>
          <w:sz w:val="24"/>
          <w:szCs w:val="24"/>
        </w:rPr>
        <w:t>Database </w:t>
      </w:r>
      <w:r w:rsidRPr="004A1E02">
        <w:rPr>
          <w:rFonts w:ascii="Times New Roman" w:eastAsia="Times New Roman" w:hAnsi="Times New Roman" w:cs="Times New Roman"/>
          <w:color w:val="333333"/>
          <w:sz w:val="24"/>
          <w:szCs w:val="24"/>
        </w:rPr>
        <w:t>to retrieve the data about the existing bettable sport events in a concrete championship. We have observed that the demand (D</w:t>
      </w:r>
      <w:r w:rsidRPr="004A1E02">
        <w:rPr>
          <w:rFonts w:ascii="Times New Roman" w:eastAsia="Times New Roman" w:hAnsi="Times New Roman" w:cs="Times New Roman"/>
          <w:color w:val="333333"/>
          <w:sz w:val="24"/>
          <w:szCs w:val="24"/>
          <w:vertAlign w:val="subscript"/>
        </w:rPr>
        <w:t>k</w:t>
      </w:r>
      <w:r w:rsidRPr="004A1E02">
        <w:rPr>
          <w:rFonts w:ascii="Times New Roman" w:eastAsia="Times New Roman" w:hAnsi="Times New Roman" w:cs="Times New Roman"/>
          <w:color w:val="333333"/>
          <w:sz w:val="24"/>
          <w:szCs w:val="24"/>
        </w:rPr>
        <w:t>) of a user session in the </w:t>
      </w:r>
      <w:r w:rsidRPr="004A1E02">
        <w:rPr>
          <w:rFonts w:ascii="Times New Roman" w:eastAsia="Times New Roman" w:hAnsi="Times New Roman" w:cs="Times New Roman"/>
          <w:i/>
          <w:iCs/>
          <w:color w:val="333333"/>
          <w:sz w:val="24"/>
          <w:szCs w:val="24"/>
        </w:rPr>
        <w:t>Database </w:t>
      </w:r>
      <w:r w:rsidRPr="004A1E02">
        <w:rPr>
          <w:rFonts w:ascii="Times New Roman" w:eastAsia="Times New Roman" w:hAnsi="Times New Roman" w:cs="Times New Roman"/>
          <w:color w:val="333333"/>
          <w:sz w:val="24"/>
          <w:szCs w:val="24"/>
        </w:rPr>
        <w:t>are 120ms.</w:t>
      </w:r>
    </w:p>
    <w:p w14:paraId="65EEFEB7" w14:textId="77777777" w:rsidR="004A1E02" w:rsidRPr="004A1E02" w:rsidRDefault="004A1E02" w:rsidP="004A1E02">
      <w:pPr>
        <w:numPr>
          <w:ilvl w:val="0"/>
          <w:numId w:val="6"/>
        </w:numPr>
        <w:shd w:val="clear" w:color="auto" w:fill="FFFFFF"/>
        <w:spacing w:after="0" w:line="360" w:lineRule="auto"/>
        <w:rPr>
          <w:rFonts w:ascii="Times New Roman" w:eastAsia="Times New Roman" w:hAnsi="Times New Roman" w:cs="Times New Roman"/>
          <w:color w:val="333333"/>
          <w:sz w:val="24"/>
          <w:szCs w:val="24"/>
        </w:rPr>
      </w:pPr>
      <w:r w:rsidRPr="004A1E02">
        <w:rPr>
          <w:rFonts w:ascii="Times New Roman" w:eastAsia="Times New Roman" w:hAnsi="Times New Roman" w:cs="Times New Roman"/>
          <w:color w:val="333333"/>
          <w:sz w:val="24"/>
          <w:szCs w:val="24"/>
        </w:rPr>
        <w:t>After executing in the </w:t>
      </w:r>
      <w:r w:rsidRPr="004A1E02">
        <w:rPr>
          <w:rFonts w:ascii="Times New Roman" w:eastAsia="Times New Roman" w:hAnsi="Times New Roman" w:cs="Times New Roman"/>
          <w:i/>
          <w:iCs/>
          <w:color w:val="333333"/>
          <w:sz w:val="24"/>
          <w:szCs w:val="24"/>
        </w:rPr>
        <w:t>PlayerEngagementServer</w:t>
      </w:r>
      <w:r w:rsidRPr="004A1E02">
        <w:rPr>
          <w:rFonts w:ascii="Times New Roman" w:eastAsia="Times New Roman" w:hAnsi="Times New Roman" w:cs="Times New Roman"/>
          <w:color w:val="333333"/>
          <w:sz w:val="24"/>
          <w:szCs w:val="24"/>
        </w:rPr>
        <w:t> , the user may have been convinced to bet on one of the elements in the list, or he/she may leave the system (we have not been able to directly measure the frequency with which users take any of these two options). If the user has been convinced to bet, the session continues its execution in the </w:t>
      </w:r>
      <w:r w:rsidRPr="004A1E02">
        <w:rPr>
          <w:rFonts w:ascii="Times New Roman" w:eastAsia="Times New Roman" w:hAnsi="Times New Roman" w:cs="Times New Roman"/>
          <w:i/>
          <w:iCs/>
          <w:color w:val="333333"/>
          <w:sz w:val="24"/>
          <w:szCs w:val="24"/>
        </w:rPr>
        <w:t>BettingServer</w:t>
      </w:r>
      <w:r w:rsidRPr="004A1E02">
        <w:rPr>
          <w:rFonts w:ascii="Times New Roman" w:eastAsia="Times New Roman" w:hAnsi="Times New Roman" w:cs="Times New Roman"/>
          <w:color w:val="333333"/>
          <w:sz w:val="24"/>
          <w:szCs w:val="24"/>
        </w:rPr>
        <w:t>.</w:t>
      </w:r>
    </w:p>
    <w:p w14:paraId="1CAEACB1" w14:textId="77777777" w:rsidR="004A1E02" w:rsidRPr="004A1E02" w:rsidRDefault="004A1E02" w:rsidP="004A1E02">
      <w:pPr>
        <w:numPr>
          <w:ilvl w:val="0"/>
          <w:numId w:val="7"/>
        </w:numPr>
        <w:shd w:val="clear" w:color="auto" w:fill="FFFFFF"/>
        <w:spacing w:after="0" w:line="360" w:lineRule="auto"/>
        <w:rPr>
          <w:rFonts w:ascii="Times New Roman" w:eastAsia="Times New Roman" w:hAnsi="Times New Roman" w:cs="Times New Roman"/>
          <w:color w:val="333333"/>
          <w:sz w:val="24"/>
          <w:szCs w:val="24"/>
        </w:rPr>
      </w:pPr>
      <w:r w:rsidRPr="004A1E02">
        <w:rPr>
          <w:rFonts w:ascii="Times New Roman" w:eastAsia="Times New Roman" w:hAnsi="Times New Roman" w:cs="Times New Roman"/>
          <w:color w:val="333333"/>
          <w:sz w:val="24"/>
          <w:szCs w:val="24"/>
        </w:rPr>
        <w:lastRenderedPageBreak/>
        <w:t>The </w:t>
      </w:r>
      <w:r w:rsidRPr="004A1E02">
        <w:rPr>
          <w:rFonts w:ascii="Times New Roman" w:eastAsia="Times New Roman" w:hAnsi="Times New Roman" w:cs="Times New Roman"/>
          <w:i/>
          <w:iCs/>
          <w:color w:val="333333"/>
          <w:sz w:val="24"/>
          <w:szCs w:val="24"/>
        </w:rPr>
        <w:t>BettingServer</w:t>
      </w:r>
      <w:r w:rsidRPr="004A1E02">
        <w:rPr>
          <w:rFonts w:ascii="Times New Roman" w:eastAsia="Times New Roman" w:hAnsi="Times New Roman" w:cs="Times New Roman"/>
          <w:color w:val="333333"/>
          <w:sz w:val="24"/>
          <w:szCs w:val="24"/>
        </w:rPr>
        <w:t> executes the bet of the user in the system. There is a single resource for executing the </w:t>
      </w:r>
      <w:r w:rsidRPr="004A1E02">
        <w:rPr>
          <w:rFonts w:ascii="Times New Roman" w:eastAsia="Times New Roman" w:hAnsi="Times New Roman" w:cs="Times New Roman"/>
          <w:i/>
          <w:iCs/>
          <w:color w:val="333333"/>
          <w:sz w:val="24"/>
          <w:szCs w:val="24"/>
        </w:rPr>
        <w:t>BettingServer. </w:t>
      </w:r>
      <w:r w:rsidRPr="004A1E02">
        <w:rPr>
          <w:rFonts w:ascii="Times New Roman" w:eastAsia="Times New Roman" w:hAnsi="Times New Roman" w:cs="Times New Roman"/>
          <w:color w:val="333333"/>
          <w:sz w:val="24"/>
          <w:szCs w:val="24"/>
        </w:rPr>
        <w:t>We have not been able to directly observe the service time of the </w:t>
      </w:r>
      <w:r w:rsidRPr="004A1E02">
        <w:rPr>
          <w:rFonts w:ascii="Times New Roman" w:eastAsia="Times New Roman" w:hAnsi="Times New Roman" w:cs="Times New Roman"/>
          <w:i/>
          <w:iCs/>
          <w:color w:val="333333"/>
          <w:sz w:val="24"/>
          <w:szCs w:val="24"/>
        </w:rPr>
        <w:t>BettingServer.</w:t>
      </w:r>
      <w:r w:rsidRPr="004A1E02">
        <w:rPr>
          <w:rFonts w:ascii="Times New Roman" w:eastAsia="Times New Roman" w:hAnsi="Times New Roman" w:cs="Times New Roman"/>
          <w:color w:val="333333"/>
          <w:sz w:val="24"/>
          <w:szCs w:val="24"/>
        </w:rPr>
        <w:t> However, we could observe that there were, in average, 0.265 </w:t>
      </w:r>
      <w:r w:rsidRPr="004A1E02">
        <w:rPr>
          <w:rFonts w:ascii="Times New Roman" w:eastAsia="Times New Roman" w:hAnsi="Times New Roman" w:cs="Times New Roman"/>
          <w:color w:val="333333"/>
          <w:sz w:val="24"/>
          <w:szCs w:val="24"/>
          <w:lang w:val="en-US"/>
        </w:rPr>
        <w:t>jobs in the </w:t>
      </w:r>
      <w:proofErr w:type="spellStart"/>
      <w:r w:rsidRPr="004A1E02">
        <w:rPr>
          <w:rFonts w:ascii="Times New Roman" w:eastAsia="Times New Roman" w:hAnsi="Times New Roman" w:cs="Times New Roman"/>
          <w:i/>
          <w:iCs/>
          <w:color w:val="333333"/>
          <w:sz w:val="24"/>
          <w:szCs w:val="24"/>
          <w:lang w:val="en-US"/>
        </w:rPr>
        <w:t>BettingServer</w:t>
      </w:r>
      <w:proofErr w:type="spellEnd"/>
      <w:r w:rsidRPr="004A1E02">
        <w:rPr>
          <w:rFonts w:ascii="Times New Roman" w:eastAsia="Times New Roman" w:hAnsi="Times New Roman" w:cs="Times New Roman"/>
          <w:color w:val="333333"/>
          <w:sz w:val="24"/>
          <w:szCs w:val="24"/>
          <w:lang w:val="en-US"/>
        </w:rPr>
        <w:t>; that the average time between a job arrived to the </w:t>
      </w:r>
      <w:proofErr w:type="spellStart"/>
      <w:r w:rsidRPr="004A1E02">
        <w:rPr>
          <w:rFonts w:ascii="Times New Roman" w:eastAsia="Times New Roman" w:hAnsi="Times New Roman" w:cs="Times New Roman"/>
          <w:i/>
          <w:iCs/>
          <w:color w:val="333333"/>
          <w:sz w:val="24"/>
          <w:szCs w:val="24"/>
          <w:lang w:val="en-US"/>
        </w:rPr>
        <w:t>BettingServer</w:t>
      </w:r>
      <w:proofErr w:type="spellEnd"/>
      <w:r w:rsidRPr="004A1E02">
        <w:rPr>
          <w:rFonts w:ascii="Times New Roman" w:eastAsia="Times New Roman" w:hAnsi="Times New Roman" w:cs="Times New Roman"/>
          <w:i/>
          <w:iCs/>
          <w:color w:val="333333"/>
          <w:sz w:val="24"/>
          <w:szCs w:val="24"/>
          <w:lang w:val="en-US"/>
        </w:rPr>
        <w:t> </w:t>
      </w:r>
      <w:r w:rsidRPr="004A1E02">
        <w:rPr>
          <w:rFonts w:ascii="Times New Roman" w:eastAsia="Times New Roman" w:hAnsi="Times New Roman" w:cs="Times New Roman"/>
          <w:color w:val="333333"/>
          <w:sz w:val="24"/>
          <w:szCs w:val="24"/>
          <w:lang w:val="en-US"/>
        </w:rPr>
        <w:t>and its execution was completed (including the time it spent waiting for service in a queue) was 0.2525 seconds, and that the utilization of the server is 20.91%</w:t>
      </w:r>
    </w:p>
    <w:p w14:paraId="524933C4" w14:textId="77777777" w:rsidR="00BF40C0" w:rsidRPr="004A1E02" w:rsidRDefault="00BF40C0" w:rsidP="004A1E02">
      <w:pPr>
        <w:spacing w:after="0" w:line="360" w:lineRule="auto"/>
        <w:rPr>
          <w:rFonts w:ascii="Times New Roman" w:hAnsi="Times New Roman" w:cs="Times New Roman"/>
          <w:sz w:val="24"/>
          <w:szCs w:val="24"/>
        </w:rPr>
      </w:pPr>
    </w:p>
    <w:p w14:paraId="51B23251" w14:textId="431C35E5" w:rsidR="00324C0D" w:rsidRPr="004A1E02" w:rsidRDefault="00EB2D06" w:rsidP="004A1E02">
      <w:pPr>
        <w:pStyle w:val="ListParagraph"/>
        <w:numPr>
          <w:ilvl w:val="0"/>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 xml:space="preserve">Use the </w:t>
      </w:r>
      <w:r w:rsidRPr="004A1E02">
        <w:rPr>
          <w:rFonts w:ascii="Times New Roman" w:hAnsi="Times New Roman" w:cs="Times New Roman"/>
          <w:b/>
          <w:bCs/>
          <w:sz w:val="24"/>
          <w:szCs w:val="24"/>
          <w:lang w:val="en-US"/>
        </w:rPr>
        <w:t>operational laws</w:t>
      </w:r>
      <w:r w:rsidRPr="004A1E02">
        <w:rPr>
          <w:rFonts w:ascii="Times New Roman" w:hAnsi="Times New Roman" w:cs="Times New Roman"/>
          <w:sz w:val="24"/>
          <w:szCs w:val="24"/>
          <w:lang w:val="en-US"/>
        </w:rPr>
        <w:t xml:space="preserve"> to calculate the service time </w:t>
      </w:r>
      <w:proofErr w:type="spellStart"/>
      <w:r w:rsidRPr="004A1E02">
        <w:rPr>
          <w:rFonts w:ascii="Times New Roman" w:hAnsi="Times New Roman" w:cs="Times New Roman"/>
          <w:b/>
          <w:bCs/>
          <w:sz w:val="24"/>
          <w:szCs w:val="24"/>
          <w:lang w:val="en-US"/>
        </w:rPr>
        <w:t>S</w:t>
      </w:r>
      <w:r w:rsidRPr="004A1E02">
        <w:rPr>
          <w:rFonts w:ascii="Times New Roman" w:hAnsi="Times New Roman" w:cs="Times New Roman"/>
          <w:b/>
          <w:bCs/>
          <w:sz w:val="24"/>
          <w:szCs w:val="24"/>
          <w:vertAlign w:val="subscript"/>
          <w:lang w:val="en-US"/>
        </w:rPr>
        <w:t>k</w:t>
      </w:r>
      <w:proofErr w:type="spellEnd"/>
      <w:r w:rsidRPr="004A1E02">
        <w:rPr>
          <w:rFonts w:ascii="Times New Roman" w:hAnsi="Times New Roman" w:cs="Times New Roman"/>
          <w:sz w:val="24"/>
          <w:szCs w:val="24"/>
          <w:lang w:val="en-US"/>
        </w:rPr>
        <w:t xml:space="preserve"> of the </w:t>
      </w:r>
      <w:proofErr w:type="spellStart"/>
      <w:r w:rsidRPr="004A1E02">
        <w:rPr>
          <w:rFonts w:ascii="Times New Roman" w:hAnsi="Times New Roman" w:cs="Times New Roman"/>
          <w:b/>
          <w:bCs/>
          <w:sz w:val="24"/>
          <w:szCs w:val="24"/>
          <w:lang w:val="en-US"/>
        </w:rPr>
        <w:t>WinnerPaymentServer</w:t>
      </w:r>
      <w:proofErr w:type="spellEnd"/>
      <w:r w:rsidRPr="004A1E02">
        <w:rPr>
          <w:rFonts w:ascii="Times New Roman" w:hAnsi="Times New Roman" w:cs="Times New Roman"/>
          <w:sz w:val="24"/>
          <w:szCs w:val="24"/>
          <w:lang w:val="en-US"/>
        </w:rPr>
        <w:t xml:space="preserve">, the </w:t>
      </w:r>
      <w:r w:rsidRPr="004A1E02">
        <w:rPr>
          <w:rFonts w:ascii="Times New Roman" w:hAnsi="Times New Roman" w:cs="Times New Roman"/>
          <w:b/>
          <w:bCs/>
          <w:sz w:val="24"/>
          <w:szCs w:val="24"/>
          <w:lang w:val="en-US"/>
        </w:rPr>
        <w:t>Database</w:t>
      </w:r>
      <w:r w:rsidRPr="004A1E02">
        <w:rPr>
          <w:rFonts w:ascii="Times New Roman" w:hAnsi="Times New Roman" w:cs="Times New Roman"/>
          <w:sz w:val="24"/>
          <w:szCs w:val="24"/>
          <w:lang w:val="en-US"/>
        </w:rPr>
        <w:t xml:space="preserve">, and the </w:t>
      </w:r>
      <w:proofErr w:type="spellStart"/>
      <w:r w:rsidRPr="004A1E02">
        <w:rPr>
          <w:rFonts w:ascii="Times New Roman" w:hAnsi="Times New Roman" w:cs="Times New Roman"/>
          <w:b/>
          <w:bCs/>
          <w:sz w:val="24"/>
          <w:szCs w:val="24"/>
          <w:lang w:val="en-US"/>
        </w:rPr>
        <w:t>BettingServer</w:t>
      </w:r>
      <w:proofErr w:type="spellEnd"/>
      <w:r w:rsidRPr="004A1E02">
        <w:rPr>
          <w:rFonts w:ascii="Times New Roman" w:hAnsi="Times New Roman" w:cs="Times New Roman"/>
          <w:sz w:val="24"/>
          <w:szCs w:val="24"/>
          <w:lang w:val="en-US"/>
        </w:rPr>
        <w:t xml:space="preserve">; and to calculate the </w:t>
      </w:r>
      <w:r w:rsidRPr="004A1E02">
        <w:rPr>
          <w:rFonts w:ascii="Times New Roman" w:hAnsi="Times New Roman" w:cs="Times New Roman"/>
          <w:b/>
          <w:bCs/>
          <w:sz w:val="24"/>
          <w:szCs w:val="24"/>
          <w:lang w:val="en-US"/>
        </w:rPr>
        <w:t>utilization</w:t>
      </w:r>
      <w:r w:rsidRPr="004A1E02">
        <w:rPr>
          <w:rFonts w:ascii="Times New Roman" w:hAnsi="Times New Roman" w:cs="Times New Roman"/>
          <w:sz w:val="24"/>
          <w:szCs w:val="24"/>
          <w:lang w:val="en-US"/>
        </w:rPr>
        <w:t xml:space="preserve"> of the </w:t>
      </w:r>
      <w:r w:rsidRPr="004A1E02">
        <w:rPr>
          <w:rFonts w:ascii="Times New Roman" w:hAnsi="Times New Roman" w:cs="Times New Roman"/>
          <w:b/>
          <w:bCs/>
          <w:sz w:val="24"/>
          <w:szCs w:val="24"/>
          <w:lang w:val="en-US"/>
        </w:rPr>
        <w:t>Webserver</w:t>
      </w:r>
      <w:r w:rsidRPr="004A1E02">
        <w:rPr>
          <w:rFonts w:ascii="Times New Roman" w:hAnsi="Times New Roman" w:cs="Times New Roman"/>
          <w:sz w:val="24"/>
          <w:szCs w:val="24"/>
          <w:lang w:val="en-US"/>
        </w:rPr>
        <w:t>.</w:t>
      </w:r>
    </w:p>
    <w:p w14:paraId="292CF48B" w14:textId="082F3079" w:rsidR="00EB2D06" w:rsidRPr="004A1E02" w:rsidRDefault="00EB2D06" w:rsidP="004A1E02">
      <w:pPr>
        <w:pStyle w:val="ListParagraph"/>
        <w:numPr>
          <w:ilvl w:val="0"/>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 xml:space="preserve">Model the System using Queueing Networks (in JMT or in your preferred Queueing Network simulation engine). Add screenshots </w:t>
      </w:r>
      <w:proofErr w:type="gramStart"/>
      <w:r w:rsidRPr="004A1E02">
        <w:rPr>
          <w:rFonts w:ascii="Times New Roman" w:hAnsi="Times New Roman" w:cs="Times New Roman"/>
          <w:sz w:val="24"/>
          <w:szCs w:val="24"/>
          <w:lang w:val="en-US"/>
        </w:rPr>
        <w:t>of:</w:t>
      </w:r>
      <w:proofErr w:type="gramEnd"/>
      <w:r w:rsidRPr="004A1E02">
        <w:rPr>
          <w:rFonts w:ascii="Times New Roman" w:hAnsi="Times New Roman" w:cs="Times New Roman"/>
          <w:sz w:val="24"/>
          <w:szCs w:val="24"/>
          <w:lang w:val="en-US"/>
        </w:rPr>
        <w:t xml:space="preserve"> the </w:t>
      </w:r>
      <w:r w:rsidRPr="004D17ED">
        <w:rPr>
          <w:rFonts w:ascii="Times New Roman" w:hAnsi="Times New Roman" w:cs="Times New Roman"/>
          <w:b/>
          <w:bCs/>
          <w:sz w:val="24"/>
          <w:szCs w:val="24"/>
          <w:lang w:val="en-US"/>
        </w:rPr>
        <w:t>structure of the network</w:t>
      </w:r>
      <w:r w:rsidRPr="004A1E02">
        <w:rPr>
          <w:rFonts w:ascii="Times New Roman" w:hAnsi="Times New Roman" w:cs="Times New Roman"/>
          <w:sz w:val="24"/>
          <w:szCs w:val="24"/>
          <w:lang w:val="en-US"/>
        </w:rPr>
        <w:t xml:space="preserve"> and about all the information you add to each component (</w:t>
      </w:r>
      <w:r w:rsidRPr="004D17ED">
        <w:rPr>
          <w:rFonts w:ascii="Times New Roman" w:hAnsi="Times New Roman" w:cs="Times New Roman"/>
          <w:b/>
          <w:bCs/>
          <w:sz w:val="24"/>
          <w:szCs w:val="24"/>
          <w:lang w:val="en-US"/>
        </w:rPr>
        <w:t>service times</w:t>
      </w:r>
      <w:r w:rsidRPr="004A1E02">
        <w:rPr>
          <w:rFonts w:ascii="Times New Roman" w:hAnsi="Times New Roman" w:cs="Times New Roman"/>
          <w:sz w:val="24"/>
          <w:szCs w:val="24"/>
          <w:lang w:val="en-US"/>
        </w:rPr>
        <w:t xml:space="preserve">, </w:t>
      </w:r>
      <w:r w:rsidRPr="004D17ED">
        <w:rPr>
          <w:rFonts w:ascii="Times New Roman" w:hAnsi="Times New Roman" w:cs="Times New Roman"/>
          <w:b/>
          <w:bCs/>
          <w:sz w:val="24"/>
          <w:szCs w:val="24"/>
          <w:lang w:val="en-US"/>
        </w:rPr>
        <w:t>routing probabilities</w:t>
      </w:r>
      <w:r w:rsidRPr="004A1E02">
        <w:rPr>
          <w:rFonts w:ascii="Times New Roman" w:hAnsi="Times New Roman" w:cs="Times New Roman"/>
          <w:sz w:val="24"/>
          <w:szCs w:val="24"/>
          <w:lang w:val="en-US"/>
        </w:rPr>
        <w:t xml:space="preserve">, etc.). Simulate the model to calculate the </w:t>
      </w:r>
      <w:r w:rsidRPr="004D17ED">
        <w:rPr>
          <w:rFonts w:ascii="Times New Roman" w:hAnsi="Times New Roman" w:cs="Times New Roman"/>
          <w:b/>
          <w:bCs/>
          <w:sz w:val="24"/>
          <w:szCs w:val="24"/>
          <w:lang w:val="en-US"/>
        </w:rPr>
        <w:t>System Response time</w:t>
      </w:r>
      <w:r w:rsidRPr="004A1E02">
        <w:rPr>
          <w:rFonts w:ascii="Times New Roman" w:hAnsi="Times New Roman" w:cs="Times New Roman"/>
          <w:sz w:val="24"/>
          <w:szCs w:val="24"/>
          <w:lang w:val="en-US"/>
        </w:rPr>
        <w:t xml:space="preserve">, the </w:t>
      </w:r>
      <w:r w:rsidRPr="004D17ED">
        <w:rPr>
          <w:rFonts w:ascii="Times New Roman" w:hAnsi="Times New Roman" w:cs="Times New Roman"/>
          <w:b/>
          <w:bCs/>
          <w:sz w:val="24"/>
          <w:szCs w:val="24"/>
          <w:lang w:val="en-US"/>
        </w:rPr>
        <w:t>Utilization</w:t>
      </w:r>
      <w:r w:rsidRPr="004A1E02">
        <w:rPr>
          <w:rFonts w:ascii="Times New Roman" w:hAnsi="Times New Roman" w:cs="Times New Roman"/>
          <w:sz w:val="24"/>
          <w:szCs w:val="24"/>
          <w:lang w:val="en-US"/>
        </w:rPr>
        <w:t xml:space="preserve"> and </w:t>
      </w:r>
      <w:r w:rsidRPr="004D17ED">
        <w:rPr>
          <w:rFonts w:ascii="Times New Roman" w:hAnsi="Times New Roman" w:cs="Times New Roman"/>
          <w:b/>
          <w:bCs/>
          <w:sz w:val="24"/>
          <w:szCs w:val="24"/>
          <w:lang w:val="en-US"/>
        </w:rPr>
        <w:t>Throughput</w:t>
      </w:r>
      <w:r w:rsidRPr="004A1E02">
        <w:rPr>
          <w:rFonts w:ascii="Times New Roman" w:hAnsi="Times New Roman" w:cs="Times New Roman"/>
          <w:sz w:val="24"/>
          <w:szCs w:val="24"/>
          <w:lang w:val="en-US"/>
        </w:rPr>
        <w:t xml:space="preserve"> of each of the five components in the system and show screenshots of the results.</w:t>
      </w:r>
    </w:p>
    <w:p w14:paraId="15634729" w14:textId="2D59DFBC" w:rsidR="00EB2D06" w:rsidRPr="004A1E02" w:rsidRDefault="00EB2D06" w:rsidP="004A1E02">
      <w:pPr>
        <w:pStyle w:val="ListParagraph"/>
        <w:numPr>
          <w:ilvl w:val="1"/>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In the cases that, from a service center (Webserver) a job can go to more than one service center, use Probabilistic Routing.</w:t>
      </w:r>
    </w:p>
    <w:p w14:paraId="6BE8E791" w14:textId="70539576" w:rsidR="00EB2D06" w:rsidRPr="004A1E02" w:rsidRDefault="00EB2D06" w:rsidP="004A1E02">
      <w:pPr>
        <w:pStyle w:val="ListParagraph"/>
        <w:numPr>
          <w:ilvl w:val="1"/>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Use the exponential distribution for all times and rates (frequencies) you need to model.</w:t>
      </w:r>
    </w:p>
    <w:p w14:paraId="5199D10B" w14:textId="242056DE" w:rsidR="00EB2D06" w:rsidRPr="004A1E02" w:rsidRDefault="00EB2D06" w:rsidP="004A1E02">
      <w:pPr>
        <w:pStyle w:val="ListParagraph"/>
        <w:numPr>
          <w:ilvl w:val="1"/>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When a request iterates X times in a group of service centers, you can model it adding an additional loopback arc (see slide 4 in performance 2), having the loopback arc probability (x-1)/x and the arc that leaves the service center probability 1/x.</w:t>
      </w:r>
    </w:p>
    <w:p w14:paraId="274B8092" w14:textId="511E494B" w:rsidR="00EB2D06" w:rsidRPr="004A1E02" w:rsidRDefault="00EB2D06" w:rsidP="004A1E02">
      <w:pPr>
        <w:pStyle w:val="ListParagraph"/>
        <w:numPr>
          <w:ilvl w:val="0"/>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 xml:space="preserve">Upgrade the functionality of the system </w:t>
      </w:r>
      <w:proofErr w:type="gramStart"/>
      <w:r w:rsidRPr="004A1E02">
        <w:rPr>
          <w:rFonts w:ascii="Times New Roman" w:hAnsi="Times New Roman" w:cs="Times New Roman"/>
          <w:sz w:val="24"/>
          <w:szCs w:val="24"/>
          <w:lang w:val="en-US"/>
        </w:rPr>
        <w:t>in order to</w:t>
      </w:r>
      <w:proofErr w:type="gramEnd"/>
      <w:r w:rsidRPr="004A1E02">
        <w:rPr>
          <w:rFonts w:ascii="Times New Roman" w:hAnsi="Times New Roman" w:cs="Times New Roman"/>
          <w:sz w:val="24"/>
          <w:szCs w:val="24"/>
          <w:lang w:val="en-US"/>
        </w:rPr>
        <w:t xml:space="preserve"> gain the attention of more users. The upgrade is the following</w:t>
      </w:r>
      <w:r w:rsidRPr="004A1E02">
        <w:rPr>
          <w:rFonts w:ascii="Times New Roman" w:hAnsi="Times New Roman" w:cs="Times New Roman"/>
          <w:sz w:val="24"/>
          <w:szCs w:val="24"/>
          <w:lang w:val="en-US"/>
        </w:rPr>
        <w:tab/>
        <w:t xml:space="preserve">: The </w:t>
      </w:r>
      <w:proofErr w:type="spellStart"/>
      <w:r w:rsidRPr="004A1E02">
        <w:rPr>
          <w:rFonts w:ascii="Times New Roman" w:hAnsi="Times New Roman" w:cs="Times New Roman"/>
          <w:b/>
          <w:bCs/>
          <w:sz w:val="24"/>
          <w:szCs w:val="24"/>
          <w:lang w:val="en-US"/>
        </w:rPr>
        <w:t>PlayerEngagementServer</w:t>
      </w:r>
      <w:proofErr w:type="spellEnd"/>
      <w:r w:rsidRPr="004A1E02">
        <w:rPr>
          <w:rFonts w:ascii="Times New Roman" w:hAnsi="Times New Roman" w:cs="Times New Roman"/>
          <w:sz w:val="24"/>
          <w:szCs w:val="24"/>
          <w:lang w:val="en-US"/>
        </w:rPr>
        <w:t xml:space="preserve"> will check more championships in which a user can bet and, therefore, it will iterate 4 times its execution in average (with its corresponding request to the Database in each iteration), instead of the previous 2 times. With this upgrade we expect that the number of users that are interested in our betting system will double; that is, the system will receive 180 sessions per minute, instead of the previous 90 sessions per minute. Your intuition makes you think that these increments in the number of users </w:t>
      </w:r>
      <w:r w:rsidRPr="004A1E02">
        <w:rPr>
          <w:rFonts w:ascii="Times New Roman" w:hAnsi="Times New Roman" w:cs="Times New Roman"/>
          <w:sz w:val="24"/>
          <w:szCs w:val="24"/>
          <w:lang w:val="en-US"/>
        </w:rPr>
        <w:lastRenderedPageBreak/>
        <w:t xml:space="preserve">and in number of iterations for each user could saturate the </w:t>
      </w:r>
      <w:proofErr w:type="spellStart"/>
      <w:r w:rsidRPr="004A1E02">
        <w:rPr>
          <w:rFonts w:ascii="Times New Roman" w:hAnsi="Times New Roman" w:cs="Times New Roman"/>
          <w:sz w:val="24"/>
          <w:szCs w:val="24"/>
          <w:lang w:val="en-US"/>
        </w:rPr>
        <w:t>PlayerEngagementServer</w:t>
      </w:r>
      <w:proofErr w:type="spellEnd"/>
      <w:r w:rsidRPr="004A1E02">
        <w:rPr>
          <w:rFonts w:ascii="Times New Roman" w:hAnsi="Times New Roman" w:cs="Times New Roman"/>
          <w:sz w:val="24"/>
          <w:szCs w:val="24"/>
          <w:lang w:val="en-US"/>
        </w:rPr>
        <w:t xml:space="preserve"> and the Database. Therefore,</w:t>
      </w:r>
    </w:p>
    <w:p w14:paraId="11EEB2F1" w14:textId="5956F00F" w:rsidR="00EB2D06" w:rsidRPr="004A1E02" w:rsidRDefault="00D4484E" w:rsidP="004A1E02">
      <w:pPr>
        <w:pStyle w:val="ListParagraph"/>
        <w:numPr>
          <w:ilvl w:val="1"/>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Use the operational laws to calculate whether any of these two servers saturate.</w:t>
      </w:r>
    </w:p>
    <w:p w14:paraId="77444AEF" w14:textId="7AEB786F" w:rsidR="00D4484E" w:rsidRPr="004A1E02" w:rsidRDefault="00D4484E" w:rsidP="004A1E02">
      <w:pPr>
        <w:pStyle w:val="ListParagraph"/>
        <w:numPr>
          <w:ilvl w:val="1"/>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 xml:space="preserve">If any of them saturate, use the operational laws to calculate the minimum number of parallel servers for the </w:t>
      </w:r>
      <w:proofErr w:type="spellStart"/>
      <w:r w:rsidRPr="004A1E02">
        <w:rPr>
          <w:rFonts w:ascii="Times New Roman" w:hAnsi="Times New Roman" w:cs="Times New Roman"/>
          <w:sz w:val="24"/>
          <w:szCs w:val="24"/>
          <w:lang w:val="en-US"/>
        </w:rPr>
        <w:t>PlayerEngageentServer</w:t>
      </w:r>
      <w:proofErr w:type="spellEnd"/>
      <w:r w:rsidRPr="004A1E02">
        <w:rPr>
          <w:rFonts w:ascii="Times New Roman" w:hAnsi="Times New Roman" w:cs="Times New Roman"/>
          <w:sz w:val="24"/>
          <w:szCs w:val="24"/>
          <w:lang w:val="en-US"/>
        </w:rPr>
        <w:t xml:space="preserve"> and the Database that will be necessary to avoid system saturation.</w:t>
      </w:r>
    </w:p>
    <w:p w14:paraId="36782CBE" w14:textId="607ECB50" w:rsidR="00D4484E" w:rsidRPr="004A1E02" w:rsidRDefault="00D4484E" w:rsidP="004A1E02">
      <w:pPr>
        <w:pStyle w:val="ListParagraph"/>
        <w:numPr>
          <w:ilvl w:val="1"/>
          <w:numId w:val="1"/>
        </w:numPr>
        <w:spacing w:after="0" w:line="360" w:lineRule="auto"/>
        <w:rPr>
          <w:rFonts w:ascii="Times New Roman" w:hAnsi="Times New Roman" w:cs="Times New Roman"/>
          <w:sz w:val="24"/>
          <w:szCs w:val="24"/>
          <w:lang w:val="en-US"/>
        </w:rPr>
      </w:pPr>
      <w:r w:rsidRPr="004A1E02">
        <w:rPr>
          <w:rFonts w:ascii="Times New Roman" w:hAnsi="Times New Roman" w:cs="Times New Roman"/>
          <w:sz w:val="24"/>
          <w:szCs w:val="24"/>
          <w:lang w:val="en-US"/>
        </w:rPr>
        <w:t xml:space="preserve">Update your previous Queueing Network model in 2 with the new number of iterations, new number of users per minute, and new number of servers for the </w:t>
      </w:r>
      <w:proofErr w:type="spellStart"/>
      <w:r w:rsidRPr="004A1E02">
        <w:rPr>
          <w:rFonts w:ascii="Times New Roman" w:hAnsi="Times New Roman" w:cs="Times New Roman"/>
          <w:sz w:val="24"/>
          <w:szCs w:val="24"/>
          <w:lang w:val="en-US"/>
        </w:rPr>
        <w:t>PlayerEngagementServer</w:t>
      </w:r>
      <w:proofErr w:type="spellEnd"/>
      <w:r w:rsidRPr="004A1E02">
        <w:rPr>
          <w:rFonts w:ascii="Times New Roman" w:hAnsi="Times New Roman" w:cs="Times New Roman"/>
          <w:sz w:val="24"/>
          <w:szCs w:val="24"/>
          <w:lang w:val="en-US"/>
        </w:rPr>
        <w:t xml:space="preserve"> and the Database. Simulate the model to calculate the System Response time and add a screenshot of the result.</w:t>
      </w:r>
    </w:p>
    <w:p w14:paraId="26A5F7C4" w14:textId="57A3B688" w:rsidR="00EB2D06" w:rsidRDefault="00EB2D06" w:rsidP="004A1E02">
      <w:pPr>
        <w:spacing w:after="0" w:line="360" w:lineRule="auto"/>
        <w:rPr>
          <w:rFonts w:ascii="Times New Roman" w:hAnsi="Times New Roman" w:cs="Times New Roman"/>
          <w:sz w:val="24"/>
          <w:szCs w:val="24"/>
          <w:lang w:val="en-US"/>
        </w:rPr>
      </w:pPr>
    </w:p>
    <w:p w14:paraId="5FC0AA4B" w14:textId="77777777" w:rsidR="00D65CD8" w:rsidRPr="00A6472A" w:rsidRDefault="00D65CD8" w:rsidP="00D65CD8">
      <w:pPr>
        <w:rPr>
          <w:rFonts w:asciiTheme="majorHAnsi" w:eastAsiaTheme="majorEastAsia" w:hAnsiTheme="majorHAnsi" w:cstheme="majorHAnsi"/>
        </w:rPr>
      </w:pPr>
      <m:oMathPara>
        <m:oMath>
          <m:r>
            <w:rPr>
              <w:rFonts w:ascii="Cambria Math" w:eastAsiaTheme="majorEastAsia" w:hAnsi="Cambria Math" w:cstheme="majorHAnsi"/>
            </w:rPr>
            <m:t>T=length of time we observe the system</m:t>
          </m:r>
          <m:r>
            <m:rPr>
              <m:sty m:val="p"/>
            </m:rPr>
            <w:rPr>
              <w:rFonts w:ascii="Cambria Math"/>
            </w:rPr>
            <m:t>=</m:t>
          </m:r>
          <m:r>
            <w:rPr>
              <w:rFonts w:ascii="Cambria Math" w:eastAsiaTheme="majorEastAsia" w:hAnsi="Cambria Math" w:cstheme="majorHAnsi"/>
            </w:rPr>
            <m:t>5 days=5×24×60×60=432000 s</m:t>
          </m:r>
        </m:oMath>
      </m:oMathPara>
    </w:p>
    <w:p w14:paraId="7D51E811" w14:textId="77777777" w:rsidR="00D65CD8" w:rsidRPr="004A0315" w:rsidRDefault="00D65CD8" w:rsidP="00D65CD8">
      <w:pPr>
        <w:rPr>
          <w:rFonts w:asciiTheme="majorHAnsi" w:eastAsiaTheme="majorEastAsia" w:hAnsiTheme="majorHAnsi" w:cstheme="majorHAnsi"/>
        </w:rPr>
      </w:pPr>
      <m:oMathPara>
        <m:oMath>
          <m:r>
            <w:rPr>
              <w:rFonts w:ascii="Cambria Math" w:eastAsiaTheme="majorEastAsia" w:hAnsi="Cambria Math" w:cstheme="majorHAnsi"/>
            </w:rPr>
            <m:t>A=number of session arrives we observe</m:t>
          </m:r>
        </m:oMath>
      </m:oMathPara>
    </w:p>
    <w:p w14:paraId="4A40D8CC" w14:textId="77777777" w:rsidR="00D65CD8" w:rsidRPr="00EF7946" w:rsidRDefault="00D65CD8" w:rsidP="00D65CD8">
      <w:pPr>
        <w:rPr>
          <w:rFonts w:asciiTheme="majorHAnsi" w:eastAsiaTheme="majorEastAsia" w:hAnsiTheme="majorHAnsi" w:cstheme="majorHAnsi"/>
        </w:rPr>
      </w:pPr>
      <m:oMathPara>
        <m:oMath>
          <m:r>
            <m:rPr>
              <m:sty m:val="p"/>
            </m:rPr>
            <w:rPr>
              <w:rFonts w:ascii="Cambria Math" w:hAnsi="Cambria Math"/>
            </w:rPr>
            <m:t xml:space="preserve">C = </m:t>
          </m:r>
          <m:r>
            <m:rPr>
              <m:sty m:val="p"/>
            </m:rPr>
            <w:rPr>
              <w:rFonts w:ascii="Cambria Math" w:hAnsi="Cambria Math"/>
            </w:rPr>
            <m:t>number of session completions we observe</m:t>
          </m:r>
        </m:oMath>
      </m:oMathPara>
    </w:p>
    <w:p w14:paraId="34C9F76E" w14:textId="77777777" w:rsidR="00D65CD8" w:rsidRPr="00A6472A" w:rsidRDefault="00D65CD8" w:rsidP="00D65CD8">
      <w:pPr>
        <w:rPr>
          <w:rFonts w:asciiTheme="majorHAnsi" w:eastAsiaTheme="majorEastAsia" w:hAnsiTheme="majorHAnsi" w:cstheme="majorHAnsi"/>
        </w:rPr>
      </w:pPr>
      <m:oMathPara>
        <m:oMath>
          <m:r>
            <w:rPr>
              <w:rFonts w:ascii="Cambria Math" w:eastAsiaTheme="majorEastAsia" w:hAnsi="Cambria Math" w:cstheme="majorHAnsi"/>
            </w:rPr>
            <m:t xml:space="preserve">B=total amount of time during which the system is busy </m:t>
          </m:r>
          <m:d>
            <m:dPr>
              <m:ctrlPr>
                <w:rPr>
                  <w:rFonts w:ascii="Cambria Math" w:eastAsiaTheme="majorEastAsia" w:hAnsi="Cambria Math" w:cstheme="majorHAnsi"/>
                  <w:i/>
                </w:rPr>
              </m:ctrlPr>
            </m:dPr>
            <m:e>
              <m:r>
                <w:rPr>
                  <w:rFonts w:ascii="Cambria Math" w:eastAsiaTheme="majorEastAsia" w:hAnsi="Cambria Math" w:cstheme="majorHAnsi"/>
                </w:rPr>
                <m:t>B&lt;T</m:t>
              </m:r>
            </m:e>
          </m:d>
        </m:oMath>
      </m:oMathPara>
    </w:p>
    <w:p w14:paraId="43261153" w14:textId="77777777" w:rsidR="00D65CD8" w:rsidRPr="00A6472A" w:rsidRDefault="00D65CD8" w:rsidP="00D65CD8">
      <w:pPr>
        <w:rPr>
          <w:rFonts w:asciiTheme="majorHAnsi" w:eastAsiaTheme="majorEastAsia" w:hAnsiTheme="majorHAnsi" w:cstheme="majorHAnsi"/>
        </w:rPr>
      </w:pPr>
      <m:oMathPara>
        <m:oMath>
          <m:r>
            <w:rPr>
              <w:rFonts w:ascii="Cambria Math" w:eastAsiaTheme="majorEastAsia" w:hAnsi="Cambria Math" w:cstheme="majorHAnsi"/>
            </w:rPr>
            <m:t>λ=</m:t>
          </m:r>
          <m:f>
            <m:fPr>
              <m:ctrlPr>
                <w:rPr>
                  <w:rFonts w:ascii="Cambria Math" w:eastAsiaTheme="majorEastAsia" w:hAnsi="Cambria Math" w:cstheme="majorHAnsi"/>
                  <w:i/>
                  <w:color w:val="000000"/>
                  <w:sz w:val="24"/>
                  <w:szCs w:val="24"/>
                  <w:lang w:val="en-GB" w:eastAsia="en-US"/>
                </w:rPr>
              </m:ctrlPr>
            </m:fPr>
            <m:num>
              <m:r>
                <w:rPr>
                  <w:rFonts w:ascii="Cambria Math" w:eastAsiaTheme="majorEastAsia" w:hAnsi="Cambria Math" w:cstheme="majorHAnsi"/>
                </w:rPr>
                <m:t>A</m:t>
              </m:r>
            </m:num>
            <m:den>
              <m:r>
                <w:rPr>
                  <w:rFonts w:ascii="Cambria Math" w:eastAsiaTheme="majorEastAsia" w:hAnsi="Cambria Math" w:cstheme="majorHAnsi"/>
                </w:rPr>
                <m:t>T</m:t>
              </m:r>
            </m:den>
          </m:f>
          <m:r>
            <w:rPr>
              <w:rFonts w:ascii="Cambria Math" w:eastAsiaTheme="majorEastAsia" w:hAnsi="Cambria Math" w:cstheme="majorHAnsi"/>
            </w:rPr>
            <m:t>=arrival rate</m:t>
          </m:r>
        </m:oMath>
      </m:oMathPara>
    </w:p>
    <w:p w14:paraId="2673793E" w14:textId="77777777" w:rsidR="00D65CD8" w:rsidRPr="00A6472A" w:rsidRDefault="00D65CD8" w:rsidP="00D65CD8">
      <w:pPr>
        <w:rPr>
          <w:rFonts w:asciiTheme="majorHAnsi" w:eastAsiaTheme="majorEastAsia" w:hAnsiTheme="majorHAnsi" w:cstheme="majorHAnsi"/>
        </w:rPr>
      </w:pPr>
      <m:oMathPara>
        <m:oMath>
          <m:r>
            <w:rPr>
              <w:rFonts w:ascii="Cambria Math" w:eastAsiaTheme="majorEastAsia" w:hAnsi="Cambria Math" w:cstheme="majorHAnsi"/>
            </w:rPr>
            <m:t>X=</m:t>
          </m:r>
          <m:f>
            <m:fPr>
              <m:ctrlPr>
                <w:rPr>
                  <w:rFonts w:ascii="Cambria Math" w:eastAsiaTheme="majorEastAsia" w:hAnsi="Cambria Math" w:cstheme="majorHAnsi"/>
                  <w:i/>
                  <w:color w:val="000000"/>
                  <w:sz w:val="24"/>
                  <w:szCs w:val="24"/>
                  <w:lang w:val="en-GB" w:eastAsia="en-US"/>
                </w:rPr>
              </m:ctrlPr>
            </m:fPr>
            <m:num>
              <m:r>
                <w:rPr>
                  <w:rFonts w:ascii="Cambria Math" w:eastAsiaTheme="majorEastAsia" w:hAnsi="Cambria Math" w:cstheme="majorHAnsi"/>
                </w:rPr>
                <m:t>C</m:t>
              </m:r>
            </m:num>
            <m:den>
              <m:r>
                <w:rPr>
                  <w:rFonts w:ascii="Cambria Math" w:eastAsiaTheme="majorEastAsia" w:hAnsi="Cambria Math" w:cstheme="majorHAnsi"/>
                </w:rPr>
                <m:t>T</m:t>
              </m:r>
            </m:den>
          </m:f>
          <m:r>
            <w:rPr>
              <w:rFonts w:ascii="Cambria Math" w:eastAsiaTheme="majorEastAsia" w:hAnsi="Cambria Math" w:cstheme="majorHAnsi"/>
            </w:rPr>
            <m:t>=throughput rate</m:t>
          </m:r>
        </m:oMath>
      </m:oMathPara>
    </w:p>
    <w:p w14:paraId="36FEFC11" w14:textId="77777777" w:rsidR="00D65CD8" w:rsidRPr="00A6472A" w:rsidRDefault="00D65CD8" w:rsidP="00D65CD8">
      <w:pPr>
        <w:rPr>
          <w:rFonts w:asciiTheme="majorHAnsi" w:eastAsiaTheme="majorEastAsia" w:hAnsiTheme="majorHAnsi" w:cstheme="majorHAnsi"/>
        </w:rPr>
      </w:pPr>
      <m:oMathPara>
        <m:oMath>
          <m:r>
            <w:rPr>
              <w:rFonts w:ascii="Cambria Math" w:eastAsiaTheme="majorEastAsia" w:hAnsi="Cambria Math" w:cstheme="majorHAnsi"/>
            </w:rPr>
            <m:t>U=</m:t>
          </m:r>
          <m:f>
            <m:fPr>
              <m:ctrlPr>
                <w:rPr>
                  <w:rFonts w:ascii="Cambria Math" w:eastAsiaTheme="majorEastAsia" w:hAnsi="Cambria Math" w:cstheme="majorHAnsi"/>
                  <w:i/>
                  <w:color w:val="000000"/>
                  <w:sz w:val="24"/>
                  <w:szCs w:val="24"/>
                  <w:lang w:val="en-GB" w:eastAsia="en-US"/>
                </w:rPr>
              </m:ctrlPr>
            </m:fPr>
            <m:num>
              <m:r>
                <w:rPr>
                  <w:rFonts w:ascii="Cambria Math" w:eastAsiaTheme="majorEastAsia" w:hAnsi="Cambria Math" w:cstheme="majorHAnsi"/>
                </w:rPr>
                <m:t>B</m:t>
              </m:r>
            </m:num>
            <m:den>
              <m:r>
                <w:rPr>
                  <w:rFonts w:ascii="Cambria Math" w:eastAsiaTheme="majorEastAsia" w:hAnsi="Cambria Math" w:cstheme="majorHAnsi"/>
                </w:rPr>
                <m:t>T</m:t>
              </m:r>
            </m:den>
          </m:f>
          <m:r>
            <w:rPr>
              <w:rFonts w:ascii="Cambria Math" w:eastAsiaTheme="majorEastAsia" w:hAnsi="Cambria Math" w:cstheme="majorHAnsi"/>
            </w:rPr>
            <m:t>=utilization</m:t>
          </m:r>
        </m:oMath>
      </m:oMathPara>
    </w:p>
    <w:p w14:paraId="6F18E905" w14:textId="77777777" w:rsidR="00D65CD8" w:rsidRPr="00A6472A" w:rsidRDefault="00D65CD8" w:rsidP="00D65CD8">
      <w:pPr>
        <w:rPr>
          <w:rFonts w:asciiTheme="majorHAnsi" w:eastAsiaTheme="majorEastAsia" w:hAnsiTheme="majorHAnsi" w:cstheme="majorHAnsi"/>
        </w:rPr>
      </w:pPr>
      <m:oMathPara>
        <m:oMath>
          <m:r>
            <w:rPr>
              <w:rFonts w:ascii="Cambria Math" w:eastAsiaTheme="majorEastAsia" w:hAnsi="Cambria Math" w:cstheme="majorHAnsi"/>
            </w:rPr>
            <m:t>S=</m:t>
          </m:r>
          <m:f>
            <m:fPr>
              <m:ctrlPr>
                <w:rPr>
                  <w:rFonts w:ascii="Cambria Math" w:eastAsiaTheme="majorEastAsia" w:hAnsi="Cambria Math" w:cstheme="majorHAnsi"/>
                  <w:i/>
                  <w:color w:val="000000"/>
                  <w:sz w:val="24"/>
                  <w:szCs w:val="24"/>
                  <w:lang w:val="en-GB" w:eastAsia="en-US"/>
                </w:rPr>
              </m:ctrlPr>
            </m:fPr>
            <m:num>
              <m:r>
                <w:rPr>
                  <w:rFonts w:ascii="Cambria Math" w:eastAsiaTheme="majorEastAsia" w:hAnsi="Cambria Math" w:cstheme="majorHAnsi"/>
                </w:rPr>
                <m:t>B</m:t>
              </m:r>
            </m:num>
            <m:den>
              <m:r>
                <w:rPr>
                  <w:rFonts w:ascii="Cambria Math" w:eastAsiaTheme="majorEastAsia" w:hAnsi="Cambria Math" w:cstheme="majorHAnsi"/>
                </w:rPr>
                <m:t>C</m:t>
              </m:r>
            </m:den>
          </m:f>
          <m:r>
            <w:rPr>
              <w:rFonts w:ascii="Cambria Math" w:eastAsiaTheme="majorEastAsia" w:hAnsi="Cambria Math" w:cstheme="majorHAnsi"/>
            </w:rPr>
            <m:t>=mean service time per completed job</m:t>
          </m:r>
        </m:oMath>
      </m:oMathPara>
    </w:p>
    <w:p w14:paraId="3E9E7378" w14:textId="77777777" w:rsidR="00D65CD8" w:rsidRPr="004A1E02" w:rsidRDefault="00D65CD8" w:rsidP="004A1E02">
      <w:pPr>
        <w:spacing w:after="0" w:line="360" w:lineRule="auto"/>
        <w:rPr>
          <w:rFonts w:ascii="Times New Roman" w:hAnsi="Times New Roman" w:cs="Times New Roman"/>
          <w:sz w:val="24"/>
          <w:szCs w:val="24"/>
          <w:lang w:val="en-US"/>
        </w:rPr>
      </w:pPr>
    </w:p>
    <w:sectPr w:rsidR="00D65CD8" w:rsidRPr="004A1E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E324F"/>
    <w:multiLevelType w:val="hybridMultilevel"/>
    <w:tmpl w:val="719CF920"/>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6BD5680"/>
    <w:multiLevelType w:val="multilevel"/>
    <w:tmpl w:val="844E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6196F"/>
    <w:multiLevelType w:val="multilevel"/>
    <w:tmpl w:val="F45A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71467"/>
    <w:multiLevelType w:val="multilevel"/>
    <w:tmpl w:val="C58E5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14821"/>
    <w:multiLevelType w:val="multilevel"/>
    <w:tmpl w:val="D0A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9184B"/>
    <w:multiLevelType w:val="multilevel"/>
    <w:tmpl w:val="33F8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2022D"/>
    <w:multiLevelType w:val="multilevel"/>
    <w:tmpl w:val="2AAE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C7"/>
    <w:rsid w:val="00055DA5"/>
    <w:rsid w:val="00130228"/>
    <w:rsid w:val="00402DC7"/>
    <w:rsid w:val="004A1E02"/>
    <w:rsid w:val="004D17ED"/>
    <w:rsid w:val="00BF40C0"/>
    <w:rsid w:val="00D4484E"/>
    <w:rsid w:val="00D65CD8"/>
    <w:rsid w:val="00EB2D06"/>
    <w:rsid w:val="00FD305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9345"/>
  <w15:chartTrackingRefBased/>
  <w15:docId w15:val="{EAE9C0FB-6C36-46FB-8CFF-E2BAD83B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54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868</Words>
  <Characters>4855</Characters>
  <Application>Microsoft Office Word</Application>
  <DocSecurity>0</DocSecurity>
  <Lines>404</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Xingrong Zong</dc:creator>
  <cp:keywords/>
  <dc:description/>
  <cp:lastModifiedBy>Xingrong Zong</cp:lastModifiedBy>
  <cp:revision>3</cp:revision>
  <dcterms:created xsi:type="dcterms:W3CDTF">2021-02-28T17:40:00Z</dcterms:created>
  <dcterms:modified xsi:type="dcterms:W3CDTF">2021-02-28T22:53:00Z</dcterms:modified>
</cp:coreProperties>
</file>