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D7722" w14:textId="77777777" w:rsidR="001A5023" w:rsidRPr="00A20F4F" w:rsidRDefault="001A5023" w:rsidP="001A5023">
      <w:pPr>
        <w:rPr>
          <w:rFonts w:cstheme="minorHAnsi"/>
          <w:sz w:val="32"/>
          <w:szCs w:val="32"/>
        </w:rPr>
      </w:pPr>
      <w:r w:rsidRPr="00A20F4F">
        <w:rPr>
          <w:rFonts w:cstheme="minorHAnsi"/>
          <w:sz w:val="32"/>
          <w:szCs w:val="32"/>
        </w:rPr>
        <w:t>As of 2023, Sweden's population stands at approximately 10 million people, and 60.2% of the population identify as Lutheran.</w:t>
      </w:r>
    </w:p>
    <w:p w14:paraId="421017D6" w14:textId="6A222C24" w:rsidR="001A5023" w:rsidRDefault="001A5023" w:rsidP="001A5023">
      <w:pPr>
        <w:rPr>
          <w:rFonts w:cstheme="minorHAnsi"/>
          <w:sz w:val="32"/>
          <w:szCs w:val="32"/>
        </w:rPr>
      </w:pPr>
      <w:r w:rsidRPr="00A20F4F">
        <w:rPr>
          <w:rFonts w:cstheme="minorHAnsi"/>
          <w:sz w:val="32"/>
          <w:szCs w:val="32"/>
        </w:rPr>
        <w:t xml:space="preserve">Sweden, while not the largest economy in Europe, remains a substantial trading nation with several key economic attributes. Its primary trading partners include </w:t>
      </w:r>
      <w:r w:rsidR="00A20F4F" w:rsidRPr="00A20F4F">
        <w:rPr>
          <w:rFonts w:cstheme="minorHAnsi"/>
          <w:sz w:val="32"/>
          <w:szCs w:val="32"/>
        </w:rPr>
        <w:t xml:space="preserve">the United States, the United Kingdom, </w:t>
      </w:r>
      <w:r w:rsidRPr="00A20F4F">
        <w:rPr>
          <w:rFonts w:cstheme="minorHAnsi"/>
          <w:sz w:val="32"/>
          <w:szCs w:val="32"/>
        </w:rPr>
        <w:t xml:space="preserve">Germany, Norway, and Denmark. </w:t>
      </w:r>
      <w:r w:rsidR="00A20F4F">
        <w:rPr>
          <w:rFonts w:cstheme="minorHAnsi"/>
          <w:sz w:val="32"/>
          <w:szCs w:val="32"/>
        </w:rPr>
        <w:t>Its</w:t>
      </w:r>
      <w:r w:rsidRPr="00A20F4F">
        <w:rPr>
          <w:rFonts w:cstheme="minorHAnsi"/>
          <w:sz w:val="32"/>
          <w:szCs w:val="32"/>
        </w:rPr>
        <w:t xml:space="preserve"> proximity to other Nordic and Scandinavian nations also fosters significant trade within the region.</w:t>
      </w:r>
    </w:p>
    <w:p w14:paraId="305992E2" w14:textId="6D4EE4CB" w:rsidR="00A20F4F" w:rsidRPr="00A20F4F" w:rsidRDefault="00A20F4F" w:rsidP="001A5023">
      <w:pPr>
        <w:rPr>
          <w:rFonts w:cstheme="minorHAnsi"/>
          <w:sz w:val="32"/>
          <w:szCs w:val="32"/>
        </w:rPr>
      </w:pPr>
      <w:r w:rsidRPr="00A20F4F">
        <w:rPr>
          <w:rFonts w:cstheme="minorHAnsi"/>
          <w:sz w:val="32"/>
          <w:szCs w:val="32"/>
        </w:rPr>
        <w:t>Sweden is also a part of the EU, and a considerable portion of its trade is conducted with other EU member states, benefiting from the EU's single market and customs union.</w:t>
      </w:r>
    </w:p>
    <w:p w14:paraId="7E6F4754" w14:textId="4A4DEDF7" w:rsidR="001A5023" w:rsidRPr="00A20F4F" w:rsidRDefault="001A5023" w:rsidP="001A5023">
      <w:pPr>
        <w:rPr>
          <w:rFonts w:cstheme="minorHAnsi"/>
          <w:sz w:val="32"/>
          <w:szCs w:val="32"/>
        </w:rPr>
      </w:pPr>
      <w:r w:rsidRPr="00A20F4F">
        <w:rPr>
          <w:rFonts w:cstheme="minorHAnsi"/>
          <w:sz w:val="32"/>
          <w:szCs w:val="32"/>
        </w:rPr>
        <w:t xml:space="preserve">Sweden’s key imports include machinery, vehicles, electronics, and energy products. On the export front, the country is recognized for its machinery, telecommunications equipment, pharmaceuticals, and forest products. </w:t>
      </w:r>
    </w:p>
    <w:p w14:paraId="233A1BC5" w14:textId="77777777" w:rsidR="001A5023" w:rsidRPr="00A20F4F" w:rsidRDefault="001A5023" w:rsidP="001A5023">
      <w:pPr>
        <w:rPr>
          <w:rFonts w:cstheme="minorHAnsi"/>
          <w:sz w:val="32"/>
          <w:szCs w:val="32"/>
        </w:rPr>
      </w:pPr>
      <w:r w:rsidRPr="00A20F4F">
        <w:rPr>
          <w:rFonts w:cstheme="minorHAnsi"/>
          <w:sz w:val="32"/>
          <w:szCs w:val="32"/>
        </w:rPr>
        <w:t>One of the remarkable features of Sweden's economic profile is its consistent trade surplus, meaning it exports more than it imports. This surplus is primarily due to its strong industrial sector.</w:t>
      </w:r>
    </w:p>
    <w:p w14:paraId="0748268B" w14:textId="77777777" w:rsidR="001A5023" w:rsidRPr="00A20F4F" w:rsidRDefault="001A5023" w:rsidP="001A5023">
      <w:pPr>
        <w:rPr>
          <w:rFonts w:cstheme="minorHAnsi"/>
          <w:i/>
          <w:iCs/>
          <w:color w:val="FF0000"/>
          <w:sz w:val="32"/>
          <w:szCs w:val="32"/>
        </w:rPr>
      </w:pPr>
      <w:r w:rsidRPr="00A20F4F">
        <w:rPr>
          <w:rFonts w:cstheme="minorHAnsi"/>
          <w:i/>
          <w:iCs/>
          <w:color w:val="FF0000"/>
          <w:sz w:val="32"/>
          <w:szCs w:val="32"/>
        </w:rPr>
        <w:t>As of September 2023, Sweden boasts a surplus of 2.2 billion SEK, having spent 182.6 billion SEK on imports and earned 184.8 billion SEK on exports.</w:t>
      </w:r>
    </w:p>
    <w:p w14:paraId="75FB4B08" w14:textId="183D50E0" w:rsidR="001A5023" w:rsidRPr="00A20F4F" w:rsidRDefault="001A5023" w:rsidP="001A5023">
      <w:pPr>
        <w:rPr>
          <w:rFonts w:cstheme="minorHAnsi"/>
          <w:sz w:val="32"/>
          <w:szCs w:val="32"/>
        </w:rPr>
      </w:pPr>
      <w:r w:rsidRPr="00A20F4F">
        <w:rPr>
          <w:rFonts w:cstheme="minorHAnsi"/>
          <w:sz w:val="32"/>
          <w:szCs w:val="32"/>
        </w:rPr>
        <w:t>France and Sweden share a significant amount of trade and business relations. Notable Swedish companies that are active in France or have a presence there include IKEA, Ericsson, Volvo Group, H&amp;M, etc. These economic connections underscore the importance of international trade for both nations.</w:t>
      </w:r>
    </w:p>
    <w:p w14:paraId="447A5603" w14:textId="57D4995B" w:rsidR="001A5023" w:rsidRDefault="001A5023" w:rsidP="001A5023">
      <w:pPr>
        <w:rPr>
          <w:rFonts w:cstheme="minorHAnsi"/>
          <w:sz w:val="32"/>
          <w:szCs w:val="32"/>
        </w:rPr>
      </w:pPr>
      <w:r w:rsidRPr="00A20F4F">
        <w:rPr>
          <w:rFonts w:cstheme="minorHAnsi"/>
          <w:sz w:val="32"/>
          <w:szCs w:val="32"/>
        </w:rPr>
        <w:t xml:space="preserve">And now Patrik will give </w:t>
      </w:r>
      <w:r w:rsidR="00C3736F">
        <w:rPr>
          <w:rFonts w:cstheme="minorHAnsi"/>
          <w:sz w:val="32"/>
          <w:szCs w:val="32"/>
        </w:rPr>
        <w:t xml:space="preserve">us </w:t>
      </w:r>
      <w:r w:rsidRPr="00A20F4F">
        <w:rPr>
          <w:rFonts w:cstheme="minorHAnsi"/>
          <w:sz w:val="32"/>
          <w:szCs w:val="32"/>
        </w:rPr>
        <w:t>a summary.</w:t>
      </w:r>
    </w:p>
    <w:p w14:paraId="75EC0125" w14:textId="77777777" w:rsidR="00C3736F" w:rsidRPr="00A20F4F" w:rsidRDefault="00C3736F" w:rsidP="001A5023">
      <w:pPr>
        <w:rPr>
          <w:rFonts w:cstheme="minorHAnsi"/>
          <w:sz w:val="32"/>
          <w:szCs w:val="32"/>
        </w:rPr>
      </w:pPr>
    </w:p>
    <w:p w14:paraId="08194030" w14:textId="7FBCA229" w:rsidR="001A5023" w:rsidRDefault="001A5023">
      <w:pPr>
        <w:rPr>
          <w:rFonts w:ascii="Arial" w:hAnsi="Arial" w:cs="Arial"/>
          <w:color w:val="000000"/>
          <w:sz w:val="28"/>
          <w:szCs w:val="28"/>
        </w:rPr>
      </w:pPr>
      <w:r w:rsidRPr="001A5023">
        <w:rPr>
          <w:rFonts w:ascii="Arial" w:hAnsi="Arial" w:cs="Arial"/>
          <w:color w:val="000000"/>
          <w:sz w:val="28"/>
          <w:szCs w:val="28"/>
        </w:rPr>
        <w:lastRenderedPageBreak/>
        <w:t xml:space="preserve">Approximately </w:t>
      </w:r>
      <w:r>
        <w:rPr>
          <w:rFonts w:ascii="Arial" w:hAnsi="Arial" w:cs="Arial"/>
          <w:color w:val="000000"/>
          <w:sz w:val="28"/>
          <w:szCs w:val="28"/>
        </w:rPr>
        <w:t>–</w:t>
      </w:r>
      <w:r w:rsidRPr="001A5023">
        <w:rPr>
          <w:rFonts w:ascii="Arial" w:hAnsi="Arial" w:cs="Arial"/>
          <w:color w:val="000000"/>
          <w:sz w:val="28"/>
          <w:szCs w:val="28"/>
        </w:rPr>
        <w:t xml:space="preserve"> </w:t>
      </w:r>
      <w:r>
        <w:rPr>
          <w:rFonts w:ascii="Arial" w:hAnsi="Arial" w:cs="Arial"/>
          <w:color w:val="000000"/>
          <w:sz w:val="28"/>
          <w:szCs w:val="28"/>
        </w:rPr>
        <w:t xml:space="preserve">10 million – 60.2% - </w:t>
      </w:r>
      <w:r w:rsidR="00A20F4F">
        <w:rPr>
          <w:rFonts w:ascii="Arial" w:hAnsi="Arial" w:cs="Arial"/>
          <w:color w:val="000000"/>
          <w:sz w:val="28"/>
          <w:szCs w:val="28"/>
        </w:rPr>
        <w:t xml:space="preserve">identify - </w:t>
      </w:r>
      <w:proofErr w:type="gramStart"/>
      <w:r>
        <w:rPr>
          <w:rFonts w:ascii="Arial" w:hAnsi="Arial" w:cs="Arial"/>
          <w:color w:val="000000"/>
          <w:sz w:val="28"/>
          <w:szCs w:val="28"/>
        </w:rPr>
        <w:t>Lutheran</w:t>
      </w:r>
      <w:proofErr w:type="gramEnd"/>
    </w:p>
    <w:p w14:paraId="6811BEF1" w14:textId="2FD070DE" w:rsidR="001A5023" w:rsidRDefault="00A20F4F">
      <w:pPr>
        <w:rPr>
          <w:rFonts w:ascii="Arial" w:hAnsi="Arial" w:cs="Arial"/>
          <w:color w:val="000000"/>
          <w:sz w:val="28"/>
          <w:szCs w:val="28"/>
        </w:rPr>
      </w:pPr>
      <w:r>
        <w:rPr>
          <w:rFonts w:ascii="Arial" w:hAnsi="Arial" w:cs="Arial"/>
          <w:color w:val="000000"/>
          <w:sz w:val="28"/>
          <w:szCs w:val="28"/>
        </w:rPr>
        <w:t xml:space="preserve">Largest – remains – </w:t>
      </w:r>
      <w:r w:rsidR="00874356">
        <w:rPr>
          <w:rFonts w:ascii="Arial" w:hAnsi="Arial" w:cs="Arial"/>
          <w:color w:val="000000"/>
          <w:sz w:val="28"/>
          <w:szCs w:val="28"/>
        </w:rPr>
        <w:t xml:space="preserve">Substantial trading nation – economic </w:t>
      </w:r>
      <w:proofErr w:type="gramStart"/>
      <w:r w:rsidR="00874356">
        <w:rPr>
          <w:rFonts w:ascii="Arial" w:hAnsi="Arial" w:cs="Arial"/>
          <w:color w:val="000000"/>
          <w:sz w:val="28"/>
          <w:szCs w:val="28"/>
        </w:rPr>
        <w:t>attributes</w:t>
      </w:r>
      <w:proofErr w:type="gramEnd"/>
    </w:p>
    <w:p w14:paraId="08E4260D" w14:textId="2FB5FA78" w:rsidR="00874356" w:rsidRDefault="00380B8E">
      <w:pPr>
        <w:rPr>
          <w:rFonts w:ascii="Arial" w:hAnsi="Arial" w:cs="Arial"/>
          <w:color w:val="000000"/>
          <w:sz w:val="28"/>
          <w:szCs w:val="28"/>
        </w:rPr>
      </w:pPr>
      <w:r w:rsidRPr="00380B8E">
        <w:rPr>
          <w:rFonts w:ascii="Arial" w:hAnsi="Arial" w:cs="Arial"/>
          <w:color w:val="000000"/>
          <w:sz w:val="28"/>
          <w:szCs w:val="28"/>
        </w:rPr>
        <w:t>Trading partners – USA, UK, Germany, No</w:t>
      </w:r>
      <w:r>
        <w:rPr>
          <w:rFonts w:ascii="Arial" w:hAnsi="Arial" w:cs="Arial"/>
          <w:color w:val="000000"/>
          <w:sz w:val="28"/>
          <w:szCs w:val="28"/>
        </w:rPr>
        <w:t>rway, Denmark – proximity</w:t>
      </w:r>
      <w:r w:rsidR="00A20F4F">
        <w:rPr>
          <w:rFonts w:ascii="Arial" w:hAnsi="Arial" w:cs="Arial"/>
          <w:color w:val="000000"/>
          <w:sz w:val="28"/>
          <w:szCs w:val="28"/>
        </w:rPr>
        <w:t xml:space="preserve"> to</w:t>
      </w:r>
      <w:r>
        <w:rPr>
          <w:rFonts w:ascii="Arial" w:hAnsi="Arial" w:cs="Arial"/>
          <w:color w:val="000000"/>
          <w:sz w:val="28"/>
          <w:szCs w:val="28"/>
        </w:rPr>
        <w:t xml:space="preserve"> – fosters</w:t>
      </w:r>
      <w:r w:rsidR="00A20F4F">
        <w:rPr>
          <w:rFonts w:ascii="Arial" w:hAnsi="Arial" w:cs="Arial"/>
          <w:color w:val="000000"/>
          <w:sz w:val="28"/>
          <w:szCs w:val="28"/>
        </w:rPr>
        <w:t xml:space="preserve"> </w:t>
      </w:r>
      <w:proofErr w:type="gramStart"/>
      <w:r w:rsidR="00A20F4F">
        <w:rPr>
          <w:rFonts w:ascii="Arial" w:hAnsi="Arial" w:cs="Arial"/>
          <w:color w:val="000000"/>
          <w:sz w:val="28"/>
          <w:szCs w:val="28"/>
        </w:rPr>
        <w:t>significant</w:t>
      </w:r>
      <w:proofErr w:type="gramEnd"/>
    </w:p>
    <w:p w14:paraId="15A8C6DC" w14:textId="1D5708D1" w:rsidR="00A20F4F" w:rsidRDefault="00A20F4F">
      <w:pPr>
        <w:rPr>
          <w:rFonts w:ascii="Arial" w:hAnsi="Arial" w:cs="Arial"/>
          <w:color w:val="000000"/>
          <w:sz w:val="28"/>
          <w:szCs w:val="28"/>
        </w:rPr>
      </w:pPr>
      <w:r>
        <w:rPr>
          <w:rFonts w:ascii="Arial" w:hAnsi="Arial" w:cs="Arial"/>
          <w:color w:val="000000"/>
          <w:sz w:val="28"/>
          <w:szCs w:val="28"/>
        </w:rPr>
        <w:t xml:space="preserve">Considerable portion – conducted with – benefiting – single market – custom </w:t>
      </w:r>
      <w:proofErr w:type="gramStart"/>
      <w:r>
        <w:rPr>
          <w:rFonts w:ascii="Arial" w:hAnsi="Arial" w:cs="Arial"/>
          <w:color w:val="000000"/>
          <w:sz w:val="28"/>
          <w:szCs w:val="28"/>
        </w:rPr>
        <w:t>union</w:t>
      </w:r>
      <w:proofErr w:type="gramEnd"/>
    </w:p>
    <w:p w14:paraId="5D683F08" w14:textId="6F6CE104" w:rsidR="00A20F4F" w:rsidRDefault="00A20F4F">
      <w:pPr>
        <w:rPr>
          <w:rFonts w:ascii="Arial" w:hAnsi="Arial" w:cs="Arial"/>
          <w:color w:val="000000"/>
          <w:sz w:val="28"/>
          <w:szCs w:val="28"/>
        </w:rPr>
      </w:pPr>
      <w:r>
        <w:rPr>
          <w:rFonts w:ascii="Arial" w:hAnsi="Arial" w:cs="Arial"/>
          <w:color w:val="000000"/>
          <w:sz w:val="28"/>
          <w:szCs w:val="28"/>
        </w:rPr>
        <w:t>Machinery, vehicles, electronic, energy – front – machinery, telecommunications equipment, pharmaceuticals, forest</w:t>
      </w:r>
    </w:p>
    <w:p w14:paraId="4B34E4B9" w14:textId="6826FC26" w:rsidR="00A20F4F" w:rsidRDefault="00A20F4F">
      <w:pPr>
        <w:rPr>
          <w:rFonts w:ascii="Arial" w:hAnsi="Arial" w:cs="Arial"/>
          <w:color w:val="000000"/>
          <w:sz w:val="28"/>
          <w:szCs w:val="28"/>
        </w:rPr>
      </w:pPr>
      <w:r>
        <w:rPr>
          <w:rFonts w:ascii="Arial" w:hAnsi="Arial" w:cs="Arial"/>
          <w:color w:val="000000"/>
          <w:sz w:val="28"/>
          <w:szCs w:val="28"/>
        </w:rPr>
        <w:t xml:space="preserve">Remarkable – profile – consistent – industrial </w:t>
      </w:r>
    </w:p>
    <w:p w14:paraId="45E692B2" w14:textId="194EBEA5" w:rsidR="00A20F4F" w:rsidRDefault="00A20F4F">
      <w:pPr>
        <w:rPr>
          <w:rFonts w:ascii="Arial" w:hAnsi="Arial" w:cs="Arial"/>
          <w:color w:val="000000"/>
          <w:sz w:val="28"/>
          <w:szCs w:val="28"/>
        </w:rPr>
      </w:pPr>
      <w:r>
        <w:rPr>
          <w:rFonts w:ascii="Arial" w:hAnsi="Arial" w:cs="Arial"/>
          <w:color w:val="000000"/>
          <w:sz w:val="28"/>
          <w:szCs w:val="28"/>
        </w:rPr>
        <w:t>Trade – business relations – notable – active – presence – IKEA, Ericsson, Volvo, H&amp;M</w:t>
      </w:r>
    </w:p>
    <w:p w14:paraId="4CA5B762" w14:textId="0B7873F6" w:rsidR="00A20F4F" w:rsidRDefault="00A20F4F">
      <w:pPr>
        <w:rPr>
          <w:rFonts w:ascii="Arial" w:hAnsi="Arial" w:cs="Arial"/>
          <w:color w:val="000000"/>
          <w:sz w:val="28"/>
          <w:szCs w:val="28"/>
        </w:rPr>
      </w:pPr>
      <w:r>
        <w:rPr>
          <w:rFonts w:ascii="Arial" w:hAnsi="Arial" w:cs="Arial"/>
          <w:color w:val="000000"/>
          <w:sz w:val="28"/>
          <w:szCs w:val="28"/>
        </w:rPr>
        <w:t xml:space="preserve">Economic connections – underscore – </w:t>
      </w:r>
      <w:r w:rsidR="00DF115B">
        <w:rPr>
          <w:rFonts w:ascii="Arial" w:hAnsi="Arial" w:cs="Arial"/>
          <w:color w:val="000000"/>
          <w:sz w:val="28"/>
          <w:szCs w:val="28"/>
        </w:rPr>
        <w:t>importance of trade</w:t>
      </w:r>
    </w:p>
    <w:p w14:paraId="26F7BD87" w14:textId="6FF7BCB5" w:rsidR="00A20F4F" w:rsidRDefault="00A20F4F" w:rsidP="00A20F4F">
      <w:pPr>
        <w:rPr>
          <w:rFonts w:ascii="Arial" w:hAnsi="Arial" w:cs="Arial"/>
          <w:color w:val="000000"/>
          <w:sz w:val="28"/>
          <w:szCs w:val="28"/>
        </w:rPr>
      </w:pPr>
      <w:r>
        <w:rPr>
          <w:rFonts w:ascii="Arial" w:hAnsi="Arial" w:cs="Arial"/>
          <w:color w:val="000000"/>
          <w:sz w:val="28"/>
          <w:szCs w:val="28"/>
        </w:rPr>
        <w:t>Summary</w:t>
      </w:r>
    </w:p>
    <w:p w14:paraId="008AE94F" w14:textId="77777777" w:rsidR="00A20F4F" w:rsidRDefault="00A20F4F" w:rsidP="00A20F4F">
      <w:pPr>
        <w:rPr>
          <w:rFonts w:ascii="Arial" w:hAnsi="Arial" w:cs="Arial"/>
          <w:color w:val="000000"/>
          <w:sz w:val="28"/>
          <w:szCs w:val="28"/>
        </w:rPr>
      </w:pPr>
    </w:p>
    <w:p w14:paraId="667366D8" w14:textId="77777777" w:rsidR="00A20F4F" w:rsidRDefault="00A20F4F" w:rsidP="00A20F4F">
      <w:pPr>
        <w:rPr>
          <w:rFonts w:ascii="Arial" w:hAnsi="Arial" w:cs="Arial"/>
          <w:color w:val="000000"/>
          <w:sz w:val="28"/>
          <w:szCs w:val="28"/>
        </w:rPr>
      </w:pPr>
    </w:p>
    <w:p w14:paraId="6E041344" w14:textId="77777777" w:rsidR="00A20F4F" w:rsidRDefault="00A20F4F" w:rsidP="00A20F4F">
      <w:pPr>
        <w:rPr>
          <w:rFonts w:ascii="Arial" w:hAnsi="Arial" w:cs="Arial"/>
          <w:color w:val="000000"/>
          <w:sz w:val="28"/>
          <w:szCs w:val="28"/>
        </w:rPr>
      </w:pPr>
    </w:p>
    <w:p w14:paraId="709797D3" w14:textId="77777777" w:rsidR="00A20F4F" w:rsidRDefault="00A20F4F" w:rsidP="00A20F4F">
      <w:pPr>
        <w:rPr>
          <w:rFonts w:ascii="Arial" w:hAnsi="Arial" w:cs="Arial"/>
          <w:color w:val="000000"/>
          <w:sz w:val="28"/>
          <w:szCs w:val="28"/>
        </w:rPr>
      </w:pPr>
    </w:p>
    <w:p w14:paraId="10DF6058" w14:textId="77777777" w:rsidR="00A20F4F" w:rsidRDefault="00A20F4F" w:rsidP="00A20F4F">
      <w:pPr>
        <w:rPr>
          <w:rFonts w:ascii="Arial" w:hAnsi="Arial" w:cs="Arial"/>
          <w:color w:val="000000"/>
          <w:sz w:val="28"/>
          <w:szCs w:val="28"/>
        </w:rPr>
      </w:pPr>
    </w:p>
    <w:p w14:paraId="179BD102" w14:textId="77777777" w:rsidR="00A20F4F" w:rsidRDefault="00A20F4F" w:rsidP="00A20F4F">
      <w:pPr>
        <w:rPr>
          <w:rFonts w:ascii="Arial" w:hAnsi="Arial" w:cs="Arial"/>
          <w:color w:val="000000"/>
          <w:sz w:val="28"/>
          <w:szCs w:val="28"/>
        </w:rPr>
      </w:pPr>
    </w:p>
    <w:p w14:paraId="62EF81D5" w14:textId="77777777" w:rsidR="00A20F4F" w:rsidRDefault="00A20F4F" w:rsidP="00A20F4F">
      <w:pPr>
        <w:rPr>
          <w:rFonts w:ascii="Arial" w:hAnsi="Arial" w:cs="Arial"/>
          <w:color w:val="000000"/>
          <w:sz w:val="28"/>
          <w:szCs w:val="28"/>
        </w:rPr>
      </w:pPr>
    </w:p>
    <w:p w14:paraId="5EFCCEB9" w14:textId="77777777" w:rsidR="00A20F4F" w:rsidRDefault="00A20F4F" w:rsidP="00A20F4F">
      <w:pPr>
        <w:rPr>
          <w:rFonts w:ascii="Arial" w:hAnsi="Arial" w:cs="Arial"/>
          <w:color w:val="000000"/>
          <w:sz w:val="28"/>
          <w:szCs w:val="28"/>
        </w:rPr>
      </w:pPr>
    </w:p>
    <w:p w14:paraId="68B348B8" w14:textId="77777777" w:rsidR="00A20F4F" w:rsidRDefault="00A20F4F" w:rsidP="00A20F4F">
      <w:pPr>
        <w:rPr>
          <w:rFonts w:ascii="Arial" w:hAnsi="Arial" w:cs="Arial"/>
          <w:color w:val="000000"/>
          <w:sz w:val="28"/>
          <w:szCs w:val="28"/>
        </w:rPr>
      </w:pPr>
    </w:p>
    <w:p w14:paraId="62349A9E" w14:textId="77777777" w:rsidR="00A20F4F" w:rsidRPr="00A20F4F" w:rsidRDefault="00A20F4F" w:rsidP="00A20F4F">
      <w:pPr>
        <w:rPr>
          <w:rFonts w:ascii="Arial" w:hAnsi="Arial" w:cs="Arial"/>
          <w:color w:val="000000"/>
          <w:sz w:val="28"/>
          <w:szCs w:val="28"/>
        </w:rPr>
      </w:pPr>
    </w:p>
    <w:p w14:paraId="3216FEEA" w14:textId="77777777" w:rsidR="00380B8E" w:rsidRPr="00380B8E" w:rsidRDefault="00380B8E">
      <w:pPr>
        <w:rPr>
          <w:rFonts w:ascii="Arial" w:hAnsi="Arial" w:cs="Arial"/>
          <w:color w:val="000000"/>
          <w:sz w:val="28"/>
          <w:szCs w:val="28"/>
        </w:rPr>
      </w:pPr>
    </w:p>
    <w:p w14:paraId="3A4CEBDE" w14:textId="77777777" w:rsidR="00A20F4F" w:rsidRDefault="00A20F4F">
      <w:pPr>
        <w:rPr>
          <w:rFonts w:ascii="Arial" w:hAnsi="Arial" w:cs="Arial"/>
          <w:color w:val="000000"/>
          <w:sz w:val="28"/>
          <w:szCs w:val="28"/>
        </w:rPr>
      </w:pPr>
    </w:p>
    <w:p w14:paraId="09C99DFB" w14:textId="77777777" w:rsidR="00820EAD" w:rsidRDefault="00820EAD">
      <w:pPr>
        <w:rPr>
          <w:rFonts w:ascii="Arial" w:hAnsi="Arial" w:cs="Arial"/>
          <w:b/>
          <w:bCs/>
          <w:color w:val="000000"/>
          <w:sz w:val="28"/>
          <w:szCs w:val="28"/>
          <w:lang w:val="sv-SE"/>
        </w:rPr>
      </w:pPr>
    </w:p>
    <w:p w14:paraId="5E84BD49" w14:textId="39799EB0" w:rsidR="008F6F4E" w:rsidRDefault="002F3CD0">
      <w:pPr>
        <w:rPr>
          <w:rFonts w:ascii="Arial" w:hAnsi="Arial" w:cs="Arial"/>
          <w:color w:val="000000"/>
          <w:sz w:val="28"/>
          <w:szCs w:val="28"/>
          <w:lang w:val="sv-SE"/>
        </w:rPr>
      </w:pPr>
      <w:r>
        <w:rPr>
          <w:rFonts w:ascii="Arial" w:hAnsi="Arial" w:cs="Arial"/>
          <w:b/>
          <w:bCs/>
          <w:color w:val="000000"/>
          <w:sz w:val="28"/>
          <w:szCs w:val="28"/>
          <w:lang w:val="sv-SE"/>
        </w:rPr>
        <w:lastRenderedPageBreak/>
        <w:t xml:space="preserve">Jag kommer att presentera om </w:t>
      </w:r>
      <w:r w:rsidR="00081C35" w:rsidRPr="0043562C">
        <w:rPr>
          <w:rFonts w:ascii="Arial" w:hAnsi="Arial" w:cs="Arial"/>
          <w:b/>
          <w:bCs/>
          <w:color w:val="000000"/>
          <w:sz w:val="28"/>
          <w:szCs w:val="28"/>
          <w:lang w:val="sv-SE"/>
        </w:rPr>
        <w:t xml:space="preserve">Projektmetodik </w:t>
      </w:r>
      <w:r w:rsidR="00081C35" w:rsidRPr="0043562C">
        <w:rPr>
          <w:rFonts w:ascii="Arial" w:hAnsi="Arial" w:cs="Arial"/>
          <w:color w:val="000000"/>
          <w:sz w:val="28"/>
          <w:szCs w:val="28"/>
          <w:lang w:val="sv-SE"/>
        </w:rPr>
        <w:br/>
      </w:r>
      <w:r>
        <w:rPr>
          <w:rFonts w:ascii="Arial" w:hAnsi="Arial" w:cs="Arial"/>
          <w:color w:val="000000"/>
          <w:sz w:val="28"/>
          <w:szCs w:val="28"/>
          <w:lang w:val="sv-SE"/>
        </w:rPr>
        <w:t>S</w:t>
      </w:r>
      <w:r w:rsidRPr="002F3CD0">
        <w:rPr>
          <w:rFonts w:ascii="Arial" w:hAnsi="Arial" w:cs="Arial"/>
          <w:color w:val="000000"/>
          <w:sz w:val="28"/>
          <w:szCs w:val="28"/>
          <w:lang w:val="sv-SE"/>
        </w:rPr>
        <w:t xml:space="preserve">å </w:t>
      </w:r>
      <w:r w:rsidR="00081C35" w:rsidRPr="0043562C">
        <w:rPr>
          <w:rFonts w:ascii="Arial" w:hAnsi="Arial" w:cs="Arial"/>
          <w:color w:val="000000"/>
          <w:sz w:val="28"/>
          <w:szCs w:val="28"/>
          <w:lang w:val="sv-SE"/>
        </w:rPr>
        <w:t xml:space="preserve">De började att tillsammans upprätta en projektplan. </w:t>
      </w:r>
    </w:p>
    <w:p w14:paraId="37399707" w14:textId="77777777" w:rsidR="008F6F4E" w:rsidRDefault="00081C35">
      <w:pPr>
        <w:rPr>
          <w:rFonts w:ascii="Arial" w:hAnsi="Arial" w:cs="Arial"/>
          <w:color w:val="000000"/>
          <w:sz w:val="28"/>
          <w:szCs w:val="28"/>
          <w:lang w:val="sv-SE"/>
        </w:rPr>
      </w:pPr>
      <w:r w:rsidRPr="0043562C">
        <w:rPr>
          <w:rFonts w:ascii="Arial" w:hAnsi="Arial" w:cs="Arial"/>
          <w:color w:val="000000"/>
          <w:sz w:val="28"/>
          <w:szCs w:val="28"/>
          <w:lang w:val="sv-SE"/>
        </w:rPr>
        <w:t xml:space="preserve">Först gjorde de en processgenomgång där de gick igenom hela processen med en kartläggning i programmet Visio. </w:t>
      </w:r>
    </w:p>
    <w:p w14:paraId="0A3DAFEC" w14:textId="77777777" w:rsidR="008F6F4E" w:rsidRDefault="00081C35">
      <w:pPr>
        <w:rPr>
          <w:rFonts w:ascii="Arial" w:hAnsi="Arial" w:cs="Arial"/>
          <w:color w:val="000000"/>
          <w:sz w:val="28"/>
          <w:szCs w:val="28"/>
          <w:lang w:val="sv-SE"/>
        </w:rPr>
      </w:pPr>
      <w:r w:rsidRPr="0043562C">
        <w:rPr>
          <w:rFonts w:ascii="Arial" w:hAnsi="Arial" w:cs="Arial"/>
          <w:color w:val="000000"/>
          <w:sz w:val="28"/>
          <w:szCs w:val="28"/>
          <w:lang w:val="sv-SE"/>
        </w:rPr>
        <w:t xml:space="preserve">Där gjorde man ett flödesschema som alla kunde ta del av och checka av vart de är i processen. </w:t>
      </w:r>
    </w:p>
    <w:p w14:paraId="44115905" w14:textId="77777777" w:rsidR="008F6F4E" w:rsidRDefault="00081C35">
      <w:pPr>
        <w:rPr>
          <w:rFonts w:ascii="Arial" w:hAnsi="Arial" w:cs="Arial"/>
          <w:color w:val="000000"/>
          <w:sz w:val="28"/>
          <w:szCs w:val="28"/>
          <w:lang w:val="sv-SE"/>
        </w:rPr>
      </w:pPr>
      <w:r w:rsidRPr="0043562C">
        <w:rPr>
          <w:rFonts w:ascii="Arial" w:hAnsi="Arial" w:cs="Arial"/>
          <w:color w:val="000000"/>
          <w:sz w:val="28"/>
          <w:szCs w:val="28"/>
          <w:lang w:val="sv-SE"/>
        </w:rPr>
        <w:t xml:space="preserve">I flödesschemat kan man se hur mycket tid som behövdes för utveckling, testning, utbildning och implementering av det operativa systemet. </w:t>
      </w:r>
    </w:p>
    <w:p w14:paraId="1DAFD738" w14:textId="77777777" w:rsidR="008F6F4E" w:rsidRDefault="00081C35">
      <w:pPr>
        <w:rPr>
          <w:rFonts w:ascii="Arial" w:hAnsi="Arial" w:cs="Arial"/>
          <w:color w:val="000000"/>
          <w:sz w:val="28"/>
          <w:szCs w:val="28"/>
          <w:lang w:val="sv-SE"/>
        </w:rPr>
      </w:pPr>
      <w:r w:rsidRPr="0043562C">
        <w:rPr>
          <w:rFonts w:ascii="Arial" w:hAnsi="Arial" w:cs="Arial"/>
          <w:color w:val="000000"/>
          <w:sz w:val="28"/>
          <w:szCs w:val="28"/>
          <w:lang w:val="sv-SE"/>
        </w:rPr>
        <w:t xml:space="preserve">Implementeringen skedde först i Asien sedan Amerika och sist i Europa. </w:t>
      </w:r>
    </w:p>
    <w:p w14:paraId="1FE4931D" w14:textId="77777777" w:rsidR="008F6F4E" w:rsidRDefault="00081C35">
      <w:pPr>
        <w:rPr>
          <w:rFonts w:ascii="Arial" w:hAnsi="Arial" w:cs="Arial"/>
          <w:color w:val="000000"/>
          <w:sz w:val="28"/>
          <w:szCs w:val="28"/>
          <w:lang w:val="sv-SE"/>
        </w:rPr>
      </w:pPr>
      <w:r w:rsidRPr="0043562C">
        <w:rPr>
          <w:rFonts w:ascii="Arial" w:hAnsi="Arial" w:cs="Arial"/>
          <w:color w:val="000000"/>
          <w:sz w:val="28"/>
          <w:szCs w:val="28"/>
          <w:lang w:val="sv-SE"/>
        </w:rPr>
        <w:t xml:space="preserve">De upprätthåller en gemensam logg för hantering av frågor vid Teams-möten som alla kan ta del av. </w:t>
      </w:r>
    </w:p>
    <w:p w14:paraId="740FDD34" w14:textId="77777777" w:rsidR="008F6F4E" w:rsidRDefault="00081C35">
      <w:pPr>
        <w:rPr>
          <w:rFonts w:ascii="Arial" w:hAnsi="Arial" w:cs="Arial"/>
          <w:color w:val="000000"/>
          <w:sz w:val="28"/>
          <w:szCs w:val="28"/>
          <w:lang w:val="sv-SE"/>
        </w:rPr>
      </w:pPr>
      <w:r w:rsidRPr="0043562C">
        <w:rPr>
          <w:rFonts w:ascii="Arial" w:hAnsi="Arial" w:cs="Arial"/>
          <w:color w:val="000000"/>
          <w:sz w:val="28"/>
          <w:szCs w:val="28"/>
          <w:lang w:val="sv-SE"/>
        </w:rPr>
        <w:t xml:space="preserve">De använde sig av GAP-analyser som upprättades vid behov. </w:t>
      </w:r>
    </w:p>
    <w:p w14:paraId="3D6F9BBB" w14:textId="77777777" w:rsidR="008F6F4E" w:rsidRDefault="00081C35">
      <w:pPr>
        <w:rPr>
          <w:rFonts w:ascii="Arial" w:hAnsi="Arial" w:cs="Arial"/>
          <w:color w:val="000000"/>
          <w:sz w:val="28"/>
          <w:szCs w:val="28"/>
          <w:lang w:val="sv-SE"/>
        </w:rPr>
      </w:pPr>
      <w:r w:rsidRPr="0043562C">
        <w:rPr>
          <w:rFonts w:ascii="Arial" w:hAnsi="Arial" w:cs="Arial"/>
          <w:color w:val="000000"/>
          <w:sz w:val="28"/>
          <w:szCs w:val="28"/>
          <w:lang w:val="sv-SE"/>
        </w:rPr>
        <w:t xml:space="preserve">Analyserna hjälpte till att identifiera eventuella problem som uppstod och hur man skulle hantera dessa. </w:t>
      </w:r>
    </w:p>
    <w:p w14:paraId="2586D72A" w14:textId="4A2FA0B0" w:rsidR="0043562C" w:rsidRDefault="00081C35">
      <w:pPr>
        <w:rPr>
          <w:rFonts w:ascii="Arial" w:hAnsi="Arial" w:cs="Arial"/>
          <w:color w:val="000000"/>
          <w:sz w:val="28"/>
          <w:szCs w:val="28"/>
          <w:lang w:val="sv-SE"/>
        </w:rPr>
      </w:pPr>
      <w:r w:rsidRPr="0043562C">
        <w:rPr>
          <w:rFonts w:ascii="Arial" w:hAnsi="Arial" w:cs="Arial"/>
          <w:color w:val="000000"/>
          <w:sz w:val="28"/>
          <w:szCs w:val="28"/>
          <w:lang w:val="sv-SE"/>
        </w:rPr>
        <w:t>Vi fick inte ta del av några mallar eller dokument på grund av sekretess.</w:t>
      </w:r>
    </w:p>
    <w:p w14:paraId="304E881B" w14:textId="7A132FF5" w:rsidR="0043562C" w:rsidRDefault="0043562C">
      <w:pPr>
        <w:rPr>
          <w:rFonts w:ascii="Arial" w:hAnsi="Arial" w:cs="Arial"/>
          <w:color w:val="000000"/>
          <w:sz w:val="28"/>
          <w:szCs w:val="28"/>
          <w:lang w:val="sv-SE"/>
        </w:rPr>
      </w:pPr>
      <w:r>
        <w:rPr>
          <w:rFonts w:ascii="Arial" w:hAnsi="Arial" w:cs="Arial"/>
          <w:color w:val="000000"/>
          <w:sz w:val="28"/>
          <w:szCs w:val="28"/>
          <w:lang w:val="sv-SE"/>
        </w:rPr>
        <w:t xml:space="preserve">Nu ska Annika </w:t>
      </w:r>
      <w:r w:rsidR="002F3CD0">
        <w:rPr>
          <w:rFonts w:ascii="Arial" w:hAnsi="Arial" w:cs="Arial"/>
          <w:color w:val="000000"/>
          <w:sz w:val="28"/>
          <w:szCs w:val="28"/>
          <w:lang w:val="sv-SE"/>
        </w:rPr>
        <w:t>presentera</w:t>
      </w:r>
      <w:r>
        <w:rPr>
          <w:rFonts w:ascii="Arial" w:hAnsi="Arial" w:cs="Arial"/>
          <w:color w:val="000000"/>
          <w:sz w:val="28"/>
          <w:szCs w:val="28"/>
          <w:lang w:val="sv-SE"/>
        </w:rPr>
        <w:t xml:space="preserve"> om projektstory</w:t>
      </w:r>
    </w:p>
    <w:p w14:paraId="26C177DB" w14:textId="77777777" w:rsidR="007849D2" w:rsidRDefault="007849D2">
      <w:pPr>
        <w:rPr>
          <w:rFonts w:ascii="Arial" w:hAnsi="Arial" w:cs="Arial"/>
          <w:color w:val="000000"/>
          <w:sz w:val="28"/>
          <w:szCs w:val="28"/>
          <w:lang w:val="sv-SE"/>
        </w:rPr>
      </w:pPr>
    </w:p>
    <w:p w14:paraId="3757C02C" w14:textId="77777777" w:rsidR="00A20F4F" w:rsidRDefault="00A20F4F">
      <w:pPr>
        <w:rPr>
          <w:rFonts w:ascii="Arial" w:hAnsi="Arial" w:cs="Arial"/>
          <w:color w:val="000000"/>
          <w:sz w:val="28"/>
          <w:szCs w:val="28"/>
          <w:lang w:val="sv-SE"/>
        </w:rPr>
      </w:pPr>
    </w:p>
    <w:p w14:paraId="4D04E73A" w14:textId="77777777" w:rsidR="00A20F4F" w:rsidRDefault="00A20F4F">
      <w:pPr>
        <w:rPr>
          <w:rFonts w:ascii="Arial" w:hAnsi="Arial" w:cs="Arial"/>
          <w:color w:val="000000"/>
          <w:sz w:val="28"/>
          <w:szCs w:val="28"/>
          <w:lang w:val="sv-SE"/>
        </w:rPr>
      </w:pPr>
    </w:p>
    <w:p w14:paraId="13B28B07" w14:textId="77777777" w:rsidR="00A20F4F" w:rsidRDefault="00A20F4F">
      <w:pPr>
        <w:rPr>
          <w:rFonts w:ascii="Arial" w:hAnsi="Arial" w:cs="Arial"/>
          <w:color w:val="000000"/>
          <w:sz w:val="28"/>
          <w:szCs w:val="28"/>
          <w:lang w:val="sv-SE"/>
        </w:rPr>
      </w:pPr>
    </w:p>
    <w:p w14:paraId="78825BA8" w14:textId="77777777" w:rsidR="00A20F4F" w:rsidRDefault="00A20F4F">
      <w:pPr>
        <w:rPr>
          <w:rFonts w:ascii="Arial" w:hAnsi="Arial" w:cs="Arial"/>
          <w:color w:val="000000"/>
          <w:sz w:val="28"/>
          <w:szCs w:val="28"/>
          <w:lang w:val="sv-SE"/>
        </w:rPr>
      </w:pPr>
    </w:p>
    <w:p w14:paraId="5F8185B4" w14:textId="77777777" w:rsidR="00A20F4F" w:rsidRDefault="00A20F4F">
      <w:pPr>
        <w:rPr>
          <w:rFonts w:ascii="Arial" w:hAnsi="Arial" w:cs="Arial"/>
          <w:color w:val="000000"/>
          <w:sz w:val="28"/>
          <w:szCs w:val="28"/>
          <w:lang w:val="sv-SE"/>
        </w:rPr>
      </w:pPr>
    </w:p>
    <w:p w14:paraId="39D89090" w14:textId="77777777" w:rsidR="00A20F4F" w:rsidRDefault="00A20F4F">
      <w:pPr>
        <w:rPr>
          <w:rFonts w:ascii="Arial" w:hAnsi="Arial" w:cs="Arial"/>
          <w:color w:val="000000"/>
          <w:sz w:val="28"/>
          <w:szCs w:val="28"/>
          <w:lang w:val="sv-SE"/>
        </w:rPr>
      </w:pPr>
    </w:p>
    <w:p w14:paraId="4DC66C6C" w14:textId="77777777" w:rsidR="00A20F4F" w:rsidRDefault="00A20F4F">
      <w:pPr>
        <w:rPr>
          <w:rFonts w:ascii="Arial" w:hAnsi="Arial" w:cs="Arial"/>
          <w:color w:val="000000"/>
          <w:sz w:val="28"/>
          <w:szCs w:val="28"/>
          <w:lang w:val="sv-SE"/>
        </w:rPr>
      </w:pPr>
    </w:p>
    <w:p w14:paraId="64E92D8C" w14:textId="77777777" w:rsidR="00A20F4F" w:rsidRDefault="00A20F4F">
      <w:pPr>
        <w:rPr>
          <w:rFonts w:ascii="Arial" w:hAnsi="Arial" w:cs="Arial"/>
          <w:color w:val="000000"/>
          <w:sz w:val="28"/>
          <w:szCs w:val="28"/>
          <w:lang w:val="sv-SE"/>
        </w:rPr>
      </w:pPr>
    </w:p>
    <w:p w14:paraId="7580E0C9" w14:textId="77777777" w:rsidR="00A20F4F" w:rsidRDefault="00A20F4F">
      <w:pPr>
        <w:rPr>
          <w:rFonts w:ascii="Arial" w:hAnsi="Arial" w:cs="Arial"/>
          <w:color w:val="000000"/>
          <w:sz w:val="28"/>
          <w:szCs w:val="28"/>
          <w:lang w:val="sv-SE"/>
        </w:rPr>
      </w:pPr>
    </w:p>
    <w:p w14:paraId="646B8799" w14:textId="77777777" w:rsidR="00A20F4F" w:rsidRDefault="00A20F4F">
      <w:pPr>
        <w:rPr>
          <w:rFonts w:ascii="Arial" w:hAnsi="Arial" w:cs="Arial"/>
          <w:color w:val="000000"/>
          <w:sz w:val="28"/>
          <w:szCs w:val="28"/>
          <w:lang w:val="sv-SE"/>
        </w:rPr>
      </w:pPr>
    </w:p>
    <w:p w14:paraId="4A1F3388" w14:textId="0C3DE1B6" w:rsidR="007849D2" w:rsidRDefault="007849D2">
      <w:pPr>
        <w:rPr>
          <w:rFonts w:ascii="Arial" w:hAnsi="Arial" w:cs="Arial"/>
          <w:color w:val="000000"/>
          <w:sz w:val="28"/>
          <w:szCs w:val="28"/>
          <w:lang w:val="sv-SE"/>
        </w:rPr>
      </w:pPr>
      <w:r>
        <w:rPr>
          <w:rFonts w:ascii="Arial" w:hAnsi="Arial" w:cs="Arial"/>
          <w:color w:val="000000"/>
          <w:sz w:val="28"/>
          <w:szCs w:val="28"/>
          <w:lang w:val="sv-SE"/>
        </w:rPr>
        <w:lastRenderedPageBreak/>
        <w:t>Presentera - projektmetodik</w:t>
      </w:r>
    </w:p>
    <w:p w14:paraId="6DCB70EA" w14:textId="6FDD9B50" w:rsidR="007849D2" w:rsidRDefault="007849D2">
      <w:pPr>
        <w:rPr>
          <w:rFonts w:ascii="Arial" w:hAnsi="Arial" w:cs="Arial"/>
          <w:color w:val="000000"/>
          <w:sz w:val="28"/>
          <w:szCs w:val="28"/>
          <w:lang w:val="sv-SE"/>
        </w:rPr>
      </w:pPr>
      <w:r>
        <w:rPr>
          <w:rFonts w:ascii="Arial" w:hAnsi="Arial" w:cs="Arial"/>
          <w:color w:val="000000"/>
          <w:sz w:val="28"/>
          <w:szCs w:val="28"/>
          <w:lang w:val="sv-SE"/>
        </w:rPr>
        <w:t>Upprätta - projektplan</w:t>
      </w:r>
    </w:p>
    <w:p w14:paraId="5D2ADFA0" w14:textId="33E67A53" w:rsidR="007849D2" w:rsidRDefault="007849D2">
      <w:pPr>
        <w:rPr>
          <w:rFonts w:ascii="Arial" w:hAnsi="Arial" w:cs="Arial"/>
          <w:color w:val="000000"/>
          <w:sz w:val="28"/>
          <w:szCs w:val="28"/>
          <w:lang w:val="sv-SE"/>
        </w:rPr>
      </w:pPr>
      <w:r>
        <w:rPr>
          <w:rFonts w:ascii="Arial" w:hAnsi="Arial" w:cs="Arial"/>
          <w:color w:val="000000"/>
          <w:sz w:val="28"/>
          <w:szCs w:val="28"/>
          <w:lang w:val="sv-SE"/>
        </w:rPr>
        <w:t xml:space="preserve">Processgenomgång </w:t>
      </w:r>
      <w:r w:rsidR="00820EAD">
        <w:rPr>
          <w:rFonts w:ascii="Arial" w:hAnsi="Arial" w:cs="Arial"/>
          <w:color w:val="000000"/>
          <w:sz w:val="28"/>
          <w:szCs w:val="28"/>
          <w:lang w:val="sv-SE"/>
        </w:rPr>
        <w:t>–</w:t>
      </w:r>
      <w:r>
        <w:rPr>
          <w:rFonts w:ascii="Arial" w:hAnsi="Arial" w:cs="Arial"/>
          <w:color w:val="000000"/>
          <w:sz w:val="28"/>
          <w:szCs w:val="28"/>
          <w:lang w:val="sv-SE"/>
        </w:rPr>
        <w:t xml:space="preserve"> </w:t>
      </w:r>
      <w:r w:rsidR="00820EAD">
        <w:rPr>
          <w:rFonts w:ascii="Arial" w:hAnsi="Arial" w:cs="Arial"/>
          <w:color w:val="000000"/>
          <w:sz w:val="28"/>
          <w:szCs w:val="28"/>
          <w:lang w:val="sv-SE"/>
        </w:rPr>
        <w:t xml:space="preserve">gick igenom – </w:t>
      </w:r>
      <w:r>
        <w:rPr>
          <w:rFonts w:ascii="Arial" w:hAnsi="Arial" w:cs="Arial"/>
          <w:color w:val="000000"/>
          <w:sz w:val="28"/>
          <w:szCs w:val="28"/>
          <w:lang w:val="sv-SE"/>
        </w:rPr>
        <w:t xml:space="preserve">Kartläggning - </w:t>
      </w:r>
      <w:proofErr w:type="spellStart"/>
      <w:r>
        <w:rPr>
          <w:rFonts w:ascii="Arial" w:hAnsi="Arial" w:cs="Arial"/>
          <w:color w:val="000000"/>
          <w:sz w:val="28"/>
          <w:szCs w:val="28"/>
          <w:lang w:val="sv-SE"/>
        </w:rPr>
        <w:t>visio</w:t>
      </w:r>
      <w:proofErr w:type="spellEnd"/>
    </w:p>
    <w:p w14:paraId="52FF987C" w14:textId="24B63E34" w:rsidR="007849D2" w:rsidRDefault="007849D2">
      <w:pPr>
        <w:rPr>
          <w:rFonts w:ascii="Arial" w:hAnsi="Arial" w:cs="Arial" w:hint="eastAsia"/>
          <w:color w:val="000000"/>
          <w:sz w:val="28"/>
          <w:szCs w:val="28"/>
          <w:lang w:val="sv-SE"/>
        </w:rPr>
      </w:pPr>
      <w:r>
        <w:rPr>
          <w:rFonts w:ascii="Arial" w:hAnsi="Arial" w:cs="Arial"/>
          <w:color w:val="000000"/>
          <w:sz w:val="28"/>
          <w:szCs w:val="28"/>
          <w:lang w:val="sv-SE"/>
        </w:rPr>
        <w:t>Flöd</w:t>
      </w:r>
      <w:r w:rsidR="00820EAD">
        <w:rPr>
          <w:rFonts w:ascii="Arial" w:hAnsi="Arial" w:cs="Arial"/>
          <w:color w:val="000000"/>
          <w:sz w:val="28"/>
          <w:szCs w:val="28"/>
          <w:lang w:val="sv-SE"/>
        </w:rPr>
        <w:t>e</w:t>
      </w:r>
      <w:r>
        <w:rPr>
          <w:rFonts w:ascii="Arial" w:hAnsi="Arial" w:cs="Arial"/>
          <w:color w:val="000000"/>
          <w:sz w:val="28"/>
          <w:szCs w:val="28"/>
          <w:lang w:val="sv-SE"/>
        </w:rPr>
        <w:t xml:space="preserve">sschema – </w:t>
      </w:r>
      <w:r w:rsidR="00820EAD">
        <w:rPr>
          <w:rFonts w:ascii="Arial" w:hAnsi="Arial" w:cs="Arial"/>
          <w:color w:val="000000"/>
          <w:sz w:val="28"/>
          <w:szCs w:val="28"/>
          <w:lang w:val="sv-SE"/>
        </w:rPr>
        <w:t xml:space="preserve">kunde </w:t>
      </w:r>
      <w:r>
        <w:rPr>
          <w:rFonts w:ascii="Arial" w:hAnsi="Arial" w:cs="Arial"/>
          <w:color w:val="000000"/>
          <w:sz w:val="28"/>
          <w:szCs w:val="28"/>
          <w:lang w:val="sv-SE"/>
        </w:rPr>
        <w:t>ta del – checka</w:t>
      </w:r>
      <w:r w:rsidR="00820EAD">
        <w:rPr>
          <w:rFonts w:ascii="Arial" w:hAnsi="Arial" w:cs="Arial"/>
          <w:color w:val="000000"/>
          <w:sz w:val="28"/>
          <w:szCs w:val="28"/>
          <w:lang w:val="sv-SE"/>
        </w:rPr>
        <w:t xml:space="preserve"> - vart</w:t>
      </w:r>
    </w:p>
    <w:p w14:paraId="615FAA3D" w14:textId="7E7D1406" w:rsidR="007849D2" w:rsidRDefault="007849D2">
      <w:pPr>
        <w:rPr>
          <w:rFonts w:ascii="Arial" w:hAnsi="Arial" w:cs="Arial"/>
          <w:color w:val="000000"/>
          <w:sz w:val="28"/>
          <w:szCs w:val="28"/>
          <w:lang w:val="sv-SE"/>
        </w:rPr>
      </w:pPr>
      <w:r>
        <w:rPr>
          <w:rFonts w:ascii="Arial" w:hAnsi="Arial" w:cs="Arial"/>
          <w:color w:val="000000"/>
          <w:sz w:val="28"/>
          <w:szCs w:val="28"/>
          <w:lang w:val="sv-SE"/>
        </w:rPr>
        <w:t>I flöd</w:t>
      </w:r>
      <w:r w:rsidR="00820EAD">
        <w:rPr>
          <w:rFonts w:ascii="Arial" w:hAnsi="Arial" w:cs="Arial"/>
          <w:color w:val="000000"/>
          <w:sz w:val="28"/>
          <w:szCs w:val="28"/>
          <w:lang w:val="sv-SE"/>
        </w:rPr>
        <w:t>e</w:t>
      </w:r>
      <w:r>
        <w:rPr>
          <w:rFonts w:ascii="Arial" w:hAnsi="Arial" w:cs="Arial"/>
          <w:color w:val="000000"/>
          <w:sz w:val="28"/>
          <w:szCs w:val="28"/>
          <w:lang w:val="sv-SE"/>
        </w:rPr>
        <w:t>sschema</w:t>
      </w:r>
      <w:r w:rsidR="00820EAD">
        <w:rPr>
          <w:rFonts w:ascii="Arial" w:hAnsi="Arial" w:cs="Arial"/>
          <w:color w:val="000000"/>
          <w:sz w:val="28"/>
          <w:szCs w:val="28"/>
          <w:lang w:val="sv-SE"/>
        </w:rPr>
        <w:t>t</w:t>
      </w:r>
      <w:r>
        <w:rPr>
          <w:rFonts w:ascii="Arial" w:hAnsi="Arial" w:cs="Arial"/>
          <w:color w:val="000000"/>
          <w:sz w:val="28"/>
          <w:szCs w:val="28"/>
          <w:lang w:val="sv-SE"/>
        </w:rPr>
        <w:t xml:space="preserve"> – tid - behövdes f</w:t>
      </w:r>
      <w:r w:rsidRPr="007849D2">
        <w:rPr>
          <w:rFonts w:ascii="Arial" w:hAnsi="Arial" w:cs="Arial"/>
          <w:color w:val="000000"/>
          <w:sz w:val="28"/>
          <w:szCs w:val="28"/>
          <w:lang w:val="sv-SE"/>
        </w:rPr>
        <w:t>ö</w:t>
      </w:r>
      <w:r>
        <w:rPr>
          <w:rFonts w:ascii="Arial" w:hAnsi="Arial" w:cs="Arial"/>
          <w:color w:val="000000"/>
          <w:sz w:val="28"/>
          <w:szCs w:val="28"/>
          <w:lang w:val="sv-SE"/>
        </w:rPr>
        <w:t xml:space="preserve">r – operativa </w:t>
      </w:r>
    </w:p>
    <w:p w14:paraId="35318E76" w14:textId="602855F2" w:rsidR="007849D2" w:rsidRDefault="007849D2">
      <w:pPr>
        <w:rPr>
          <w:rFonts w:ascii="Arial" w:hAnsi="Arial" w:cs="Arial"/>
          <w:color w:val="000000"/>
          <w:sz w:val="28"/>
          <w:szCs w:val="28"/>
          <w:lang w:val="sv-SE"/>
        </w:rPr>
      </w:pPr>
      <w:r>
        <w:rPr>
          <w:rFonts w:ascii="Arial" w:hAnsi="Arial" w:cs="Arial"/>
          <w:color w:val="000000"/>
          <w:sz w:val="28"/>
          <w:szCs w:val="28"/>
          <w:lang w:val="sv-SE"/>
        </w:rPr>
        <w:t xml:space="preserve">Implementeringen – skedde </w:t>
      </w:r>
    </w:p>
    <w:p w14:paraId="7A0E0903" w14:textId="15BC7EA2" w:rsidR="007849D2" w:rsidRDefault="007849D2">
      <w:pPr>
        <w:rPr>
          <w:rFonts w:ascii="Arial" w:hAnsi="Arial" w:cs="Arial"/>
          <w:color w:val="000000"/>
          <w:sz w:val="28"/>
          <w:szCs w:val="28"/>
          <w:lang w:val="sv-SE"/>
        </w:rPr>
      </w:pPr>
      <w:r>
        <w:rPr>
          <w:rFonts w:ascii="Arial" w:hAnsi="Arial" w:cs="Arial"/>
          <w:color w:val="000000"/>
          <w:sz w:val="28"/>
          <w:szCs w:val="28"/>
          <w:lang w:val="sv-SE"/>
        </w:rPr>
        <w:t xml:space="preserve">Upprätthåller – gemensam logg – hantering </w:t>
      </w:r>
      <w:r w:rsidR="004B716C">
        <w:rPr>
          <w:rFonts w:ascii="Arial" w:hAnsi="Arial" w:cs="Arial"/>
          <w:color w:val="000000"/>
          <w:sz w:val="28"/>
          <w:szCs w:val="28"/>
          <w:lang w:val="sv-SE"/>
        </w:rPr>
        <w:t xml:space="preserve">av frågor – teams – alla </w:t>
      </w:r>
    </w:p>
    <w:p w14:paraId="4DC5A740" w14:textId="743ABCA5" w:rsidR="007849D2" w:rsidRDefault="007849D2">
      <w:pPr>
        <w:rPr>
          <w:rFonts w:ascii="Arial" w:hAnsi="Arial" w:cs="Arial"/>
          <w:color w:val="000000"/>
          <w:sz w:val="28"/>
          <w:szCs w:val="28"/>
          <w:lang w:val="sv-SE"/>
        </w:rPr>
      </w:pPr>
      <w:r>
        <w:rPr>
          <w:rFonts w:ascii="Arial" w:hAnsi="Arial" w:cs="Arial"/>
          <w:color w:val="000000"/>
          <w:sz w:val="28"/>
          <w:szCs w:val="28"/>
          <w:lang w:val="sv-SE"/>
        </w:rPr>
        <w:t xml:space="preserve">Använde </w:t>
      </w:r>
      <w:r w:rsidR="004B716C">
        <w:rPr>
          <w:rFonts w:ascii="Arial" w:hAnsi="Arial" w:cs="Arial"/>
          <w:color w:val="000000"/>
          <w:sz w:val="28"/>
          <w:szCs w:val="28"/>
          <w:lang w:val="sv-SE"/>
        </w:rPr>
        <w:t xml:space="preserve">sig av </w:t>
      </w:r>
      <w:r>
        <w:rPr>
          <w:rFonts w:ascii="Arial" w:hAnsi="Arial" w:cs="Arial"/>
          <w:color w:val="000000"/>
          <w:sz w:val="28"/>
          <w:szCs w:val="28"/>
          <w:lang w:val="sv-SE"/>
        </w:rPr>
        <w:t>– gap – upprättades vid behov</w:t>
      </w:r>
    </w:p>
    <w:p w14:paraId="76400A05" w14:textId="4F2163DC" w:rsidR="007849D2" w:rsidRDefault="007849D2">
      <w:pPr>
        <w:rPr>
          <w:rFonts w:ascii="Arial" w:hAnsi="Arial" w:cs="Arial"/>
          <w:color w:val="000000"/>
          <w:sz w:val="28"/>
          <w:szCs w:val="28"/>
          <w:lang w:val="sv-SE"/>
        </w:rPr>
      </w:pPr>
      <w:r>
        <w:rPr>
          <w:rFonts w:ascii="Arial" w:hAnsi="Arial" w:cs="Arial"/>
          <w:color w:val="000000"/>
          <w:sz w:val="28"/>
          <w:szCs w:val="28"/>
          <w:lang w:val="sv-SE"/>
        </w:rPr>
        <w:t xml:space="preserve">Analyserna – identifiera – uppstod </w:t>
      </w:r>
      <w:r w:rsidR="00736575">
        <w:rPr>
          <w:rFonts w:ascii="Arial" w:hAnsi="Arial" w:cs="Arial"/>
          <w:color w:val="000000"/>
          <w:sz w:val="28"/>
          <w:szCs w:val="28"/>
          <w:lang w:val="sv-SE"/>
        </w:rPr>
        <w:t xml:space="preserve">– hantera </w:t>
      </w:r>
    </w:p>
    <w:p w14:paraId="792B464D" w14:textId="76575553" w:rsidR="007849D2" w:rsidRDefault="00736575">
      <w:pPr>
        <w:rPr>
          <w:rFonts w:ascii="Arial" w:hAnsi="Arial" w:cs="Arial"/>
          <w:color w:val="000000"/>
          <w:sz w:val="28"/>
          <w:szCs w:val="28"/>
          <w:lang w:val="sv-SE"/>
        </w:rPr>
      </w:pPr>
      <w:r>
        <w:rPr>
          <w:rFonts w:ascii="Arial" w:hAnsi="Arial" w:cs="Arial"/>
          <w:color w:val="000000"/>
          <w:sz w:val="28"/>
          <w:szCs w:val="28"/>
          <w:lang w:val="sv-SE"/>
        </w:rPr>
        <w:t xml:space="preserve">Ta del av – </w:t>
      </w:r>
      <w:r w:rsidR="007849D2">
        <w:rPr>
          <w:rFonts w:ascii="Arial" w:hAnsi="Arial" w:cs="Arial"/>
          <w:color w:val="000000"/>
          <w:sz w:val="28"/>
          <w:szCs w:val="28"/>
          <w:lang w:val="sv-SE"/>
        </w:rPr>
        <w:t>Mallar - sekretess</w:t>
      </w:r>
    </w:p>
    <w:p w14:paraId="20F09FD0" w14:textId="6EEBB6BD" w:rsidR="007849D2" w:rsidRDefault="007849D2">
      <w:pPr>
        <w:rPr>
          <w:rFonts w:ascii="Arial" w:hAnsi="Arial" w:cs="Arial"/>
          <w:color w:val="000000"/>
          <w:sz w:val="28"/>
          <w:szCs w:val="28"/>
          <w:lang w:val="sv-SE"/>
        </w:rPr>
      </w:pPr>
      <w:proofErr w:type="spellStart"/>
      <w:r>
        <w:rPr>
          <w:rFonts w:ascii="Arial" w:hAnsi="Arial" w:cs="Arial"/>
          <w:color w:val="000000"/>
          <w:sz w:val="28"/>
          <w:szCs w:val="28"/>
          <w:lang w:val="sv-SE"/>
        </w:rPr>
        <w:t>projecktstory</w:t>
      </w:r>
      <w:proofErr w:type="spellEnd"/>
    </w:p>
    <w:p w14:paraId="7372FD00" w14:textId="77777777" w:rsidR="007849D2" w:rsidRDefault="007849D2">
      <w:pPr>
        <w:rPr>
          <w:rFonts w:ascii="Arial" w:hAnsi="Arial" w:cs="Arial"/>
          <w:color w:val="000000"/>
          <w:sz w:val="28"/>
          <w:szCs w:val="28"/>
          <w:lang w:val="sv-SE"/>
        </w:rPr>
      </w:pPr>
    </w:p>
    <w:p w14:paraId="2FBCC212" w14:textId="77777777" w:rsidR="002F3CD0" w:rsidRDefault="002F3CD0">
      <w:pPr>
        <w:rPr>
          <w:rFonts w:ascii="Arial" w:hAnsi="Arial" w:cs="Arial"/>
          <w:color w:val="000000"/>
          <w:sz w:val="28"/>
          <w:szCs w:val="28"/>
          <w:lang w:val="sv-SE"/>
        </w:rPr>
      </w:pPr>
    </w:p>
    <w:p w14:paraId="51AFD7A7" w14:textId="77777777" w:rsidR="002F3CD0" w:rsidRDefault="002F3CD0">
      <w:pPr>
        <w:rPr>
          <w:rFonts w:ascii="Arial" w:hAnsi="Arial" w:cs="Arial"/>
          <w:color w:val="000000"/>
          <w:sz w:val="28"/>
          <w:szCs w:val="28"/>
          <w:lang w:val="sv-SE"/>
        </w:rPr>
      </w:pPr>
    </w:p>
    <w:p w14:paraId="76466C60" w14:textId="77777777" w:rsidR="002F3CD0" w:rsidRDefault="002F3CD0">
      <w:pPr>
        <w:rPr>
          <w:rFonts w:ascii="Arial" w:hAnsi="Arial" w:cs="Arial"/>
          <w:color w:val="000000"/>
          <w:sz w:val="28"/>
          <w:szCs w:val="28"/>
          <w:lang w:val="sv-SE"/>
        </w:rPr>
      </w:pPr>
    </w:p>
    <w:p w14:paraId="0CFDEE00" w14:textId="3B747168" w:rsidR="002F3CD0" w:rsidRPr="002F3CD0" w:rsidRDefault="002F3CD0">
      <w:pPr>
        <w:rPr>
          <w:rFonts w:ascii="Arial" w:hAnsi="Arial" w:cs="Arial" w:hint="eastAsia"/>
          <w:color w:val="000000"/>
          <w:sz w:val="28"/>
          <w:szCs w:val="28"/>
          <w:lang w:val="sv-SE"/>
        </w:rPr>
      </w:pPr>
    </w:p>
    <w:p w14:paraId="71601100" w14:textId="77777777" w:rsidR="0043562C" w:rsidRPr="0043562C" w:rsidRDefault="0043562C">
      <w:pPr>
        <w:rPr>
          <w:sz w:val="28"/>
          <w:szCs w:val="28"/>
          <w:lang w:val="sv-SE"/>
        </w:rPr>
      </w:pPr>
    </w:p>
    <w:sectPr w:rsidR="0043562C" w:rsidRPr="004356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DD568" w14:textId="77777777" w:rsidR="003D6DBC" w:rsidRDefault="003D6DBC" w:rsidP="00081C35">
      <w:pPr>
        <w:spacing w:after="0" w:line="240" w:lineRule="auto"/>
      </w:pPr>
      <w:r>
        <w:separator/>
      </w:r>
    </w:p>
  </w:endnote>
  <w:endnote w:type="continuationSeparator" w:id="0">
    <w:p w14:paraId="6879AE98" w14:textId="77777777" w:rsidR="003D6DBC" w:rsidRDefault="003D6DBC" w:rsidP="00081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EE364" w14:textId="77777777" w:rsidR="003D6DBC" w:rsidRDefault="003D6DBC" w:rsidP="00081C35">
      <w:pPr>
        <w:spacing w:after="0" w:line="240" w:lineRule="auto"/>
      </w:pPr>
      <w:r>
        <w:separator/>
      </w:r>
    </w:p>
  </w:footnote>
  <w:footnote w:type="continuationSeparator" w:id="0">
    <w:p w14:paraId="488510BA" w14:textId="77777777" w:rsidR="003D6DBC" w:rsidRDefault="003D6DBC" w:rsidP="00081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18524E"/>
    <w:multiLevelType w:val="hybridMultilevel"/>
    <w:tmpl w:val="E3CCC28E"/>
    <w:lvl w:ilvl="0" w:tplc="7EA4FB2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6733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DAE"/>
    <w:rsid w:val="00081C35"/>
    <w:rsid w:val="001A5023"/>
    <w:rsid w:val="002F3CD0"/>
    <w:rsid w:val="00380B8E"/>
    <w:rsid w:val="003D6DBC"/>
    <w:rsid w:val="0043562C"/>
    <w:rsid w:val="00490DFB"/>
    <w:rsid w:val="004B716C"/>
    <w:rsid w:val="005760B5"/>
    <w:rsid w:val="00736575"/>
    <w:rsid w:val="007849D2"/>
    <w:rsid w:val="00820EAD"/>
    <w:rsid w:val="00874356"/>
    <w:rsid w:val="008F6F4E"/>
    <w:rsid w:val="00A20F4F"/>
    <w:rsid w:val="00A970FA"/>
    <w:rsid w:val="00C01DAE"/>
    <w:rsid w:val="00C3736F"/>
    <w:rsid w:val="00DF1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79E4"/>
  <w15:chartTrackingRefBased/>
  <w15:docId w15:val="{864C10EA-5EEC-42FA-A0BC-0019CF29C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1C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C35"/>
  </w:style>
  <w:style w:type="paragraph" w:styleId="Footer">
    <w:name w:val="footer"/>
    <w:basedOn w:val="Normal"/>
    <w:link w:val="FooterChar"/>
    <w:uiPriority w:val="99"/>
    <w:unhideWhenUsed/>
    <w:rsid w:val="00081C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C35"/>
  </w:style>
  <w:style w:type="paragraph" w:styleId="ListParagraph">
    <w:name w:val="List Paragraph"/>
    <w:basedOn w:val="Normal"/>
    <w:uiPriority w:val="34"/>
    <w:qFormat/>
    <w:rsid w:val="00A20F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877</TotalTime>
  <Pages>4</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6</cp:revision>
  <dcterms:created xsi:type="dcterms:W3CDTF">2023-11-06T13:04:00Z</dcterms:created>
  <dcterms:modified xsi:type="dcterms:W3CDTF">2023-11-08T09:03:00Z</dcterms:modified>
</cp:coreProperties>
</file>