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34040" w14:textId="77777777" w:rsidR="00C97A88" w:rsidRDefault="00C97A88" w:rsidP="00DE03FE">
      <w:pPr>
        <w:spacing w:after="0" w:line="240" w:lineRule="auto"/>
      </w:pPr>
    </w:p>
    <w:p w14:paraId="4CD2C7B3" w14:textId="155AA097" w:rsidR="009C6431" w:rsidRPr="00C33270" w:rsidRDefault="006A5AD4" w:rsidP="009C6431">
      <w:pPr>
        <w:spacing w:after="0" w:line="240" w:lineRule="auto"/>
        <w:rPr>
          <w:bCs/>
          <w:sz w:val="28"/>
          <w:szCs w:val="28"/>
        </w:rPr>
      </w:pPr>
      <w:r>
        <w:rPr>
          <w:bCs/>
          <w:sz w:val="28"/>
          <w:szCs w:val="28"/>
        </w:rPr>
        <w:t>Conclusion for exam exercises factual questions on January 26, 2024</w:t>
      </w:r>
    </w:p>
    <w:p w14:paraId="19064046" w14:textId="77777777" w:rsidR="00C33270" w:rsidRDefault="00C33270" w:rsidP="00DE03FE">
      <w:pPr>
        <w:spacing w:after="0" w:line="240" w:lineRule="auto"/>
        <w:rPr>
          <w:b/>
        </w:rPr>
      </w:pPr>
    </w:p>
    <w:p w14:paraId="1FDC83B7" w14:textId="77777777" w:rsidR="00DE03FE" w:rsidRPr="00F57113" w:rsidRDefault="00DE03FE" w:rsidP="00DE03FE">
      <w:pPr>
        <w:spacing w:after="0" w:line="240" w:lineRule="auto"/>
        <w:rPr>
          <w:b/>
        </w:rPr>
      </w:pPr>
      <w:r w:rsidRPr="00F10552">
        <w:rPr>
          <w:b/>
        </w:rPr>
        <w:t>Task 1.</w:t>
      </w:r>
    </w:p>
    <w:p w14:paraId="69B5D0FE" w14:textId="77777777" w:rsidR="008970F9" w:rsidRDefault="008970F9" w:rsidP="008970F9">
      <w:pPr>
        <w:tabs>
          <w:tab w:val="left" w:pos="5933"/>
        </w:tabs>
        <w:spacing w:after="0" w:line="240" w:lineRule="auto"/>
      </w:pPr>
      <w:r>
        <w:t>Many companies have an accountant.</w:t>
      </w:r>
    </w:p>
    <w:p w14:paraId="7F1F89BB" w14:textId="77777777" w:rsidR="008970F9" w:rsidRPr="00B66249" w:rsidRDefault="008970F9" w:rsidP="008970F9">
      <w:pPr>
        <w:tabs>
          <w:tab w:val="left" w:pos="5933"/>
        </w:tabs>
        <w:spacing w:after="0" w:line="240" w:lineRule="auto"/>
        <w:rPr>
          <w:i/>
          <w:iCs/>
        </w:rPr>
      </w:pPr>
      <w:r w:rsidRPr="00B66249">
        <w:rPr>
          <w:i/>
          <w:iCs/>
        </w:rPr>
        <w:t xml:space="preserve">What </w:t>
      </w:r>
      <w:proofErr w:type="gramStart"/>
      <w:r w:rsidRPr="00B66249">
        <w:rPr>
          <w:i/>
          <w:iCs/>
        </w:rPr>
        <w:t>are</w:t>
      </w:r>
      <w:proofErr w:type="gramEnd"/>
      <w:r w:rsidRPr="00B66249">
        <w:rPr>
          <w:i/>
          <w:iCs/>
        </w:rPr>
        <w:t xml:space="preserve"> the auditor's most important tasks and how does that work go in practical terms in the company.</w:t>
      </w:r>
    </w:p>
    <w:p w14:paraId="01BD368E" w14:textId="6B0D98C9" w:rsidR="000D3072" w:rsidRPr="000D3072" w:rsidRDefault="000D3072" w:rsidP="008970F9">
      <w:pPr>
        <w:tabs>
          <w:tab w:val="left" w:pos="5933"/>
        </w:tabs>
        <w:spacing w:after="0" w:line="240" w:lineRule="auto"/>
        <w:rPr>
          <w:i/>
          <w:iCs/>
          <w:color w:val="860000"/>
        </w:rPr>
      </w:pPr>
      <w:r w:rsidRPr="000D3072">
        <w:rPr>
          <w:i/>
          <w:iCs/>
          <w:color w:val="860000"/>
        </w:rPr>
        <w:t xml:space="preserve">Reviews the annual report, </w:t>
      </w:r>
      <w:proofErr w:type="gramStart"/>
      <w:r w:rsidRPr="000D3072">
        <w:rPr>
          <w:i/>
          <w:iCs/>
          <w:color w:val="860000"/>
        </w:rPr>
        <w:t>takes a look</w:t>
      </w:r>
      <w:proofErr w:type="gramEnd"/>
      <w:r w:rsidRPr="000D3072">
        <w:rPr>
          <w:i/>
          <w:iCs/>
          <w:color w:val="860000"/>
        </w:rPr>
        <w:t xml:space="preserve"> at the finances so they are in order. Random samples are made on invoices and in stock. The audit report is served to the owners, i.e. the general meeting. The CEO and board are also examined so that they manage the company's administration and management in a good way.</w:t>
      </w:r>
    </w:p>
    <w:p w14:paraId="4AC682A3" w14:textId="3C8E8374" w:rsidR="000D3072" w:rsidRPr="000D3072" w:rsidRDefault="000D3072" w:rsidP="008970F9">
      <w:pPr>
        <w:tabs>
          <w:tab w:val="left" w:pos="5933"/>
        </w:tabs>
        <w:spacing w:after="0" w:line="240" w:lineRule="auto"/>
        <w:rPr>
          <w:i/>
          <w:iCs/>
          <w:color w:val="860000"/>
        </w:rPr>
      </w:pPr>
    </w:p>
    <w:p w14:paraId="41A4CB94" w14:textId="77777777" w:rsidR="008970F9" w:rsidRPr="008970F9" w:rsidRDefault="00E00AD4" w:rsidP="008970F9">
      <w:pPr>
        <w:spacing w:after="0" w:line="240" w:lineRule="auto"/>
        <w:rPr>
          <w:b/>
        </w:rPr>
      </w:pPr>
      <w:r>
        <w:rPr>
          <w:b/>
        </w:rPr>
        <w:t>Task 2.</w:t>
      </w:r>
    </w:p>
    <w:p w14:paraId="6A22CA0D" w14:textId="77777777" w:rsidR="008970F9" w:rsidRPr="00B66249" w:rsidRDefault="008970F9" w:rsidP="008970F9">
      <w:pPr>
        <w:tabs>
          <w:tab w:val="left" w:pos="5933"/>
        </w:tabs>
        <w:spacing w:after="0" w:line="240" w:lineRule="auto"/>
        <w:rPr>
          <w:i/>
          <w:iCs/>
        </w:rPr>
      </w:pPr>
      <w:r w:rsidRPr="00B66249">
        <w:rPr>
          <w:b/>
          <w:i/>
          <w:iCs/>
        </w:rPr>
        <w:t xml:space="preserve">A, </w:t>
      </w:r>
      <w:r w:rsidRPr="00B66249">
        <w:rPr>
          <w:i/>
          <w:iCs/>
        </w:rPr>
        <w:t>Give examples of possible fixed costs in a restaurant business?</w:t>
      </w:r>
    </w:p>
    <w:p w14:paraId="53AE3408" w14:textId="28FEADE6" w:rsidR="008970F9" w:rsidRPr="000D3072" w:rsidRDefault="000D3072" w:rsidP="008970F9">
      <w:pPr>
        <w:tabs>
          <w:tab w:val="left" w:pos="5933"/>
        </w:tabs>
        <w:spacing w:after="0" w:line="240" w:lineRule="auto"/>
        <w:rPr>
          <w:i/>
          <w:iCs/>
          <w:color w:val="860000"/>
        </w:rPr>
      </w:pPr>
      <w:r w:rsidRPr="000D3072">
        <w:rPr>
          <w:i/>
          <w:iCs/>
          <w:color w:val="860000"/>
        </w:rPr>
        <w:t>Rent, salary, broadband, telephony etc.</w:t>
      </w:r>
    </w:p>
    <w:p w14:paraId="7E4E2A85" w14:textId="77777777" w:rsidR="000D3072" w:rsidRPr="00B66249" w:rsidRDefault="000D3072" w:rsidP="008970F9">
      <w:pPr>
        <w:tabs>
          <w:tab w:val="left" w:pos="5933"/>
        </w:tabs>
        <w:spacing w:after="0" w:line="240" w:lineRule="auto"/>
        <w:rPr>
          <w:b/>
          <w:i/>
          <w:iCs/>
        </w:rPr>
      </w:pPr>
    </w:p>
    <w:p w14:paraId="217B9DF5" w14:textId="77777777" w:rsidR="008970F9" w:rsidRPr="00B66249" w:rsidRDefault="008970F9" w:rsidP="008970F9">
      <w:pPr>
        <w:tabs>
          <w:tab w:val="left" w:pos="5933"/>
        </w:tabs>
        <w:spacing w:after="0" w:line="240" w:lineRule="auto"/>
        <w:rPr>
          <w:i/>
          <w:iCs/>
        </w:rPr>
      </w:pPr>
      <w:r w:rsidRPr="00B66249">
        <w:rPr>
          <w:b/>
          <w:i/>
          <w:iCs/>
        </w:rPr>
        <w:t xml:space="preserve">B, </w:t>
      </w:r>
      <w:r w:rsidRPr="00B66249">
        <w:rPr>
          <w:i/>
          <w:iCs/>
        </w:rPr>
        <w:t>Give examples of variable costs in a restaurant business?</w:t>
      </w:r>
    </w:p>
    <w:p w14:paraId="1E678338" w14:textId="2348E97C" w:rsidR="008970F9" w:rsidRPr="000D3072" w:rsidRDefault="000D3072" w:rsidP="008970F9">
      <w:pPr>
        <w:spacing w:after="0" w:line="240" w:lineRule="auto"/>
        <w:rPr>
          <w:i/>
          <w:iCs/>
          <w:color w:val="860000"/>
        </w:rPr>
      </w:pPr>
      <w:r w:rsidRPr="000D3072">
        <w:rPr>
          <w:i/>
          <w:iCs/>
          <w:color w:val="860000"/>
        </w:rPr>
        <w:t>Raw materials such as meat, bread, ketchup, pasta and much more.</w:t>
      </w:r>
    </w:p>
    <w:p w14:paraId="3710BE9B" w14:textId="77777777" w:rsidR="00815ECC" w:rsidRDefault="00815ECC" w:rsidP="00880722">
      <w:pPr>
        <w:spacing w:after="0" w:line="240" w:lineRule="auto"/>
        <w:rPr>
          <w:b/>
        </w:rPr>
      </w:pPr>
    </w:p>
    <w:p w14:paraId="186D143B" w14:textId="77777777" w:rsidR="00880722" w:rsidRPr="00F57113" w:rsidRDefault="00880722" w:rsidP="00880722">
      <w:pPr>
        <w:spacing w:after="0" w:line="240" w:lineRule="auto"/>
        <w:rPr>
          <w:b/>
        </w:rPr>
      </w:pPr>
      <w:r>
        <w:rPr>
          <w:b/>
        </w:rPr>
        <w:t>Task 3.</w:t>
      </w:r>
    </w:p>
    <w:p w14:paraId="3D67AAA6" w14:textId="77777777" w:rsidR="00B66249" w:rsidRDefault="00880722" w:rsidP="00880722">
      <w:pPr>
        <w:tabs>
          <w:tab w:val="left" w:pos="5933"/>
        </w:tabs>
        <w:spacing w:after="0" w:line="240" w:lineRule="auto"/>
      </w:pPr>
      <w:r>
        <w:t>On the course, we talked about profitability from three different perspectives.</w:t>
      </w:r>
    </w:p>
    <w:p w14:paraId="2BADDFB2" w14:textId="4D0A74E0" w:rsidR="00880722" w:rsidRPr="00B66249" w:rsidRDefault="00880722" w:rsidP="00880722">
      <w:pPr>
        <w:tabs>
          <w:tab w:val="left" w:pos="5933"/>
        </w:tabs>
        <w:spacing w:after="0" w:line="240" w:lineRule="auto"/>
        <w:rPr>
          <w:i/>
          <w:iCs/>
        </w:rPr>
      </w:pPr>
      <w:r w:rsidRPr="00B66249">
        <w:rPr>
          <w:i/>
          <w:iCs/>
        </w:rPr>
        <w:t>What three perspectives are there and what is distinctive about them?</w:t>
      </w:r>
    </w:p>
    <w:p w14:paraId="2DD66C94" w14:textId="210B6748" w:rsidR="008970F9" w:rsidRPr="00130D1E" w:rsidRDefault="000D3072" w:rsidP="00130D1E">
      <w:pPr>
        <w:pStyle w:val="ListParagraph"/>
        <w:numPr>
          <w:ilvl w:val="0"/>
          <w:numId w:val="6"/>
        </w:numPr>
        <w:spacing w:after="0" w:line="240" w:lineRule="auto"/>
        <w:rPr>
          <w:bCs/>
          <w:i/>
          <w:iCs/>
          <w:color w:val="860000"/>
        </w:rPr>
      </w:pPr>
      <w:r w:rsidRPr="00130D1E">
        <w:rPr>
          <w:bCs/>
          <w:i/>
          <w:iCs/>
          <w:color w:val="860000"/>
        </w:rPr>
        <w:t>Financial profitability, profit in the company during most of the operating years.</w:t>
      </w:r>
    </w:p>
    <w:p w14:paraId="35B71393" w14:textId="77E3C3AC" w:rsidR="000D3072" w:rsidRPr="00130D1E" w:rsidRDefault="000D3072" w:rsidP="00130D1E">
      <w:pPr>
        <w:pStyle w:val="ListParagraph"/>
        <w:numPr>
          <w:ilvl w:val="0"/>
          <w:numId w:val="6"/>
        </w:numPr>
        <w:spacing w:after="0" w:line="240" w:lineRule="auto"/>
        <w:rPr>
          <w:bCs/>
          <w:i/>
          <w:iCs/>
          <w:color w:val="860000"/>
        </w:rPr>
      </w:pPr>
      <w:r w:rsidRPr="00130D1E">
        <w:rPr>
          <w:bCs/>
          <w:i/>
          <w:iCs/>
          <w:color w:val="860000"/>
        </w:rPr>
        <w:t xml:space="preserve">Social profitability, i.e. you are a good social actor. A decent employer, benefits for employees, takes care of LIA students and field trips, you don't accept bribes, you can sponsor charity. Disabled people are given an easier </w:t>
      </w:r>
      <w:proofErr w:type="gramStart"/>
      <w:r w:rsidRPr="00130D1E">
        <w:rPr>
          <w:bCs/>
          <w:i/>
          <w:iCs/>
          <w:color w:val="860000"/>
        </w:rPr>
        <w:t>job</w:t>
      </w:r>
      <w:proofErr w:type="gramEnd"/>
      <w:r w:rsidRPr="00130D1E">
        <w:rPr>
          <w:bCs/>
          <w:i/>
          <w:iCs/>
          <w:color w:val="860000"/>
        </w:rPr>
        <w:t xml:space="preserve"> so they feel included in society.</w:t>
      </w:r>
    </w:p>
    <w:p w14:paraId="3A8A7760" w14:textId="0725A2A4" w:rsidR="000D3072" w:rsidRPr="00130D1E" w:rsidRDefault="000D3072" w:rsidP="00130D1E">
      <w:pPr>
        <w:pStyle w:val="ListParagraph"/>
        <w:numPr>
          <w:ilvl w:val="0"/>
          <w:numId w:val="6"/>
        </w:numPr>
        <w:spacing w:after="0" w:line="240" w:lineRule="auto"/>
        <w:rPr>
          <w:bCs/>
          <w:i/>
          <w:iCs/>
          <w:color w:val="860000"/>
        </w:rPr>
      </w:pPr>
      <w:r w:rsidRPr="00130D1E">
        <w:rPr>
          <w:bCs/>
          <w:i/>
          <w:iCs/>
          <w:color w:val="860000"/>
        </w:rPr>
        <w:t>Environmental profitability, we have an environmental perspective, we have energy-efficient lamps, we clean the emissions in our factory, we sort at the source, we have energy-efficient machines and vehicles.</w:t>
      </w:r>
    </w:p>
    <w:p w14:paraId="28A9F8F4" w14:textId="77777777" w:rsidR="000D3072" w:rsidRDefault="000D3072" w:rsidP="005E7AAF">
      <w:pPr>
        <w:spacing w:after="0" w:line="240" w:lineRule="auto"/>
        <w:rPr>
          <w:b/>
        </w:rPr>
      </w:pPr>
    </w:p>
    <w:p w14:paraId="051EAF9A" w14:textId="77777777" w:rsidR="005E7AAF" w:rsidRPr="00F57113" w:rsidRDefault="008D7046" w:rsidP="005E7AAF">
      <w:pPr>
        <w:spacing w:after="0" w:line="240" w:lineRule="auto"/>
        <w:rPr>
          <w:b/>
        </w:rPr>
      </w:pPr>
      <w:r>
        <w:rPr>
          <w:b/>
        </w:rPr>
        <w:t>Task 4.</w:t>
      </w:r>
    </w:p>
    <w:p w14:paraId="04388FAD" w14:textId="113326E9" w:rsidR="004A38BF" w:rsidRDefault="00E64620" w:rsidP="004A38BF">
      <w:pPr>
        <w:tabs>
          <w:tab w:val="left" w:pos="5933"/>
        </w:tabs>
        <w:spacing w:after="0" w:line="240" w:lineRule="auto"/>
      </w:pPr>
      <w:r>
        <w:t>We have gone through both hard and soft key figures during the course.</w:t>
      </w:r>
    </w:p>
    <w:p w14:paraId="7B823027" w14:textId="051A47F4" w:rsidR="00E64620" w:rsidRPr="00B66249" w:rsidRDefault="00E64620" w:rsidP="004A38BF">
      <w:pPr>
        <w:tabs>
          <w:tab w:val="left" w:pos="5933"/>
        </w:tabs>
        <w:spacing w:after="0" w:line="240" w:lineRule="auto"/>
        <w:rPr>
          <w:i/>
          <w:iCs/>
        </w:rPr>
      </w:pPr>
      <w:r w:rsidRPr="00B66249">
        <w:rPr>
          <w:i/>
          <w:iCs/>
        </w:rPr>
        <w:t>Give some examples of soft key figures?</w:t>
      </w:r>
    </w:p>
    <w:p w14:paraId="268283A7" w14:textId="7680E06A" w:rsidR="00C33270" w:rsidRPr="00130D1E" w:rsidRDefault="000D3072" w:rsidP="004A38BF">
      <w:pPr>
        <w:tabs>
          <w:tab w:val="left" w:pos="5933"/>
        </w:tabs>
        <w:spacing w:after="0" w:line="240" w:lineRule="auto"/>
        <w:rPr>
          <w:i/>
          <w:iCs/>
          <w:color w:val="860000"/>
        </w:rPr>
      </w:pPr>
      <w:r w:rsidRPr="00130D1E">
        <w:rPr>
          <w:i/>
          <w:iCs/>
          <w:color w:val="860000"/>
        </w:rPr>
        <w:t>Service level, employee satisfaction index, customer satisfaction index are some examples. So subjective key figures.</w:t>
      </w:r>
    </w:p>
    <w:p w14:paraId="67E5CF57" w14:textId="77777777" w:rsidR="009D711C" w:rsidRDefault="009D711C" w:rsidP="00DE03FE">
      <w:pPr>
        <w:tabs>
          <w:tab w:val="left" w:pos="5933"/>
        </w:tabs>
        <w:spacing w:after="0" w:line="240" w:lineRule="auto"/>
        <w:rPr>
          <w:b/>
        </w:rPr>
      </w:pPr>
    </w:p>
    <w:p w14:paraId="7650335D" w14:textId="77777777" w:rsidR="00C828C7" w:rsidRPr="00F57113" w:rsidRDefault="0029265B" w:rsidP="00C828C7">
      <w:pPr>
        <w:spacing w:after="0" w:line="240" w:lineRule="auto"/>
        <w:rPr>
          <w:b/>
        </w:rPr>
      </w:pPr>
      <w:r w:rsidRPr="00F10552">
        <w:rPr>
          <w:b/>
        </w:rPr>
        <w:t>Task 5</w:t>
      </w:r>
    </w:p>
    <w:p w14:paraId="7DCF732A" w14:textId="77777777" w:rsidR="004A38BF" w:rsidRPr="00F34733" w:rsidRDefault="004A38BF" w:rsidP="004A38BF">
      <w:pPr>
        <w:spacing w:after="0" w:line="240" w:lineRule="auto"/>
        <w:rPr>
          <w:u w:val="single"/>
        </w:rPr>
      </w:pPr>
      <w:r w:rsidRPr="00F34733">
        <w:rPr>
          <w:u w:val="single"/>
        </w:rPr>
        <w:t xml:space="preserve">We </w:t>
      </w:r>
      <w:proofErr w:type="gramStart"/>
      <w:r w:rsidRPr="00F34733">
        <w:rPr>
          <w:u w:val="single"/>
        </w:rPr>
        <w:t>have worked</w:t>
      </w:r>
      <w:proofErr w:type="gramEnd"/>
      <w:r w:rsidRPr="00F34733">
        <w:rPr>
          <w:u w:val="single"/>
        </w:rPr>
        <w:t xml:space="preserve"> on the balance sheet and income statement throughout the course.</w:t>
      </w:r>
    </w:p>
    <w:p w14:paraId="1A82002E" w14:textId="612E951E" w:rsidR="004A38BF" w:rsidRDefault="004A38BF" w:rsidP="004A38BF">
      <w:pPr>
        <w:spacing w:after="0" w:line="240" w:lineRule="auto"/>
      </w:pPr>
      <w:r>
        <w:t>Explain what characterizes both a balance sheet and an income statement.</w:t>
      </w:r>
    </w:p>
    <w:p w14:paraId="084DAA2C" w14:textId="77777777" w:rsidR="004A38BF" w:rsidRDefault="004A38BF" w:rsidP="004A38BF">
      <w:pPr>
        <w:spacing w:after="0" w:line="240" w:lineRule="auto"/>
      </w:pPr>
    </w:p>
    <w:p w14:paraId="26861C13" w14:textId="77777777" w:rsidR="004A38BF" w:rsidRDefault="004A38BF" w:rsidP="004A38BF">
      <w:pPr>
        <w:tabs>
          <w:tab w:val="left" w:pos="5933"/>
        </w:tabs>
        <w:spacing w:after="0" w:line="240" w:lineRule="auto"/>
      </w:pPr>
      <w:proofErr w:type="gramStart"/>
      <w:r w:rsidRPr="00F34733">
        <w:rPr>
          <w:b/>
        </w:rPr>
        <w:t>A,</w:t>
      </w:r>
      <w:proofErr w:type="gramEnd"/>
      <w:r w:rsidRPr="00F34733">
        <w:rPr>
          <w:b/>
        </w:rPr>
        <w:t xml:space="preserve"> </w:t>
      </w:r>
      <w:r>
        <w:t>Balance sheet is characterized by the following:</w:t>
      </w:r>
    </w:p>
    <w:p w14:paraId="74B2C672" w14:textId="35E3D584" w:rsidR="00880722" w:rsidRPr="00130D1E" w:rsidRDefault="00130D1E" w:rsidP="004A38BF">
      <w:pPr>
        <w:tabs>
          <w:tab w:val="left" w:pos="5933"/>
        </w:tabs>
        <w:spacing w:after="0" w:line="240" w:lineRule="auto"/>
        <w:rPr>
          <w:i/>
          <w:iCs/>
          <w:color w:val="860000"/>
        </w:rPr>
      </w:pPr>
      <w:r w:rsidRPr="00130D1E">
        <w:rPr>
          <w:i/>
          <w:iCs/>
          <w:color w:val="860000"/>
        </w:rPr>
        <w:t>It exists for the entire life of the company. Consists of the company's assets as well as Equity and liabilities.</w:t>
      </w:r>
    </w:p>
    <w:p w14:paraId="18488B38" w14:textId="71F4F54E" w:rsidR="00130D1E" w:rsidRPr="00130D1E" w:rsidRDefault="00130D1E" w:rsidP="004A38BF">
      <w:pPr>
        <w:tabs>
          <w:tab w:val="left" w:pos="5933"/>
        </w:tabs>
        <w:spacing w:after="0" w:line="240" w:lineRule="auto"/>
        <w:rPr>
          <w:i/>
          <w:iCs/>
          <w:color w:val="860000"/>
        </w:rPr>
      </w:pPr>
      <w:r w:rsidRPr="00130D1E">
        <w:rPr>
          <w:i/>
          <w:iCs/>
          <w:color w:val="860000"/>
        </w:rPr>
        <w:t>Equity and the company's liabilities show how the company's assets have been financed. Shall give a fair picture of the company's financial status.</w:t>
      </w:r>
    </w:p>
    <w:p w14:paraId="0973E9FF" w14:textId="77777777" w:rsidR="00880722" w:rsidRPr="00130D1E" w:rsidRDefault="00880722" w:rsidP="004A38BF">
      <w:pPr>
        <w:tabs>
          <w:tab w:val="left" w:pos="5933"/>
        </w:tabs>
        <w:spacing w:after="0" w:line="240" w:lineRule="auto"/>
        <w:rPr>
          <w:i/>
          <w:iCs/>
          <w:color w:val="860000"/>
        </w:rPr>
      </w:pPr>
    </w:p>
    <w:p w14:paraId="3EE48260" w14:textId="77777777" w:rsidR="004A38BF" w:rsidRDefault="004A38BF" w:rsidP="004A38BF">
      <w:pPr>
        <w:tabs>
          <w:tab w:val="left" w:pos="5933"/>
        </w:tabs>
        <w:spacing w:after="0" w:line="240" w:lineRule="auto"/>
      </w:pPr>
      <w:r w:rsidRPr="00F34733">
        <w:rPr>
          <w:b/>
        </w:rPr>
        <w:t xml:space="preserve">B, </w:t>
      </w:r>
      <w:r>
        <w:t>Income statement is characterized by the following:</w:t>
      </w:r>
    </w:p>
    <w:p w14:paraId="11D2023C" w14:textId="348D71D0" w:rsidR="003803C7" w:rsidRPr="00130D1E" w:rsidRDefault="00130D1E" w:rsidP="00DE03FE">
      <w:pPr>
        <w:tabs>
          <w:tab w:val="left" w:pos="5933"/>
        </w:tabs>
        <w:spacing w:after="0" w:line="240" w:lineRule="auto"/>
        <w:rPr>
          <w:i/>
          <w:iCs/>
          <w:color w:val="860000"/>
        </w:rPr>
      </w:pPr>
      <w:r w:rsidRPr="00130D1E">
        <w:rPr>
          <w:i/>
          <w:iCs/>
          <w:color w:val="860000"/>
        </w:rPr>
        <w:t>Available one year at a time, then terminated and saved for 7 years. Consists of the company's income and expenses during a business year.</w:t>
      </w:r>
    </w:p>
    <w:p w14:paraId="40AC6CB2" w14:textId="77777777" w:rsidR="00C33270" w:rsidRDefault="00C33270" w:rsidP="00DE03FE">
      <w:pPr>
        <w:tabs>
          <w:tab w:val="left" w:pos="5933"/>
        </w:tabs>
        <w:spacing w:after="0" w:line="240" w:lineRule="auto"/>
      </w:pPr>
    </w:p>
    <w:p w14:paraId="31D2CBA5" w14:textId="77777777" w:rsidR="00FD729E" w:rsidRPr="00FF2DC6" w:rsidRDefault="00FD729E" w:rsidP="00FD729E">
      <w:pPr>
        <w:spacing w:after="0" w:line="240" w:lineRule="auto"/>
        <w:rPr>
          <w:b/>
        </w:rPr>
      </w:pPr>
      <w:r>
        <w:rPr>
          <w:b/>
        </w:rPr>
        <w:t>Task 6</w:t>
      </w:r>
    </w:p>
    <w:p w14:paraId="7EDB50C1" w14:textId="77777777" w:rsidR="00FD729E" w:rsidRPr="00B66249" w:rsidRDefault="00FD729E" w:rsidP="00FD729E">
      <w:pPr>
        <w:spacing w:after="0" w:line="240" w:lineRule="auto"/>
        <w:rPr>
          <w:i/>
          <w:iCs/>
        </w:rPr>
      </w:pPr>
      <w:r w:rsidRPr="00B66249">
        <w:rPr>
          <w:i/>
          <w:iCs/>
        </w:rPr>
        <w:t>What does external and internal efficiency mean and why is it important to consider both in a company?</w:t>
      </w:r>
    </w:p>
    <w:p w14:paraId="28010EE9" w14:textId="05ACA9E9" w:rsidR="00FD729E" w:rsidRPr="00514EE8" w:rsidRDefault="00130D1E" w:rsidP="00514EE8">
      <w:pPr>
        <w:pStyle w:val="ListParagraph"/>
        <w:numPr>
          <w:ilvl w:val="0"/>
          <w:numId w:val="8"/>
        </w:numPr>
        <w:tabs>
          <w:tab w:val="left" w:pos="5933"/>
        </w:tabs>
        <w:spacing w:after="0" w:line="240" w:lineRule="auto"/>
        <w:rPr>
          <w:i/>
          <w:iCs/>
          <w:color w:val="860000"/>
        </w:rPr>
      </w:pPr>
      <w:r w:rsidRPr="00514EE8">
        <w:rPr>
          <w:i/>
          <w:iCs/>
          <w:color w:val="860000"/>
        </w:rPr>
        <w:t>Internal efficiency is that we work smartly and efficiently within the company. DO THINGS THE RIGHT WAY.</w:t>
      </w:r>
    </w:p>
    <w:p w14:paraId="2FDC10D9" w14:textId="039BBAB0" w:rsidR="00FD729E" w:rsidRPr="00514EE8" w:rsidRDefault="00130D1E" w:rsidP="00514EE8">
      <w:pPr>
        <w:pStyle w:val="ListParagraph"/>
        <w:numPr>
          <w:ilvl w:val="0"/>
          <w:numId w:val="8"/>
        </w:numPr>
        <w:tabs>
          <w:tab w:val="left" w:pos="5933"/>
        </w:tabs>
        <w:spacing w:after="0" w:line="240" w:lineRule="auto"/>
        <w:rPr>
          <w:i/>
          <w:iCs/>
          <w:color w:val="860000"/>
        </w:rPr>
      </w:pPr>
      <w:r w:rsidRPr="00514EE8">
        <w:rPr>
          <w:i/>
          <w:iCs/>
          <w:color w:val="860000"/>
        </w:rPr>
        <w:lastRenderedPageBreak/>
        <w:t>External efficiency means offering the market goods and services that are in demand. Simply DO THE RIGHT THING.</w:t>
      </w:r>
    </w:p>
    <w:p w14:paraId="2C8903B6" w14:textId="77777777" w:rsidR="00130D1E" w:rsidRDefault="00130D1E" w:rsidP="00DE03FE">
      <w:pPr>
        <w:tabs>
          <w:tab w:val="left" w:pos="5933"/>
        </w:tabs>
        <w:spacing w:after="0" w:line="240" w:lineRule="auto"/>
      </w:pPr>
    </w:p>
    <w:p w14:paraId="55C68710" w14:textId="77777777" w:rsidR="00514EE8" w:rsidRDefault="00514EE8" w:rsidP="00DE03FE">
      <w:pPr>
        <w:tabs>
          <w:tab w:val="left" w:pos="5933"/>
        </w:tabs>
        <w:spacing w:after="0" w:line="240" w:lineRule="auto"/>
      </w:pPr>
    </w:p>
    <w:p w14:paraId="5758318B" w14:textId="77777777" w:rsidR="00514EE8" w:rsidRDefault="00514EE8" w:rsidP="00DE03FE">
      <w:pPr>
        <w:tabs>
          <w:tab w:val="left" w:pos="5933"/>
        </w:tabs>
        <w:spacing w:after="0" w:line="240" w:lineRule="auto"/>
      </w:pPr>
    </w:p>
    <w:p w14:paraId="398376A7" w14:textId="77777777" w:rsidR="00514EE8" w:rsidRDefault="00514EE8" w:rsidP="00DE03FE">
      <w:pPr>
        <w:tabs>
          <w:tab w:val="left" w:pos="5933"/>
        </w:tabs>
        <w:spacing w:after="0" w:line="240" w:lineRule="auto"/>
      </w:pPr>
    </w:p>
    <w:p w14:paraId="53F77B3F" w14:textId="77777777" w:rsidR="00514EE8" w:rsidRDefault="00514EE8" w:rsidP="00DE03FE">
      <w:pPr>
        <w:tabs>
          <w:tab w:val="left" w:pos="5933"/>
        </w:tabs>
        <w:spacing w:after="0" w:line="240" w:lineRule="auto"/>
      </w:pPr>
    </w:p>
    <w:p w14:paraId="1E4E8C19" w14:textId="77777777" w:rsidR="00C33B25" w:rsidRPr="00F57113" w:rsidRDefault="00C33B25" w:rsidP="00C33B25">
      <w:pPr>
        <w:spacing w:after="0" w:line="240" w:lineRule="auto"/>
        <w:rPr>
          <w:b/>
        </w:rPr>
      </w:pPr>
      <w:r>
        <w:rPr>
          <w:b/>
        </w:rPr>
        <w:t>Task 7</w:t>
      </w:r>
    </w:p>
    <w:p w14:paraId="466150BB" w14:textId="77777777" w:rsidR="00C33B25" w:rsidRPr="00B66249" w:rsidRDefault="00C33B25" w:rsidP="00C33B25">
      <w:pPr>
        <w:spacing w:after="0" w:line="240" w:lineRule="auto"/>
        <w:rPr>
          <w:i/>
          <w:iCs/>
        </w:rPr>
      </w:pPr>
      <w:r>
        <w:rPr>
          <w:i/>
          <w:iCs/>
        </w:rPr>
        <w:t>Why is it so important to supplement the company's budget with a forecast until the end of the year?</w:t>
      </w:r>
    </w:p>
    <w:p w14:paraId="04A0E822" w14:textId="60F70C6D" w:rsidR="00C33B25" w:rsidRDefault="00514EE8" w:rsidP="00514EE8">
      <w:pPr>
        <w:tabs>
          <w:tab w:val="left" w:pos="5933"/>
        </w:tabs>
        <w:spacing w:after="0" w:line="240" w:lineRule="auto"/>
        <w:rPr>
          <w:b/>
        </w:rPr>
      </w:pPr>
      <w:r>
        <w:rPr>
          <w:i/>
          <w:iCs/>
          <w:color w:val="860000"/>
        </w:rPr>
        <w:t>To be able to act in time both in the event of positive as well as negative budget deviations.</w:t>
      </w:r>
    </w:p>
    <w:p w14:paraId="18191813" w14:textId="77777777" w:rsidR="00C33B25" w:rsidRDefault="00C33B25" w:rsidP="00DE03FE">
      <w:pPr>
        <w:spacing w:after="0" w:line="240" w:lineRule="auto"/>
        <w:rPr>
          <w:b/>
        </w:rPr>
      </w:pPr>
    </w:p>
    <w:p w14:paraId="1D531819" w14:textId="77777777" w:rsidR="0002787A" w:rsidRPr="00F57113" w:rsidRDefault="0002787A" w:rsidP="0002787A">
      <w:pPr>
        <w:tabs>
          <w:tab w:val="left" w:pos="5933"/>
        </w:tabs>
        <w:spacing w:after="0" w:line="240" w:lineRule="auto"/>
        <w:rPr>
          <w:b/>
        </w:rPr>
      </w:pPr>
      <w:r>
        <w:rPr>
          <w:b/>
        </w:rPr>
        <w:t>Task 8</w:t>
      </w:r>
    </w:p>
    <w:p w14:paraId="17D046A9" w14:textId="77777777" w:rsidR="00366622" w:rsidRDefault="00366622" w:rsidP="00366622">
      <w:pPr>
        <w:spacing w:after="0" w:line="240" w:lineRule="auto"/>
      </w:pPr>
      <w:r>
        <w:t xml:space="preserve">A, </w:t>
      </w:r>
      <w:proofErr w:type="gramStart"/>
      <w:r>
        <w:t>Who</w:t>
      </w:r>
      <w:proofErr w:type="gramEnd"/>
      <w:r>
        <w:t xml:space="preserve"> has the greatest responsibility in a limited company?</w:t>
      </w:r>
    </w:p>
    <w:p w14:paraId="2C337120" w14:textId="3B5246D9" w:rsidR="00366622" w:rsidRPr="00130D1E" w:rsidRDefault="00130D1E" w:rsidP="00366622">
      <w:pPr>
        <w:spacing w:after="0" w:line="240" w:lineRule="auto"/>
        <w:rPr>
          <w:i/>
          <w:iCs/>
          <w:color w:val="860000"/>
        </w:rPr>
      </w:pPr>
      <w:r w:rsidRPr="00130D1E">
        <w:rPr>
          <w:i/>
          <w:iCs/>
          <w:color w:val="860000"/>
        </w:rPr>
        <w:t>The board.</w:t>
      </w:r>
    </w:p>
    <w:p w14:paraId="150289F0" w14:textId="77777777" w:rsidR="00130D1E" w:rsidRDefault="00130D1E" w:rsidP="00366622">
      <w:pPr>
        <w:spacing w:after="0" w:line="240" w:lineRule="auto"/>
      </w:pPr>
    </w:p>
    <w:p w14:paraId="0B24446F" w14:textId="127A25E5" w:rsidR="00366622" w:rsidRDefault="00366622" w:rsidP="00366622">
      <w:pPr>
        <w:spacing w:after="0" w:line="240" w:lineRule="auto"/>
      </w:pPr>
      <w:r>
        <w:t xml:space="preserve">B, </w:t>
      </w:r>
      <w:proofErr w:type="gramStart"/>
      <w:r>
        <w:t>Who</w:t>
      </w:r>
      <w:proofErr w:type="gramEnd"/>
      <w:r>
        <w:t xml:space="preserve"> ultimately decides the direction and operations of the limited company.</w:t>
      </w:r>
    </w:p>
    <w:p w14:paraId="1252614F" w14:textId="267B9177" w:rsidR="00366622" w:rsidRPr="00130D1E" w:rsidRDefault="00130D1E" w:rsidP="00366622">
      <w:pPr>
        <w:spacing w:after="0" w:line="240" w:lineRule="auto"/>
        <w:rPr>
          <w:i/>
          <w:iCs/>
          <w:color w:val="860000"/>
        </w:rPr>
      </w:pPr>
      <w:r w:rsidRPr="00130D1E">
        <w:rPr>
          <w:i/>
          <w:iCs/>
          <w:color w:val="860000"/>
        </w:rPr>
        <w:t>The owners.</w:t>
      </w:r>
    </w:p>
    <w:p w14:paraId="42D3D2B8" w14:textId="77777777" w:rsidR="00130D1E" w:rsidRDefault="00130D1E" w:rsidP="00366622">
      <w:pPr>
        <w:spacing w:after="0" w:line="240" w:lineRule="auto"/>
      </w:pPr>
    </w:p>
    <w:p w14:paraId="7D6BDA21" w14:textId="77777777" w:rsidR="00366622" w:rsidRDefault="00366622" w:rsidP="00366622">
      <w:pPr>
        <w:spacing w:after="0" w:line="240" w:lineRule="auto"/>
      </w:pPr>
      <w:r>
        <w:t xml:space="preserve">C, </w:t>
      </w:r>
      <w:proofErr w:type="gramStart"/>
      <w:r>
        <w:t>Who</w:t>
      </w:r>
      <w:proofErr w:type="gramEnd"/>
      <w:r>
        <w:t xml:space="preserve"> manages the day-to-day operations of a limited company?</w:t>
      </w:r>
    </w:p>
    <w:p w14:paraId="2D9C1A4D" w14:textId="1EF401BF" w:rsidR="00366622" w:rsidRPr="00130D1E" w:rsidRDefault="00130D1E" w:rsidP="00366622">
      <w:pPr>
        <w:spacing w:after="0" w:line="240" w:lineRule="auto"/>
        <w:rPr>
          <w:i/>
          <w:iCs/>
          <w:color w:val="860000"/>
        </w:rPr>
      </w:pPr>
      <w:r w:rsidRPr="00130D1E">
        <w:rPr>
          <w:i/>
          <w:iCs/>
          <w:color w:val="860000"/>
        </w:rPr>
        <w:t>CEO</w:t>
      </w:r>
    </w:p>
    <w:p w14:paraId="05686AA7" w14:textId="1BD1B070" w:rsidR="00C10D62" w:rsidRPr="00130D1E" w:rsidRDefault="00C10D62" w:rsidP="000D71D0">
      <w:pPr>
        <w:spacing w:after="0" w:line="240" w:lineRule="auto"/>
        <w:rPr>
          <w:i/>
          <w:iCs/>
          <w:color w:val="860000"/>
        </w:rPr>
      </w:pPr>
    </w:p>
    <w:p w14:paraId="11D047B0" w14:textId="77777777" w:rsidR="00C10D62" w:rsidRPr="00F57113" w:rsidRDefault="00C10D62" w:rsidP="00C10D62">
      <w:pPr>
        <w:spacing w:after="0" w:line="240" w:lineRule="auto"/>
        <w:rPr>
          <w:b/>
        </w:rPr>
      </w:pPr>
      <w:r>
        <w:rPr>
          <w:b/>
        </w:rPr>
        <w:t>Task 9</w:t>
      </w:r>
    </w:p>
    <w:p w14:paraId="12829A28" w14:textId="77777777" w:rsidR="00E309E1" w:rsidRDefault="00C10D62" w:rsidP="00C10D62">
      <w:pPr>
        <w:spacing w:after="0" w:line="240" w:lineRule="auto"/>
      </w:pPr>
      <w:r>
        <w:t>On the course, we looked at the 6Ps and which are the most important of these for different companies.</w:t>
      </w:r>
    </w:p>
    <w:p w14:paraId="7E5AD532" w14:textId="5B98DDD2" w:rsidR="00C10D62" w:rsidRPr="00E309E1" w:rsidRDefault="00E309E1" w:rsidP="00C10D62">
      <w:pPr>
        <w:spacing w:after="0" w:line="240" w:lineRule="auto"/>
        <w:rPr>
          <w:i/>
          <w:iCs/>
        </w:rPr>
      </w:pPr>
      <w:r w:rsidRPr="00E309E1">
        <w:rPr>
          <w:i/>
          <w:iCs/>
        </w:rPr>
        <w:t>Briefly describe what the process and personnel stand for.</w:t>
      </w:r>
    </w:p>
    <w:p w14:paraId="0942589E" w14:textId="5278F6CE" w:rsidR="00C10D62" w:rsidRPr="00A42E2A" w:rsidRDefault="00A42E2A" w:rsidP="00A42E2A">
      <w:pPr>
        <w:pStyle w:val="ListParagraph"/>
        <w:numPr>
          <w:ilvl w:val="0"/>
          <w:numId w:val="7"/>
        </w:numPr>
        <w:spacing w:after="0" w:line="240" w:lineRule="auto"/>
        <w:rPr>
          <w:i/>
          <w:iCs/>
          <w:color w:val="860000"/>
        </w:rPr>
      </w:pPr>
      <w:r w:rsidRPr="00A42E2A">
        <w:rPr>
          <w:i/>
          <w:iCs/>
          <w:color w:val="860000"/>
        </w:rPr>
        <w:t>Staff competence. Important when there is a lot of customer contact and supplier contacts.</w:t>
      </w:r>
    </w:p>
    <w:p w14:paraId="1E0DD7D1" w14:textId="45FAC3B3" w:rsidR="00A42E2A" w:rsidRPr="00A42E2A" w:rsidRDefault="00A42E2A" w:rsidP="00A42E2A">
      <w:pPr>
        <w:pStyle w:val="ListParagraph"/>
        <w:numPr>
          <w:ilvl w:val="0"/>
          <w:numId w:val="7"/>
        </w:numPr>
        <w:spacing w:after="0" w:line="240" w:lineRule="auto"/>
        <w:rPr>
          <w:i/>
          <w:iCs/>
          <w:color w:val="860000"/>
        </w:rPr>
      </w:pPr>
      <w:r w:rsidRPr="00A42E2A">
        <w:rPr>
          <w:i/>
          <w:iCs/>
          <w:color w:val="860000"/>
        </w:rPr>
        <w:t>Process, how products are to be delivered. How to handle returns or complaints. How to get paid. How to have the logistics built up across teams.</w:t>
      </w:r>
    </w:p>
    <w:p w14:paraId="514E49E3" w14:textId="5955D48C" w:rsidR="00C10D62" w:rsidRDefault="00C10D62" w:rsidP="000D71D0">
      <w:pPr>
        <w:spacing w:after="0" w:line="240" w:lineRule="auto"/>
      </w:pPr>
    </w:p>
    <w:p w14:paraId="4CC7DEB1" w14:textId="77777777" w:rsidR="00A42E2A" w:rsidRDefault="00A42E2A" w:rsidP="000D71D0">
      <w:pPr>
        <w:spacing w:after="0" w:line="240" w:lineRule="auto"/>
      </w:pPr>
    </w:p>
    <w:p w14:paraId="437574EA" w14:textId="77777777" w:rsidR="00C10D62" w:rsidRPr="00F57113" w:rsidRDefault="00C10D62" w:rsidP="00C10D62">
      <w:pPr>
        <w:spacing w:after="0" w:line="240" w:lineRule="auto"/>
        <w:rPr>
          <w:b/>
        </w:rPr>
      </w:pPr>
      <w:r>
        <w:rPr>
          <w:b/>
        </w:rPr>
        <w:t>Task 10</w:t>
      </w:r>
    </w:p>
    <w:p w14:paraId="0C12FA9F" w14:textId="77777777" w:rsidR="00C10D62" w:rsidRPr="00B66249" w:rsidRDefault="00C10D62" w:rsidP="00C10D62">
      <w:pPr>
        <w:spacing w:after="0" w:line="240" w:lineRule="auto"/>
        <w:rPr>
          <w:i/>
          <w:iCs/>
        </w:rPr>
      </w:pPr>
      <w:r w:rsidRPr="00B66249">
        <w:rPr>
          <w:i/>
          <w:iCs/>
        </w:rPr>
        <w:t>What are the characteristics of a limited company?</w:t>
      </w:r>
    </w:p>
    <w:p w14:paraId="48D9973B" w14:textId="76DDB5EB" w:rsidR="00C10D62" w:rsidRPr="00A42E2A" w:rsidRDefault="00A42E2A" w:rsidP="00C10D62">
      <w:pPr>
        <w:spacing w:after="0" w:line="240" w:lineRule="auto"/>
        <w:rPr>
          <w:i/>
          <w:iCs/>
          <w:color w:val="860000"/>
        </w:rPr>
      </w:pPr>
      <w:r w:rsidRPr="00A42E2A">
        <w:rPr>
          <w:i/>
          <w:iCs/>
          <w:color w:val="860000"/>
        </w:rPr>
        <w:t>You can start it yourself or with others. There are both private SEK 25,000 in share capital and SEK 500,000 for public companies. Liability is normally limited to the share capital invested.</w:t>
      </w:r>
    </w:p>
    <w:p w14:paraId="4C47EFAB" w14:textId="77777777" w:rsidR="00A42E2A" w:rsidRDefault="00A42E2A" w:rsidP="00C10D62">
      <w:pPr>
        <w:spacing w:after="0" w:line="240" w:lineRule="auto"/>
      </w:pPr>
    </w:p>
    <w:p w14:paraId="5E8B7F29" w14:textId="77777777" w:rsidR="00C10D62" w:rsidRDefault="00C10D62" w:rsidP="00C10D62">
      <w:pPr>
        <w:spacing w:after="0" w:line="240" w:lineRule="auto"/>
      </w:pPr>
    </w:p>
    <w:p w14:paraId="289A21BC" w14:textId="77777777" w:rsidR="00C10D62" w:rsidRPr="00F57113" w:rsidRDefault="00C10D62" w:rsidP="00C10D62">
      <w:pPr>
        <w:spacing w:after="0" w:line="240" w:lineRule="auto"/>
        <w:rPr>
          <w:b/>
        </w:rPr>
      </w:pPr>
      <w:r>
        <w:rPr>
          <w:b/>
        </w:rPr>
        <w:t>Task 11</w:t>
      </w:r>
    </w:p>
    <w:p w14:paraId="3C0CFAF8" w14:textId="0AFD803C" w:rsidR="00C10D62" w:rsidRDefault="00102B78" w:rsidP="00C10D62">
      <w:pPr>
        <w:spacing w:after="0" w:line="240" w:lineRule="auto"/>
        <w:rPr>
          <w:i/>
          <w:iCs/>
        </w:rPr>
      </w:pPr>
      <w:r>
        <w:rPr>
          <w:i/>
          <w:iCs/>
        </w:rPr>
        <w:t>What is the difference between input and output VAT?</w:t>
      </w:r>
    </w:p>
    <w:p w14:paraId="3A2D2B5B" w14:textId="681C072E" w:rsidR="00102B78" w:rsidRPr="00A42E2A" w:rsidRDefault="00A42E2A" w:rsidP="00C10D62">
      <w:pPr>
        <w:spacing w:after="0" w:line="240" w:lineRule="auto"/>
        <w:rPr>
          <w:i/>
          <w:iCs/>
          <w:color w:val="860000"/>
        </w:rPr>
      </w:pPr>
      <w:r w:rsidRPr="00A42E2A">
        <w:rPr>
          <w:i/>
          <w:iCs/>
          <w:color w:val="860000"/>
        </w:rPr>
        <w:t>Input VAT when you buy something is then refunded by SKV.</w:t>
      </w:r>
    </w:p>
    <w:p w14:paraId="164C55B1" w14:textId="36F5746B" w:rsidR="00A42E2A" w:rsidRPr="00A42E2A" w:rsidRDefault="00A42E2A" w:rsidP="00C10D62">
      <w:pPr>
        <w:spacing w:after="0" w:line="240" w:lineRule="auto"/>
        <w:rPr>
          <w:i/>
          <w:iCs/>
          <w:color w:val="860000"/>
        </w:rPr>
      </w:pPr>
      <w:r w:rsidRPr="00A42E2A">
        <w:rPr>
          <w:i/>
          <w:iCs/>
          <w:color w:val="860000"/>
        </w:rPr>
        <w:t>Output VAT is when you sell something, then the invoiced VAT must be sent to SKV.</w:t>
      </w:r>
    </w:p>
    <w:p w14:paraId="7A303D78" w14:textId="77777777" w:rsidR="00102B78" w:rsidRDefault="00102B78" w:rsidP="00C10D62">
      <w:pPr>
        <w:spacing w:after="0" w:line="240" w:lineRule="auto"/>
        <w:rPr>
          <w:i/>
          <w:iCs/>
          <w:color w:val="860000"/>
        </w:rPr>
      </w:pPr>
    </w:p>
    <w:p w14:paraId="6BEB7979" w14:textId="77777777" w:rsidR="00514EE8" w:rsidRPr="00A42E2A" w:rsidRDefault="00514EE8" w:rsidP="00C10D62">
      <w:pPr>
        <w:spacing w:after="0" w:line="240" w:lineRule="auto"/>
        <w:rPr>
          <w:i/>
          <w:iCs/>
          <w:color w:val="860000"/>
        </w:rPr>
      </w:pPr>
    </w:p>
    <w:p w14:paraId="030981A0" w14:textId="77777777" w:rsidR="00C33B25" w:rsidRPr="00F57113" w:rsidRDefault="00C33B25" w:rsidP="00C33B25">
      <w:pPr>
        <w:spacing w:after="0" w:line="240" w:lineRule="auto"/>
        <w:rPr>
          <w:b/>
        </w:rPr>
      </w:pPr>
      <w:r>
        <w:rPr>
          <w:b/>
        </w:rPr>
        <w:t>Task 12</w:t>
      </w:r>
    </w:p>
    <w:p w14:paraId="1EBE7AF1" w14:textId="77777777" w:rsidR="00C33B25" w:rsidRDefault="00C33B25" w:rsidP="00C33B25">
      <w:pPr>
        <w:spacing w:after="0" w:line="240" w:lineRule="auto"/>
        <w:rPr>
          <w:i/>
          <w:iCs/>
        </w:rPr>
      </w:pPr>
      <w:r>
        <w:rPr>
          <w:i/>
          <w:iCs/>
        </w:rPr>
        <w:t>The annual report is an important document that is regulated by law.</w:t>
      </w:r>
    </w:p>
    <w:p w14:paraId="0C7F42A7" w14:textId="77777777" w:rsidR="00C33B25" w:rsidRPr="008F526F" w:rsidRDefault="00C33B25" w:rsidP="00C33B25">
      <w:pPr>
        <w:spacing w:after="0" w:line="240" w:lineRule="auto"/>
        <w:rPr>
          <w:color w:val="000000" w:themeColor="text1"/>
        </w:rPr>
      </w:pPr>
      <w:r w:rsidRPr="008F526F">
        <w:rPr>
          <w:color w:val="000000" w:themeColor="text1"/>
        </w:rPr>
        <w:t xml:space="preserve">A, </w:t>
      </w:r>
      <w:proofErr w:type="gramStart"/>
      <w:r w:rsidRPr="008F526F">
        <w:rPr>
          <w:color w:val="000000" w:themeColor="text1"/>
        </w:rPr>
        <w:t>Who</w:t>
      </w:r>
      <w:proofErr w:type="gramEnd"/>
      <w:r w:rsidRPr="008F526F">
        <w:rPr>
          <w:color w:val="000000" w:themeColor="text1"/>
        </w:rPr>
        <w:t xml:space="preserve"> benefits most from an annual report?</w:t>
      </w:r>
    </w:p>
    <w:p w14:paraId="092CB5A5" w14:textId="6E171228" w:rsidR="00C33B25" w:rsidRPr="00514EE8" w:rsidRDefault="00514EE8" w:rsidP="00C33B25">
      <w:pPr>
        <w:spacing w:after="0" w:line="240" w:lineRule="auto"/>
        <w:rPr>
          <w:i/>
          <w:iCs/>
          <w:color w:val="860000"/>
        </w:rPr>
      </w:pPr>
      <w:r w:rsidRPr="00514EE8">
        <w:rPr>
          <w:i/>
          <w:iCs/>
          <w:color w:val="860000"/>
        </w:rPr>
        <w:t>Banks, customers, suppliers, investors and many more.</w:t>
      </w:r>
    </w:p>
    <w:p w14:paraId="29278640" w14:textId="77777777" w:rsidR="00514EE8" w:rsidRDefault="00514EE8" w:rsidP="00C33B25">
      <w:pPr>
        <w:spacing w:after="0" w:line="240" w:lineRule="auto"/>
        <w:rPr>
          <w:color w:val="000000" w:themeColor="text1"/>
        </w:rPr>
      </w:pPr>
    </w:p>
    <w:p w14:paraId="13413E88" w14:textId="77777777" w:rsidR="00C33B25" w:rsidRPr="008F526F" w:rsidRDefault="00C33B25" w:rsidP="00C33B25">
      <w:pPr>
        <w:spacing w:after="0" w:line="240" w:lineRule="auto"/>
        <w:rPr>
          <w:color w:val="000000" w:themeColor="text1"/>
        </w:rPr>
      </w:pPr>
      <w:r w:rsidRPr="008F526F">
        <w:rPr>
          <w:color w:val="000000" w:themeColor="text1"/>
        </w:rPr>
        <w:t xml:space="preserve">B, </w:t>
      </w:r>
      <w:proofErr w:type="gramStart"/>
      <w:r w:rsidRPr="008F526F">
        <w:rPr>
          <w:color w:val="000000" w:themeColor="text1"/>
        </w:rPr>
        <w:t>What</w:t>
      </w:r>
      <w:proofErr w:type="gramEnd"/>
      <w:r w:rsidRPr="008F526F">
        <w:rPr>
          <w:color w:val="000000" w:themeColor="text1"/>
        </w:rPr>
        <w:t xml:space="preserve"> parts does an annual report contain?</w:t>
      </w:r>
    </w:p>
    <w:p w14:paraId="5A039CB9" w14:textId="77777777" w:rsidR="00514EE8" w:rsidRPr="00514EE8" w:rsidRDefault="00514EE8" w:rsidP="00514EE8">
      <w:pPr>
        <w:spacing w:after="0" w:line="240" w:lineRule="auto"/>
        <w:rPr>
          <w:i/>
          <w:iCs/>
          <w:color w:val="860000"/>
        </w:rPr>
      </w:pPr>
      <w:r w:rsidRPr="00514EE8">
        <w:rPr>
          <w:i/>
          <w:iCs/>
          <w:color w:val="860000"/>
        </w:rPr>
        <w:t>Management report, income statement, balance sheet, notes and possibly a cash flow analysis.</w:t>
      </w:r>
    </w:p>
    <w:p w14:paraId="490894BD" w14:textId="77777777" w:rsidR="00C33B25" w:rsidRDefault="00C33B25" w:rsidP="00C33B25">
      <w:pPr>
        <w:spacing w:after="0" w:line="240" w:lineRule="auto"/>
        <w:rPr>
          <w:color w:val="000000" w:themeColor="text1"/>
        </w:rPr>
      </w:pPr>
    </w:p>
    <w:p w14:paraId="510451E5" w14:textId="77777777" w:rsidR="00514EE8" w:rsidRDefault="00514EE8" w:rsidP="00C33B25">
      <w:pPr>
        <w:spacing w:after="0" w:line="240" w:lineRule="auto"/>
        <w:rPr>
          <w:color w:val="000000" w:themeColor="text1"/>
        </w:rPr>
      </w:pPr>
    </w:p>
    <w:p w14:paraId="693EEC60" w14:textId="77777777" w:rsidR="00C33B25" w:rsidRPr="008F526F" w:rsidRDefault="00C33B25" w:rsidP="00C33B25">
      <w:pPr>
        <w:spacing w:after="0" w:line="240" w:lineRule="auto"/>
        <w:rPr>
          <w:color w:val="000000" w:themeColor="text1"/>
        </w:rPr>
      </w:pPr>
      <w:r w:rsidRPr="008F526F">
        <w:rPr>
          <w:color w:val="000000" w:themeColor="text1"/>
        </w:rPr>
        <w:t xml:space="preserve">C, </w:t>
      </w:r>
      <w:proofErr w:type="gramStart"/>
      <w:r w:rsidRPr="008F526F">
        <w:rPr>
          <w:color w:val="000000" w:themeColor="text1"/>
        </w:rPr>
        <w:t>What</w:t>
      </w:r>
      <w:proofErr w:type="gramEnd"/>
      <w:r w:rsidRPr="008F526F">
        <w:rPr>
          <w:color w:val="000000" w:themeColor="text1"/>
        </w:rPr>
        <w:t xml:space="preserve"> parts does an administrative report contain?</w:t>
      </w:r>
    </w:p>
    <w:p w14:paraId="5C487B59" w14:textId="77777777" w:rsidR="00514EE8" w:rsidRPr="00514EE8" w:rsidRDefault="00514EE8" w:rsidP="00514EE8">
      <w:pPr>
        <w:spacing w:after="0" w:line="240" w:lineRule="auto"/>
        <w:rPr>
          <w:i/>
          <w:iCs/>
          <w:color w:val="860000"/>
        </w:rPr>
      </w:pPr>
      <w:r w:rsidRPr="00514EE8">
        <w:rPr>
          <w:i/>
          <w:iCs/>
          <w:color w:val="860000"/>
        </w:rPr>
        <w:t>Information about the business. Multi-year comparison 5 years in time. Most important events during the year and the new year.</w:t>
      </w:r>
    </w:p>
    <w:p w14:paraId="2DFF1749" w14:textId="77777777" w:rsidR="00C33B25" w:rsidRPr="008F526F" w:rsidRDefault="00C33B25" w:rsidP="00C33B25">
      <w:pPr>
        <w:spacing w:after="0" w:line="240" w:lineRule="auto"/>
        <w:rPr>
          <w:color w:val="000000" w:themeColor="text1"/>
        </w:rPr>
      </w:pPr>
    </w:p>
    <w:p w14:paraId="4E9B400D" w14:textId="77777777" w:rsidR="00C10D62" w:rsidRDefault="00C10D62" w:rsidP="00C10D62">
      <w:pPr>
        <w:spacing w:after="0" w:line="240" w:lineRule="auto"/>
      </w:pPr>
    </w:p>
    <w:sectPr w:rsidR="00C10D62" w:rsidSect="00927B56">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FD5B8" w14:textId="77777777" w:rsidR="00927B56" w:rsidRDefault="00927B56" w:rsidP="00FD353B">
      <w:pPr>
        <w:spacing w:after="0" w:line="240" w:lineRule="auto"/>
      </w:pPr>
      <w:r>
        <w:separator/>
      </w:r>
    </w:p>
  </w:endnote>
  <w:endnote w:type="continuationSeparator" w:id="0">
    <w:p w14:paraId="6629FC7C" w14:textId="77777777" w:rsidR="00927B56" w:rsidRDefault="00927B56" w:rsidP="00FD3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8834E" w14:textId="77777777" w:rsidR="00927B56" w:rsidRDefault="00927B56" w:rsidP="00FD353B">
      <w:pPr>
        <w:spacing w:after="0" w:line="240" w:lineRule="auto"/>
      </w:pPr>
      <w:r>
        <w:separator/>
      </w:r>
    </w:p>
  </w:footnote>
  <w:footnote w:type="continuationSeparator" w:id="0">
    <w:p w14:paraId="08A85C66" w14:textId="77777777" w:rsidR="00927B56" w:rsidRDefault="00927B56" w:rsidP="00FD3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267E1"/>
    <w:multiLevelType w:val="hybridMultilevel"/>
    <w:tmpl w:val="FF1A13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F95F5F"/>
    <w:multiLevelType w:val="hybridMultilevel"/>
    <w:tmpl w:val="28B038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6255D57"/>
    <w:multiLevelType w:val="hybridMultilevel"/>
    <w:tmpl w:val="5F88472E"/>
    <w:lvl w:ilvl="0" w:tplc="0B447B36">
      <w:start w:val="1"/>
      <w:numFmt w:val="bullet"/>
      <w:lvlText w:val="•"/>
      <w:lvlJc w:val="left"/>
      <w:pPr>
        <w:tabs>
          <w:tab w:val="num" w:pos="720"/>
        </w:tabs>
        <w:ind w:left="720" w:hanging="360"/>
      </w:pPr>
      <w:rPr>
        <w:rFonts w:ascii="Arial" w:hAnsi="Arial" w:hint="default"/>
      </w:rPr>
    </w:lvl>
    <w:lvl w:ilvl="1" w:tplc="4FEEE154" w:tentative="1">
      <w:start w:val="1"/>
      <w:numFmt w:val="bullet"/>
      <w:lvlText w:val="•"/>
      <w:lvlJc w:val="left"/>
      <w:pPr>
        <w:tabs>
          <w:tab w:val="num" w:pos="1440"/>
        </w:tabs>
        <w:ind w:left="1440" w:hanging="360"/>
      </w:pPr>
      <w:rPr>
        <w:rFonts w:ascii="Arial" w:hAnsi="Arial" w:hint="default"/>
      </w:rPr>
    </w:lvl>
    <w:lvl w:ilvl="2" w:tplc="F5F45712" w:tentative="1">
      <w:start w:val="1"/>
      <w:numFmt w:val="bullet"/>
      <w:lvlText w:val="•"/>
      <w:lvlJc w:val="left"/>
      <w:pPr>
        <w:tabs>
          <w:tab w:val="num" w:pos="2160"/>
        </w:tabs>
        <w:ind w:left="2160" w:hanging="360"/>
      </w:pPr>
      <w:rPr>
        <w:rFonts w:ascii="Arial" w:hAnsi="Arial" w:hint="default"/>
      </w:rPr>
    </w:lvl>
    <w:lvl w:ilvl="3" w:tplc="C7A6AC0E" w:tentative="1">
      <w:start w:val="1"/>
      <w:numFmt w:val="bullet"/>
      <w:lvlText w:val="•"/>
      <w:lvlJc w:val="left"/>
      <w:pPr>
        <w:tabs>
          <w:tab w:val="num" w:pos="2880"/>
        </w:tabs>
        <w:ind w:left="2880" w:hanging="360"/>
      </w:pPr>
      <w:rPr>
        <w:rFonts w:ascii="Arial" w:hAnsi="Arial" w:hint="default"/>
      </w:rPr>
    </w:lvl>
    <w:lvl w:ilvl="4" w:tplc="49549F7A" w:tentative="1">
      <w:start w:val="1"/>
      <w:numFmt w:val="bullet"/>
      <w:lvlText w:val="•"/>
      <w:lvlJc w:val="left"/>
      <w:pPr>
        <w:tabs>
          <w:tab w:val="num" w:pos="3600"/>
        </w:tabs>
        <w:ind w:left="3600" w:hanging="360"/>
      </w:pPr>
      <w:rPr>
        <w:rFonts w:ascii="Arial" w:hAnsi="Arial" w:hint="default"/>
      </w:rPr>
    </w:lvl>
    <w:lvl w:ilvl="5" w:tplc="9CC83400" w:tentative="1">
      <w:start w:val="1"/>
      <w:numFmt w:val="bullet"/>
      <w:lvlText w:val="•"/>
      <w:lvlJc w:val="left"/>
      <w:pPr>
        <w:tabs>
          <w:tab w:val="num" w:pos="4320"/>
        </w:tabs>
        <w:ind w:left="4320" w:hanging="360"/>
      </w:pPr>
      <w:rPr>
        <w:rFonts w:ascii="Arial" w:hAnsi="Arial" w:hint="default"/>
      </w:rPr>
    </w:lvl>
    <w:lvl w:ilvl="6" w:tplc="58B463B8" w:tentative="1">
      <w:start w:val="1"/>
      <w:numFmt w:val="bullet"/>
      <w:lvlText w:val="•"/>
      <w:lvlJc w:val="left"/>
      <w:pPr>
        <w:tabs>
          <w:tab w:val="num" w:pos="5040"/>
        </w:tabs>
        <w:ind w:left="5040" w:hanging="360"/>
      </w:pPr>
      <w:rPr>
        <w:rFonts w:ascii="Arial" w:hAnsi="Arial" w:hint="default"/>
      </w:rPr>
    </w:lvl>
    <w:lvl w:ilvl="7" w:tplc="EE8C0636" w:tentative="1">
      <w:start w:val="1"/>
      <w:numFmt w:val="bullet"/>
      <w:lvlText w:val="•"/>
      <w:lvlJc w:val="left"/>
      <w:pPr>
        <w:tabs>
          <w:tab w:val="num" w:pos="5760"/>
        </w:tabs>
        <w:ind w:left="5760" w:hanging="360"/>
      </w:pPr>
      <w:rPr>
        <w:rFonts w:ascii="Arial" w:hAnsi="Arial" w:hint="default"/>
      </w:rPr>
    </w:lvl>
    <w:lvl w:ilvl="8" w:tplc="9B06A0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75A7256"/>
    <w:multiLevelType w:val="hybridMultilevel"/>
    <w:tmpl w:val="5AAE4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85206F1"/>
    <w:multiLevelType w:val="hybridMultilevel"/>
    <w:tmpl w:val="0560A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C3A53F5"/>
    <w:multiLevelType w:val="hybridMultilevel"/>
    <w:tmpl w:val="2EA4A0EE"/>
    <w:lvl w:ilvl="0" w:tplc="7B8AFD80">
      <w:start w:val="1"/>
      <w:numFmt w:val="bullet"/>
      <w:lvlText w:val=""/>
      <w:lvlJc w:val="left"/>
      <w:pPr>
        <w:tabs>
          <w:tab w:val="num" w:pos="720"/>
        </w:tabs>
        <w:ind w:left="720" w:hanging="360"/>
      </w:pPr>
      <w:rPr>
        <w:rFonts w:ascii="Wingdings" w:hAnsi="Wingdings" w:hint="default"/>
      </w:rPr>
    </w:lvl>
    <w:lvl w:ilvl="1" w:tplc="D9FC48BE" w:tentative="1">
      <w:start w:val="1"/>
      <w:numFmt w:val="bullet"/>
      <w:lvlText w:val=""/>
      <w:lvlJc w:val="left"/>
      <w:pPr>
        <w:tabs>
          <w:tab w:val="num" w:pos="1440"/>
        </w:tabs>
        <w:ind w:left="1440" w:hanging="360"/>
      </w:pPr>
      <w:rPr>
        <w:rFonts w:ascii="Wingdings" w:hAnsi="Wingdings" w:hint="default"/>
      </w:rPr>
    </w:lvl>
    <w:lvl w:ilvl="2" w:tplc="0D583536" w:tentative="1">
      <w:start w:val="1"/>
      <w:numFmt w:val="bullet"/>
      <w:lvlText w:val=""/>
      <w:lvlJc w:val="left"/>
      <w:pPr>
        <w:tabs>
          <w:tab w:val="num" w:pos="2160"/>
        </w:tabs>
        <w:ind w:left="2160" w:hanging="360"/>
      </w:pPr>
      <w:rPr>
        <w:rFonts w:ascii="Wingdings" w:hAnsi="Wingdings" w:hint="default"/>
      </w:rPr>
    </w:lvl>
    <w:lvl w:ilvl="3" w:tplc="D826C8A2" w:tentative="1">
      <w:start w:val="1"/>
      <w:numFmt w:val="bullet"/>
      <w:lvlText w:val=""/>
      <w:lvlJc w:val="left"/>
      <w:pPr>
        <w:tabs>
          <w:tab w:val="num" w:pos="2880"/>
        </w:tabs>
        <w:ind w:left="2880" w:hanging="360"/>
      </w:pPr>
      <w:rPr>
        <w:rFonts w:ascii="Wingdings" w:hAnsi="Wingdings" w:hint="default"/>
      </w:rPr>
    </w:lvl>
    <w:lvl w:ilvl="4" w:tplc="A1C235DC" w:tentative="1">
      <w:start w:val="1"/>
      <w:numFmt w:val="bullet"/>
      <w:lvlText w:val=""/>
      <w:lvlJc w:val="left"/>
      <w:pPr>
        <w:tabs>
          <w:tab w:val="num" w:pos="3600"/>
        </w:tabs>
        <w:ind w:left="3600" w:hanging="360"/>
      </w:pPr>
      <w:rPr>
        <w:rFonts w:ascii="Wingdings" w:hAnsi="Wingdings" w:hint="default"/>
      </w:rPr>
    </w:lvl>
    <w:lvl w:ilvl="5" w:tplc="AD4CD8E8" w:tentative="1">
      <w:start w:val="1"/>
      <w:numFmt w:val="bullet"/>
      <w:lvlText w:val=""/>
      <w:lvlJc w:val="left"/>
      <w:pPr>
        <w:tabs>
          <w:tab w:val="num" w:pos="4320"/>
        </w:tabs>
        <w:ind w:left="4320" w:hanging="360"/>
      </w:pPr>
      <w:rPr>
        <w:rFonts w:ascii="Wingdings" w:hAnsi="Wingdings" w:hint="default"/>
      </w:rPr>
    </w:lvl>
    <w:lvl w:ilvl="6" w:tplc="F15AD08A" w:tentative="1">
      <w:start w:val="1"/>
      <w:numFmt w:val="bullet"/>
      <w:lvlText w:val=""/>
      <w:lvlJc w:val="left"/>
      <w:pPr>
        <w:tabs>
          <w:tab w:val="num" w:pos="5040"/>
        </w:tabs>
        <w:ind w:left="5040" w:hanging="360"/>
      </w:pPr>
      <w:rPr>
        <w:rFonts w:ascii="Wingdings" w:hAnsi="Wingdings" w:hint="default"/>
      </w:rPr>
    </w:lvl>
    <w:lvl w:ilvl="7" w:tplc="E5DCAEF2" w:tentative="1">
      <w:start w:val="1"/>
      <w:numFmt w:val="bullet"/>
      <w:lvlText w:val=""/>
      <w:lvlJc w:val="left"/>
      <w:pPr>
        <w:tabs>
          <w:tab w:val="num" w:pos="5760"/>
        </w:tabs>
        <w:ind w:left="5760" w:hanging="360"/>
      </w:pPr>
      <w:rPr>
        <w:rFonts w:ascii="Wingdings" w:hAnsi="Wingdings" w:hint="default"/>
      </w:rPr>
    </w:lvl>
    <w:lvl w:ilvl="8" w:tplc="F80C9B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286649"/>
    <w:multiLevelType w:val="hybridMultilevel"/>
    <w:tmpl w:val="71C64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D854725"/>
    <w:multiLevelType w:val="hybridMultilevel"/>
    <w:tmpl w:val="4650EE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07405593">
    <w:abstractNumId w:val="2"/>
  </w:num>
  <w:num w:numId="2" w16cid:durableId="806581356">
    <w:abstractNumId w:val="1"/>
  </w:num>
  <w:num w:numId="3" w16cid:durableId="1315329882">
    <w:abstractNumId w:val="6"/>
  </w:num>
  <w:num w:numId="4" w16cid:durableId="945115949">
    <w:abstractNumId w:val="0"/>
  </w:num>
  <w:num w:numId="5" w16cid:durableId="1371347263">
    <w:abstractNumId w:val="5"/>
  </w:num>
  <w:num w:numId="6" w16cid:durableId="890190349">
    <w:abstractNumId w:val="3"/>
  </w:num>
  <w:num w:numId="7" w16cid:durableId="1288319741">
    <w:abstractNumId w:val="7"/>
  </w:num>
  <w:num w:numId="8" w16cid:durableId="522521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3FE"/>
    <w:rsid w:val="00025117"/>
    <w:rsid w:val="0002787A"/>
    <w:rsid w:val="00035673"/>
    <w:rsid w:val="00044AAA"/>
    <w:rsid w:val="000475AE"/>
    <w:rsid w:val="000613B7"/>
    <w:rsid w:val="00081CE3"/>
    <w:rsid w:val="000902A5"/>
    <w:rsid w:val="000970C3"/>
    <w:rsid w:val="00097301"/>
    <w:rsid w:val="000A7197"/>
    <w:rsid w:val="000B6B42"/>
    <w:rsid w:val="000B7D0E"/>
    <w:rsid w:val="000C58EB"/>
    <w:rsid w:val="000D3072"/>
    <w:rsid w:val="000D71D0"/>
    <w:rsid w:val="000F5748"/>
    <w:rsid w:val="00102B78"/>
    <w:rsid w:val="00105DCE"/>
    <w:rsid w:val="00110E12"/>
    <w:rsid w:val="00113778"/>
    <w:rsid w:val="00130D1E"/>
    <w:rsid w:val="00134E02"/>
    <w:rsid w:val="001435B7"/>
    <w:rsid w:val="00160E5E"/>
    <w:rsid w:val="0016121D"/>
    <w:rsid w:val="001A2148"/>
    <w:rsid w:val="001C5061"/>
    <w:rsid w:val="001D21D6"/>
    <w:rsid w:val="001D436F"/>
    <w:rsid w:val="001E2E95"/>
    <w:rsid w:val="00201F38"/>
    <w:rsid w:val="002114E6"/>
    <w:rsid w:val="00220C5A"/>
    <w:rsid w:val="00226752"/>
    <w:rsid w:val="00236BD0"/>
    <w:rsid w:val="00241A25"/>
    <w:rsid w:val="00261985"/>
    <w:rsid w:val="002713B7"/>
    <w:rsid w:val="0029265B"/>
    <w:rsid w:val="002A6785"/>
    <w:rsid w:val="002E3372"/>
    <w:rsid w:val="002F1720"/>
    <w:rsid w:val="002F4D7F"/>
    <w:rsid w:val="002F70AF"/>
    <w:rsid w:val="00307ACC"/>
    <w:rsid w:val="00363078"/>
    <w:rsid w:val="00366622"/>
    <w:rsid w:val="0037006E"/>
    <w:rsid w:val="00372C64"/>
    <w:rsid w:val="00374BA3"/>
    <w:rsid w:val="00375270"/>
    <w:rsid w:val="00377DD1"/>
    <w:rsid w:val="003803C7"/>
    <w:rsid w:val="003B2449"/>
    <w:rsid w:val="003C1565"/>
    <w:rsid w:val="003C7016"/>
    <w:rsid w:val="003D0094"/>
    <w:rsid w:val="003D0BAF"/>
    <w:rsid w:val="003D3492"/>
    <w:rsid w:val="003D4BC1"/>
    <w:rsid w:val="003E437E"/>
    <w:rsid w:val="003F63A5"/>
    <w:rsid w:val="0041273C"/>
    <w:rsid w:val="004205E8"/>
    <w:rsid w:val="00426554"/>
    <w:rsid w:val="004325E3"/>
    <w:rsid w:val="00440585"/>
    <w:rsid w:val="004614FB"/>
    <w:rsid w:val="004744CD"/>
    <w:rsid w:val="00476E53"/>
    <w:rsid w:val="004837A2"/>
    <w:rsid w:val="004A0F3C"/>
    <w:rsid w:val="004A38BF"/>
    <w:rsid w:val="004C657E"/>
    <w:rsid w:val="004D4459"/>
    <w:rsid w:val="004D4484"/>
    <w:rsid w:val="004E4082"/>
    <w:rsid w:val="005002AF"/>
    <w:rsid w:val="00514EE8"/>
    <w:rsid w:val="00530B2C"/>
    <w:rsid w:val="0056529B"/>
    <w:rsid w:val="00583436"/>
    <w:rsid w:val="00592387"/>
    <w:rsid w:val="005B11F9"/>
    <w:rsid w:val="005B2D6E"/>
    <w:rsid w:val="005E7AAF"/>
    <w:rsid w:val="005F062F"/>
    <w:rsid w:val="0062450E"/>
    <w:rsid w:val="00627950"/>
    <w:rsid w:val="00654CCF"/>
    <w:rsid w:val="006669B3"/>
    <w:rsid w:val="00686836"/>
    <w:rsid w:val="00686A06"/>
    <w:rsid w:val="006A04CC"/>
    <w:rsid w:val="006A3AAC"/>
    <w:rsid w:val="006A5AD4"/>
    <w:rsid w:val="006B47B7"/>
    <w:rsid w:val="006B5BCD"/>
    <w:rsid w:val="006D5462"/>
    <w:rsid w:val="006E67D3"/>
    <w:rsid w:val="006F14AD"/>
    <w:rsid w:val="0072122E"/>
    <w:rsid w:val="00750F42"/>
    <w:rsid w:val="0077514D"/>
    <w:rsid w:val="00777C1C"/>
    <w:rsid w:val="00790434"/>
    <w:rsid w:val="007A7709"/>
    <w:rsid w:val="007B29F5"/>
    <w:rsid w:val="007B4E91"/>
    <w:rsid w:val="007D0D85"/>
    <w:rsid w:val="007D3FD4"/>
    <w:rsid w:val="00806CA0"/>
    <w:rsid w:val="0081507F"/>
    <w:rsid w:val="00815ECC"/>
    <w:rsid w:val="00824077"/>
    <w:rsid w:val="00865407"/>
    <w:rsid w:val="0087579F"/>
    <w:rsid w:val="00880722"/>
    <w:rsid w:val="00880C1B"/>
    <w:rsid w:val="008874D1"/>
    <w:rsid w:val="008970F9"/>
    <w:rsid w:val="008B5A7A"/>
    <w:rsid w:val="008D5126"/>
    <w:rsid w:val="008D7046"/>
    <w:rsid w:val="008F3E39"/>
    <w:rsid w:val="008F59AF"/>
    <w:rsid w:val="00915EFA"/>
    <w:rsid w:val="00927B56"/>
    <w:rsid w:val="009402DF"/>
    <w:rsid w:val="00970B60"/>
    <w:rsid w:val="00970C66"/>
    <w:rsid w:val="009C09DA"/>
    <w:rsid w:val="009C6431"/>
    <w:rsid w:val="009C6A2F"/>
    <w:rsid w:val="009D711C"/>
    <w:rsid w:val="00A31306"/>
    <w:rsid w:val="00A42728"/>
    <w:rsid w:val="00A42E2A"/>
    <w:rsid w:val="00A55BDF"/>
    <w:rsid w:val="00A80BDC"/>
    <w:rsid w:val="00AD2C43"/>
    <w:rsid w:val="00AD4535"/>
    <w:rsid w:val="00AE35F0"/>
    <w:rsid w:val="00AE553F"/>
    <w:rsid w:val="00B2660D"/>
    <w:rsid w:val="00B41F5B"/>
    <w:rsid w:val="00B654B6"/>
    <w:rsid w:val="00B66249"/>
    <w:rsid w:val="00B669B7"/>
    <w:rsid w:val="00B6752B"/>
    <w:rsid w:val="00B811F5"/>
    <w:rsid w:val="00B834C0"/>
    <w:rsid w:val="00B83A3E"/>
    <w:rsid w:val="00B90599"/>
    <w:rsid w:val="00B928BF"/>
    <w:rsid w:val="00BA1323"/>
    <w:rsid w:val="00BB6FB9"/>
    <w:rsid w:val="00BB7E52"/>
    <w:rsid w:val="00BC3E09"/>
    <w:rsid w:val="00BD42E0"/>
    <w:rsid w:val="00BE18E2"/>
    <w:rsid w:val="00BF0C2E"/>
    <w:rsid w:val="00C10D62"/>
    <w:rsid w:val="00C17481"/>
    <w:rsid w:val="00C2102E"/>
    <w:rsid w:val="00C33270"/>
    <w:rsid w:val="00C33B25"/>
    <w:rsid w:val="00C553D6"/>
    <w:rsid w:val="00C63E43"/>
    <w:rsid w:val="00C824C7"/>
    <w:rsid w:val="00C828C7"/>
    <w:rsid w:val="00C97A88"/>
    <w:rsid w:val="00CB31EA"/>
    <w:rsid w:val="00CC280F"/>
    <w:rsid w:val="00CC2C67"/>
    <w:rsid w:val="00CC46A9"/>
    <w:rsid w:val="00D02DF4"/>
    <w:rsid w:val="00D05CBA"/>
    <w:rsid w:val="00D106A2"/>
    <w:rsid w:val="00D1248B"/>
    <w:rsid w:val="00D26539"/>
    <w:rsid w:val="00D904AA"/>
    <w:rsid w:val="00D918CA"/>
    <w:rsid w:val="00D946F0"/>
    <w:rsid w:val="00DC4557"/>
    <w:rsid w:val="00DE03FE"/>
    <w:rsid w:val="00DF2E38"/>
    <w:rsid w:val="00E00AD4"/>
    <w:rsid w:val="00E10831"/>
    <w:rsid w:val="00E23912"/>
    <w:rsid w:val="00E27E26"/>
    <w:rsid w:val="00E309E1"/>
    <w:rsid w:val="00E63B39"/>
    <w:rsid w:val="00E64620"/>
    <w:rsid w:val="00EA10CD"/>
    <w:rsid w:val="00EB255C"/>
    <w:rsid w:val="00ED2B63"/>
    <w:rsid w:val="00EE3CD8"/>
    <w:rsid w:val="00EF6094"/>
    <w:rsid w:val="00F10552"/>
    <w:rsid w:val="00F34733"/>
    <w:rsid w:val="00F43E49"/>
    <w:rsid w:val="00F47317"/>
    <w:rsid w:val="00F57113"/>
    <w:rsid w:val="00F60D17"/>
    <w:rsid w:val="00F97B18"/>
    <w:rsid w:val="00FD353B"/>
    <w:rsid w:val="00FD729E"/>
    <w:rsid w:val="00FF2DC6"/>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82A3"/>
  <w15:chartTrackingRefBased/>
  <w15:docId w15:val="{F1935189-E389-4D78-86A0-23464E24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7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5270"/>
    <w:pPr>
      <w:ind w:left="720"/>
      <w:contextualSpacing/>
    </w:pPr>
  </w:style>
  <w:style w:type="paragraph" w:styleId="BalloonText">
    <w:name w:val="Balloon Text"/>
    <w:basedOn w:val="Normal"/>
    <w:link w:val="BalloonTextChar"/>
    <w:uiPriority w:val="99"/>
    <w:semiHidden/>
    <w:unhideWhenUsed/>
    <w:rsid w:val="00750F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F42"/>
    <w:rPr>
      <w:rFonts w:ascii="Segoe UI" w:hAnsi="Segoe UI" w:cs="Segoe UI"/>
      <w:sz w:val="18"/>
      <w:szCs w:val="18"/>
    </w:rPr>
  </w:style>
  <w:style w:type="paragraph" w:styleId="Header">
    <w:name w:val="header"/>
    <w:basedOn w:val="Normal"/>
    <w:link w:val="HeaderChar"/>
    <w:uiPriority w:val="99"/>
    <w:unhideWhenUsed/>
    <w:rsid w:val="00FD35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353B"/>
  </w:style>
  <w:style w:type="paragraph" w:styleId="Footer">
    <w:name w:val="footer"/>
    <w:basedOn w:val="Normal"/>
    <w:link w:val="FooterChar"/>
    <w:uiPriority w:val="99"/>
    <w:unhideWhenUsed/>
    <w:rsid w:val="00FD35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353B"/>
  </w:style>
  <w:style w:type="paragraph" w:styleId="NormalWeb">
    <w:name w:val="Normal (Web)"/>
    <w:basedOn w:val="Normal"/>
    <w:uiPriority w:val="99"/>
    <w:semiHidden/>
    <w:unhideWhenUsed/>
    <w:rsid w:val="004837A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2240">
      <w:bodyDiv w:val="1"/>
      <w:marLeft w:val="0"/>
      <w:marRight w:val="0"/>
      <w:marTop w:val="0"/>
      <w:marBottom w:val="0"/>
      <w:divBdr>
        <w:top w:val="none" w:sz="0" w:space="0" w:color="auto"/>
        <w:left w:val="none" w:sz="0" w:space="0" w:color="auto"/>
        <w:bottom w:val="none" w:sz="0" w:space="0" w:color="auto"/>
        <w:right w:val="none" w:sz="0" w:space="0" w:color="auto"/>
      </w:divBdr>
    </w:div>
    <w:div w:id="446630696">
      <w:bodyDiv w:val="1"/>
      <w:marLeft w:val="0"/>
      <w:marRight w:val="0"/>
      <w:marTop w:val="0"/>
      <w:marBottom w:val="0"/>
      <w:divBdr>
        <w:top w:val="none" w:sz="0" w:space="0" w:color="auto"/>
        <w:left w:val="none" w:sz="0" w:space="0" w:color="auto"/>
        <w:bottom w:val="none" w:sz="0" w:space="0" w:color="auto"/>
        <w:right w:val="none" w:sz="0" w:space="0" w:color="auto"/>
      </w:divBdr>
      <w:divsChild>
        <w:div w:id="1247611268">
          <w:marLeft w:val="0"/>
          <w:marRight w:val="0"/>
          <w:marTop w:val="160"/>
          <w:marBottom w:val="0"/>
          <w:divBdr>
            <w:top w:val="none" w:sz="0" w:space="0" w:color="auto"/>
            <w:left w:val="none" w:sz="0" w:space="0" w:color="auto"/>
            <w:bottom w:val="none" w:sz="0" w:space="0" w:color="auto"/>
            <w:right w:val="none" w:sz="0" w:space="0" w:color="auto"/>
          </w:divBdr>
        </w:div>
        <w:div w:id="1831559119">
          <w:marLeft w:val="0"/>
          <w:marRight w:val="0"/>
          <w:marTop w:val="160"/>
          <w:marBottom w:val="0"/>
          <w:divBdr>
            <w:top w:val="none" w:sz="0" w:space="0" w:color="auto"/>
            <w:left w:val="none" w:sz="0" w:space="0" w:color="auto"/>
            <w:bottom w:val="none" w:sz="0" w:space="0" w:color="auto"/>
            <w:right w:val="none" w:sz="0" w:space="0" w:color="auto"/>
          </w:divBdr>
        </w:div>
        <w:div w:id="715742409">
          <w:marLeft w:val="0"/>
          <w:marRight w:val="0"/>
          <w:marTop w:val="160"/>
          <w:marBottom w:val="0"/>
          <w:divBdr>
            <w:top w:val="none" w:sz="0" w:space="0" w:color="auto"/>
            <w:left w:val="none" w:sz="0" w:space="0" w:color="auto"/>
            <w:bottom w:val="none" w:sz="0" w:space="0" w:color="auto"/>
            <w:right w:val="none" w:sz="0" w:space="0" w:color="auto"/>
          </w:divBdr>
        </w:div>
        <w:div w:id="1044525627">
          <w:marLeft w:val="0"/>
          <w:marRight w:val="0"/>
          <w:marTop w:val="160"/>
          <w:marBottom w:val="0"/>
          <w:divBdr>
            <w:top w:val="none" w:sz="0" w:space="0" w:color="auto"/>
            <w:left w:val="none" w:sz="0" w:space="0" w:color="auto"/>
            <w:bottom w:val="none" w:sz="0" w:space="0" w:color="auto"/>
            <w:right w:val="none" w:sz="0" w:space="0" w:color="auto"/>
          </w:divBdr>
        </w:div>
      </w:divsChild>
    </w:div>
    <w:div w:id="472258106">
      <w:bodyDiv w:val="1"/>
      <w:marLeft w:val="0"/>
      <w:marRight w:val="0"/>
      <w:marTop w:val="0"/>
      <w:marBottom w:val="0"/>
      <w:divBdr>
        <w:top w:val="none" w:sz="0" w:space="0" w:color="auto"/>
        <w:left w:val="none" w:sz="0" w:space="0" w:color="auto"/>
        <w:bottom w:val="none" w:sz="0" w:space="0" w:color="auto"/>
        <w:right w:val="none" w:sz="0" w:space="0" w:color="auto"/>
      </w:divBdr>
    </w:div>
    <w:div w:id="629559449">
      <w:bodyDiv w:val="1"/>
      <w:marLeft w:val="0"/>
      <w:marRight w:val="0"/>
      <w:marTop w:val="0"/>
      <w:marBottom w:val="0"/>
      <w:divBdr>
        <w:top w:val="none" w:sz="0" w:space="0" w:color="auto"/>
        <w:left w:val="none" w:sz="0" w:space="0" w:color="auto"/>
        <w:bottom w:val="none" w:sz="0" w:space="0" w:color="auto"/>
        <w:right w:val="none" w:sz="0" w:space="0" w:color="auto"/>
      </w:divBdr>
    </w:div>
    <w:div w:id="868571395">
      <w:bodyDiv w:val="1"/>
      <w:marLeft w:val="0"/>
      <w:marRight w:val="0"/>
      <w:marTop w:val="0"/>
      <w:marBottom w:val="0"/>
      <w:divBdr>
        <w:top w:val="none" w:sz="0" w:space="0" w:color="auto"/>
        <w:left w:val="none" w:sz="0" w:space="0" w:color="auto"/>
        <w:bottom w:val="none" w:sz="0" w:space="0" w:color="auto"/>
        <w:right w:val="none" w:sz="0" w:space="0" w:color="auto"/>
      </w:divBdr>
    </w:div>
    <w:div w:id="1156216806">
      <w:bodyDiv w:val="1"/>
      <w:marLeft w:val="0"/>
      <w:marRight w:val="0"/>
      <w:marTop w:val="0"/>
      <w:marBottom w:val="0"/>
      <w:divBdr>
        <w:top w:val="none" w:sz="0" w:space="0" w:color="auto"/>
        <w:left w:val="none" w:sz="0" w:space="0" w:color="auto"/>
        <w:bottom w:val="none" w:sz="0" w:space="0" w:color="auto"/>
        <w:right w:val="none" w:sz="0" w:space="0" w:color="auto"/>
      </w:divBdr>
    </w:div>
    <w:div w:id="1426727704">
      <w:bodyDiv w:val="1"/>
      <w:marLeft w:val="0"/>
      <w:marRight w:val="0"/>
      <w:marTop w:val="0"/>
      <w:marBottom w:val="0"/>
      <w:divBdr>
        <w:top w:val="none" w:sz="0" w:space="0" w:color="auto"/>
        <w:left w:val="none" w:sz="0" w:space="0" w:color="auto"/>
        <w:bottom w:val="none" w:sz="0" w:space="0" w:color="auto"/>
        <w:right w:val="none" w:sz="0" w:space="0" w:color="auto"/>
      </w:divBdr>
    </w:div>
    <w:div w:id="1623222376">
      <w:bodyDiv w:val="1"/>
      <w:marLeft w:val="0"/>
      <w:marRight w:val="0"/>
      <w:marTop w:val="0"/>
      <w:marBottom w:val="0"/>
      <w:divBdr>
        <w:top w:val="none" w:sz="0" w:space="0" w:color="auto"/>
        <w:left w:val="none" w:sz="0" w:space="0" w:color="auto"/>
        <w:bottom w:val="none" w:sz="0" w:space="0" w:color="auto"/>
        <w:right w:val="none" w:sz="0" w:space="0" w:color="auto"/>
      </w:divBdr>
    </w:div>
    <w:div w:id="1670792239">
      <w:bodyDiv w:val="1"/>
      <w:marLeft w:val="0"/>
      <w:marRight w:val="0"/>
      <w:marTop w:val="0"/>
      <w:marBottom w:val="0"/>
      <w:divBdr>
        <w:top w:val="none" w:sz="0" w:space="0" w:color="auto"/>
        <w:left w:val="none" w:sz="0" w:space="0" w:color="auto"/>
        <w:bottom w:val="none" w:sz="0" w:space="0" w:color="auto"/>
        <w:right w:val="none" w:sz="0" w:space="0" w:color="auto"/>
      </w:divBdr>
    </w:div>
    <w:div w:id="1755778166">
      <w:bodyDiv w:val="1"/>
      <w:marLeft w:val="0"/>
      <w:marRight w:val="0"/>
      <w:marTop w:val="0"/>
      <w:marBottom w:val="0"/>
      <w:divBdr>
        <w:top w:val="none" w:sz="0" w:space="0" w:color="auto"/>
        <w:left w:val="none" w:sz="0" w:space="0" w:color="auto"/>
        <w:bottom w:val="none" w:sz="0" w:space="0" w:color="auto"/>
        <w:right w:val="none" w:sz="0" w:space="0" w:color="auto"/>
      </w:divBdr>
      <w:divsChild>
        <w:div w:id="56976150">
          <w:marLeft w:val="533"/>
          <w:marRight w:val="0"/>
          <w:marTop w:val="0"/>
          <w:marBottom w:val="0"/>
          <w:divBdr>
            <w:top w:val="none" w:sz="0" w:space="0" w:color="auto"/>
            <w:left w:val="none" w:sz="0" w:space="0" w:color="auto"/>
            <w:bottom w:val="none" w:sz="0" w:space="0" w:color="auto"/>
            <w:right w:val="none" w:sz="0" w:space="0" w:color="auto"/>
          </w:divBdr>
        </w:div>
        <w:div w:id="975333728">
          <w:marLeft w:val="533"/>
          <w:marRight w:val="0"/>
          <w:marTop w:val="0"/>
          <w:marBottom w:val="0"/>
          <w:divBdr>
            <w:top w:val="none" w:sz="0" w:space="0" w:color="auto"/>
            <w:left w:val="none" w:sz="0" w:space="0" w:color="auto"/>
            <w:bottom w:val="none" w:sz="0" w:space="0" w:color="auto"/>
            <w:right w:val="none" w:sz="0" w:space="0" w:color="auto"/>
          </w:divBdr>
        </w:div>
        <w:div w:id="1607620221">
          <w:marLeft w:val="533"/>
          <w:marRight w:val="0"/>
          <w:marTop w:val="0"/>
          <w:marBottom w:val="0"/>
          <w:divBdr>
            <w:top w:val="none" w:sz="0" w:space="0" w:color="auto"/>
            <w:left w:val="none" w:sz="0" w:space="0" w:color="auto"/>
            <w:bottom w:val="none" w:sz="0" w:space="0" w:color="auto"/>
            <w:right w:val="none" w:sz="0" w:space="0" w:color="auto"/>
          </w:divBdr>
        </w:div>
      </w:divsChild>
    </w:div>
    <w:div w:id="205620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677</Words>
  <Characters>3861</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Håkan Johansson</dc:creator>
  <cp:keywords/>
  <dc:description/>
  <cp:lastModifiedBy>Xingrong Zong</cp:lastModifiedBy>
  <cp:revision>8</cp:revision>
  <cp:lastPrinted>2019-09-14T07:09:00Z</cp:lastPrinted>
  <dcterms:created xsi:type="dcterms:W3CDTF">2024-01-26T08:46:00Z</dcterms:created>
  <dcterms:modified xsi:type="dcterms:W3CDTF">2024-02-02T02:50:00Z</dcterms:modified>
</cp:coreProperties>
</file>