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24D0" w14:textId="5BBA1877" w:rsidR="00DB5A83" w:rsidRPr="00C30A17" w:rsidRDefault="003F4229" w:rsidP="003F4229">
      <w:pPr>
        <w:spacing w:after="0" w:line="240" w:lineRule="auto"/>
        <w:ind w:right="1699"/>
        <w:rPr>
          <w:sz w:val="28"/>
          <w:szCs w:val="28"/>
        </w:rPr>
      </w:pPr>
      <w:r w:rsidRPr="00C30A17">
        <w:rPr>
          <w:sz w:val="28"/>
          <w:szCs w:val="28"/>
        </w:rPr>
        <w:t>Moms i företag</w:t>
      </w:r>
    </w:p>
    <w:p w14:paraId="1B9393F1" w14:textId="079F3389" w:rsidR="0038024C" w:rsidRDefault="0038024C" w:rsidP="003F4229">
      <w:pPr>
        <w:spacing w:after="0" w:line="240" w:lineRule="auto"/>
        <w:ind w:right="1699"/>
      </w:pPr>
    </w:p>
    <w:p w14:paraId="6936D78F" w14:textId="77777777" w:rsidR="00D3499E" w:rsidRDefault="00D3499E" w:rsidP="003F4229">
      <w:pPr>
        <w:spacing w:after="0" w:line="240" w:lineRule="auto"/>
        <w:ind w:right="1699"/>
      </w:pPr>
    </w:p>
    <w:p w14:paraId="125C89BE" w14:textId="77777777" w:rsidR="00D3499E" w:rsidRDefault="00D3499E" w:rsidP="003F4229">
      <w:pPr>
        <w:spacing w:after="0" w:line="240" w:lineRule="auto"/>
        <w:ind w:right="1699"/>
      </w:pPr>
    </w:p>
    <w:p w14:paraId="0188BDFA" w14:textId="67E5D307" w:rsidR="0038024C" w:rsidRPr="00232E13" w:rsidRDefault="0038024C" w:rsidP="003F4229">
      <w:pPr>
        <w:spacing w:after="0" w:line="240" w:lineRule="auto"/>
        <w:ind w:right="1699"/>
        <w:rPr>
          <w:sz w:val="24"/>
          <w:szCs w:val="24"/>
        </w:rPr>
      </w:pPr>
      <w:r w:rsidRPr="00232E13">
        <w:rPr>
          <w:sz w:val="24"/>
          <w:szCs w:val="24"/>
        </w:rPr>
        <w:t>Olika momssatser</w:t>
      </w:r>
    </w:p>
    <w:p w14:paraId="76DD915A" w14:textId="77777777" w:rsidR="0038024C" w:rsidRDefault="0038024C" w:rsidP="003F4229">
      <w:pPr>
        <w:spacing w:after="0" w:line="240" w:lineRule="auto"/>
        <w:ind w:right="1699"/>
      </w:pPr>
    </w:p>
    <w:p w14:paraId="39D74186" w14:textId="6010619F" w:rsidR="007E32F1" w:rsidRDefault="00232E13" w:rsidP="003F4229">
      <w:pPr>
        <w:spacing w:after="0" w:line="240" w:lineRule="auto"/>
        <w:ind w:right="1699"/>
      </w:pPr>
      <w:r>
        <w:t>M</w:t>
      </w:r>
      <w:r w:rsidR="007E32F1">
        <w:t>omsfritt</w:t>
      </w:r>
    </w:p>
    <w:p w14:paraId="0F0A2882" w14:textId="1054BD8A" w:rsidR="007E32F1" w:rsidRDefault="007E32F1" w:rsidP="003F4229">
      <w:pPr>
        <w:spacing w:after="0" w:line="240" w:lineRule="auto"/>
        <w:ind w:right="1699"/>
      </w:pPr>
      <w:r>
        <w:t>Sjukvård, tandvård, banktjänster, försäkringar, utbildningar.</w:t>
      </w:r>
    </w:p>
    <w:p w14:paraId="64309D6C" w14:textId="77777777" w:rsidR="007E32F1" w:rsidRDefault="007E32F1" w:rsidP="003F4229">
      <w:pPr>
        <w:spacing w:after="0" w:line="240" w:lineRule="auto"/>
        <w:ind w:right="1699"/>
      </w:pPr>
    </w:p>
    <w:p w14:paraId="3D639B0D" w14:textId="4F80F98D" w:rsidR="007E32F1" w:rsidRDefault="007E32F1" w:rsidP="003F4229">
      <w:pPr>
        <w:spacing w:after="0" w:line="240" w:lineRule="auto"/>
        <w:ind w:right="1699"/>
      </w:pPr>
      <w:r>
        <w:t>6 procent</w:t>
      </w:r>
      <w:r w:rsidR="008E450F">
        <w:t xml:space="preserve"> påslag</w:t>
      </w:r>
      <w:r w:rsidR="008F5940">
        <w:t xml:space="preserve"> moms</w:t>
      </w:r>
      <w:r w:rsidR="008E450F">
        <w:t xml:space="preserve"> </w:t>
      </w:r>
      <w:r w:rsidR="008F5940">
        <w:t xml:space="preserve">blir </w:t>
      </w:r>
      <w:r w:rsidR="008E450F">
        <w:t>5</w:t>
      </w:r>
      <w:r w:rsidR="008F5940">
        <w:t>,</w:t>
      </w:r>
      <w:r w:rsidR="008E450F">
        <w:t xml:space="preserve">66 </w:t>
      </w:r>
      <w:r w:rsidR="008F5940">
        <w:t xml:space="preserve">procent </w:t>
      </w:r>
      <w:r w:rsidR="008E450F">
        <w:t>avdrag</w:t>
      </w:r>
      <w:r w:rsidR="008F5940">
        <w:t xml:space="preserve"> moms.</w:t>
      </w:r>
    </w:p>
    <w:p w14:paraId="51C6FCCE" w14:textId="3CDD4D05" w:rsidR="007E32F1" w:rsidRDefault="007E32F1" w:rsidP="003F4229">
      <w:pPr>
        <w:spacing w:after="0" w:line="240" w:lineRule="auto"/>
        <w:ind w:right="1699"/>
      </w:pPr>
      <w:r>
        <w:t>Resor, dvs biljetter och taxi, böcker tidningar, konstverk, entreavgifter.</w:t>
      </w:r>
    </w:p>
    <w:p w14:paraId="1B24558E" w14:textId="77777777" w:rsidR="007E32F1" w:rsidRDefault="007E32F1" w:rsidP="003F4229">
      <w:pPr>
        <w:spacing w:after="0" w:line="240" w:lineRule="auto"/>
        <w:ind w:right="1699"/>
      </w:pPr>
    </w:p>
    <w:p w14:paraId="76A4E9A6" w14:textId="4AA16E01" w:rsidR="007E32F1" w:rsidRDefault="007E32F1" w:rsidP="003F4229">
      <w:pPr>
        <w:spacing w:after="0" w:line="240" w:lineRule="auto"/>
        <w:ind w:right="1699"/>
      </w:pPr>
      <w:r>
        <w:t>12 procent</w:t>
      </w:r>
      <w:r w:rsidR="008E450F">
        <w:t xml:space="preserve"> påslag</w:t>
      </w:r>
      <w:r w:rsidR="008F5940">
        <w:t xml:space="preserve"> moms blir </w:t>
      </w:r>
      <w:r w:rsidR="008E450F">
        <w:t>är 10</w:t>
      </w:r>
      <w:r w:rsidR="008F5940">
        <w:t>,</w:t>
      </w:r>
      <w:r w:rsidR="008E450F">
        <w:t>71</w:t>
      </w:r>
      <w:r w:rsidR="008F5940">
        <w:t xml:space="preserve"> procent</w:t>
      </w:r>
      <w:r w:rsidR="008E450F">
        <w:t xml:space="preserve"> avdrag</w:t>
      </w:r>
      <w:r w:rsidR="008F5940">
        <w:t xml:space="preserve"> moms.</w:t>
      </w:r>
    </w:p>
    <w:p w14:paraId="4C79820D" w14:textId="6ECDF864" w:rsidR="007E32F1" w:rsidRDefault="007E32F1" w:rsidP="003F4229">
      <w:pPr>
        <w:spacing w:after="0" w:line="240" w:lineRule="auto"/>
        <w:ind w:right="1699"/>
      </w:pPr>
      <w:r>
        <w:t>Livsmedel, hotell, restaurang</w:t>
      </w:r>
      <w:r w:rsidR="001574C8">
        <w:t>.</w:t>
      </w:r>
    </w:p>
    <w:p w14:paraId="75010D5E" w14:textId="77777777" w:rsidR="007E32F1" w:rsidRDefault="007E32F1" w:rsidP="003F4229">
      <w:pPr>
        <w:spacing w:after="0" w:line="240" w:lineRule="auto"/>
        <w:ind w:right="1699"/>
      </w:pPr>
    </w:p>
    <w:p w14:paraId="4C58581B" w14:textId="3C08945D" w:rsidR="003F4229" w:rsidRDefault="007E32F1" w:rsidP="003F4229">
      <w:pPr>
        <w:spacing w:after="0" w:line="240" w:lineRule="auto"/>
        <w:ind w:right="1699"/>
      </w:pPr>
      <w:r>
        <w:t>25 procent</w:t>
      </w:r>
      <w:r w:rsidR="008E450F">
        <w:t xml:space="preserve"> påslag </w:t>
      </w:r>
      <w:r w:rsidR="008F5940">
        <w:t xml:space="preserve">moms blir </w:t>
      </w:r>
      <w:r w:rsidR="008E450F">
        <w:t xml:space="preserve">är </w:t>
      </w:r>
      <w:r w:rsidR="008F5940">
        <w:t xml:space="preserve">20 procent </w:t>
      </w:r>
      <w:r w:rsidR="008E450F">
        <w:t>avdrag</w:t>
      </w:r>
      <w:r w:rsidR="008F5940">
        <w:t xml:space="preserve"> moms.</w:t>
      </w:r>
    </w:p>
    <w:p w14:paraId="5B635FE4" w14:textId="27356373" w:rsidR="007E32F1" w:rsidRDefault="001574C8" w:rsidP="003F4229">
      <w:pPr>
        <w:spacing w:after="0" w:line="240" w:lineRule="auto"/>
        <w:ind w:right="1699"/>
      </w:pPr>
      <w:r>
        <w:t>Allt annat.</w:t>
      </w:r>
    </w:p>
    <w:p w14:paraId="42855308" w14:textId="46032561" w:rsidR="003F4229" w:rsidRDefault="001574C8" w:rsidP="003F4229">
      <w:pPr>
        <w:spacing w:after="0" w:line="240" w:lineRule="auto"/>
        <w:ind w:right="1699"/>
      </w:pPr>
      <w:r>
        <w:t>============================</w:t>
      </w:r>
    </w:p>
    <w:p w14:paraId="426F5D41" w14:textId="5A9E1180" w:rsidR="007E32F1" w:rsidRDefault="007E32F1" w:rsidP="003F4229">
      <w:pPr>
        <w:spacing w:after="0" w:line="240" w:lineRule="auto"/>
        <w:ind w:right="1699"/>
      </w:pPr>
    </w:p>
    <w:p w14:paraId="7D123230" w14:textId="77777777" w:rsidR="0038024C" w:rsidRDefault="0038024C" w:rsidP="003F4229">
      <w:pPr>
        <w:spacing w:after="0" w:line="240" w:lineRule="auto"/>
        <w:ind w:right="1699"/>
      </w:pPr>
    </w:p>
    <w:p w14:paraId="58B57927" w14:textId="77777777" w:rsidR="00D3499E" w:rsidRDefault="00D3499E" w:rsidP="003F4229">
      <w:pPr>
        <w:spacing w:after="0" w:line="240" w:lineRule="auto"/>
        <w:ind w:right="1699"/>
      </w:pPr>
    </w:p>
    <w:p w14:paraId="1F9343B6" w14:textId="77777777" w:rsidR="00D3499E" w:rsidRDefault="00D3499E" w:rsidP="003F4229">
      <w:pPr>
        <w:spacing w:after="0" w:line="240" w:lineRule="auto"/>
        <w:ind w:right="1699"/>
      </w:pPr>
    </w:p>
    <w:p w14:paraId="37ABD45C" w14:textId="7A604759" w:rsidR="0038024C" w:rsidRPr="0038024C" w:rsidRDefault="0038024C" w:rsidP="003F4229">
      <w:pPr>
        <w:spacing w:after="0" w:line="240" w:lineRule="auto"/>
        <w:ind w:right="1699"/>
        <w:rPr>
          <w:sz w:val="28"/>
          <w:szCs w:val="28"/>
        </w:rPr>
      </w:pPr>
      <w:r w:rsidRPr="0038024C">
        <w:rPr>
          <w:sz w:val="28"/>
          <w:szCs w:val="28"/>
        </w:rPr>
        <w:t>Ingående och utgående moms</w:t>
      </w:r>
    </w:p>
    <w:p w14:paraId="237ADD00" w14:textId="3B7D0611" w:rsidR="0038024C" w:rsidRDefault="0038024C" w:rsidP="003F4229">
      <w:pPr>
        <w:spacing w:after="0" w:line="240" w:lineRule="auto"/>
        <w:ind w:right="1699"/>
      </w:pPr>
    </w:p>
    <w:p w14:paraId="6CFED818" w14:textId="481B9622" w:rsidR="001574C8" w:rsidRDefault="001574C8" w:rsidP="003F4229">
      <w:pPr>
        <w:spacing w:after="0" w:line="240" w:lineRule="auto"/>
        <w:ind w:right="1699"/>
      </w:pPr>
      <w:r>
        <w:t>Ingående moms = Köper in varor och tjänster från en leverantör är ingående moms. Ett företag får tillbaka denna moms av SKV, Skatteverket.</w:t>
      </w:r>
    </w:p>
    <w:p w14:paraId="705E017B" w14:textId="616BC48B" w:rsidR="001574C8" w:rsidRDefault="001574C8" w:rsidP="003F4229">
      <w:pPr>
        <w:spacing w:after="0" w:line="240" w:lineRule="auto"/>
        <w:ind w:right="1699"/>
      </w:pPr>
    </w:p>
    <w:p w14:paraId="7E5FE1E2" w14:textId="6C15540F" w:rsidR="001574C8" w:rsidRDefault="001574C8" w:rsidP="003F4229">
      <w:pPr>
        <w:spacing w:after="0" w:line="240" w:lineRule="auto"/>
        <w:ind w:right="1699"/>
      </w:pPr>
      <w:r>
        <w:t>Utgående moms = Säljer ut något till en kund är utgående moms. Ett företag får betala denna moms till SKV, Skatteverket.</w:t>
      </w:r>
    </w:p>
    <w:p w14:paraId="0946C441" w14:textId="3E1C61B6" w:rsidR="001574C8" w:rsidRDefault="001574C8" w:rsidP="003F4229">
      <w:pPr>
        <w:spacing w:after="0" w:line="240" w:lineRule="auto"/>
        <w:ind w:right="1699"/>
      </w:pPr>
    </w:p>
    <w:p w14:paraId="0BA5A4FF" w14:textId="76512E27" w:rsidR="001574C8" w:rsidRDefault="001574C8" w:rsidP="003F4229">
      <w:pPr>
        <w:spacing w:after="0" w:line="240" w:lineRule="auto"/>
        <w:ind w:right="1699"/>
      </w:pPr>
      <w:r>
        <w:t>============================</w:t>
      </w:r>
    </w:p>
    <w:p w14:paraId="7CDD9790" w14:textId="77777777" w:rsidR="0038024C" w:rsidRDefault="0038024C" w:rsidP="003F4229">
      <w:pPr>
        <w:spacing w:after="0" w:line="240" w:lineRule="auto"/>
        <w:ind w:right="1699"/>
      </w:pPr>
    </w:p>
    <w:p w14:paraId="0A57F6EE" w14:textId="77777777" w:rsidR="00D3499E" w:rsidRDefault="00D3499E" w:rsidP="003F4229">
      <w:pPr>
        <w:spacing w:after="0" w:line="240" w:lineRule="auto"/>
        <w:ind w:right="1699"/>
      </w:pPr>
    </w:p>
    <w:p w14:paraId="462FECF8" w14:textId="77777777" w:rsidR="00D3499E" w:rsidRDefault="00D3499E" w:rsidP="003F4229">
      <w:pPr>
        <w:spacing w:after="0" w:line="240" w:lineRule="auto"/>
        <w:ind w:right="1699"/>
      </w:pPr>
    </w:p>
    <w:p w14:paraId="79353D78" w14:textId="5C0C6805" w:rsidR="001574C8" w:rsidRPr="0038024C" w:rsidRDefault="001574C8" w:rsidP="003F4229">
      <w:pPr>
        <w:spacing w:after="0" w:line="240" w:lineRule="auto"/>
        <w:ind w:right="1699"/>
        <w:rPr>
          <w:sz w:val="28"/>
          <w:szCs w:val="28"/>
        </w:rPr>
      </w:pPr>
      <w:r w:rsidRPr="0038024C">
        <w:rPr>
          <w:sz w:val="28"/>
          <w:szCs w:val="28"/>
        </w:rPr>
        <w:t>Momsperioder</w:t>
      </w:r>
      <w:r w:rsidR="0038024C" w:rsidRPr="0038024C">
        <w:rPr>
          <w:sz w:val="28"/>
          <w:szCs w:val="28"/>
        </w:rPr>
        <w:t>, redovisning till Skatteverket</w:t>
      </w:r>
    </w:p>
    <w:p w14:paraId="3312712E" w14:textId="658CD0DE" w:rsidR="001574C8" w:rsidRDefault="001574C8" w:rsidP="003F4229">
      <w:pPr>
        <w:spacing w:after="0" w:line="240" w:lineRule="auto"/>
        <w:ind w:right="1699"/>
      </w:pPr>
    </w:p>
    <w:p w14:paraId="6635C8B6" w14:textId="0C01C9E8" w:rsidR="001574C8" w:rsidRDefault="001574C8" w:rsidP="003F4229">
      <w:pPr>
        <w:spacing w:after="0" w:line="240" w:lineRule="auto"/>
        <w:ind w:right="1699"/>
      </w:pPr>
      <w:r>
        <w:t>Årsmoms             = Företag som omsätter upp till 1 mkr.</w:t>
      </w:r>
    </w:p>
    <w:p w14:paraId="1D456EBF" w14:textId="0109AE48" w:rsidR="001574C8" w:rsidRDefault="001574C8" w:rsidP="003F4229">
      <w:pPr>
        <w:spacing w:after="0" w:line="240" w:lineRule="auto"/>
        <w:ind w:right="1699"/>
      </w:pPr>
      <w:r>
        <w:t>Kvartalsmoms     = Företag som omsätter 1 – 40 mnkr.</w:t>
      </w:r>
    </w:p>
    <w:p w14:paraId="00FFE2C5" w14:textId="28C6BD88" w:rsidR="001574C8" w:rsidRDefault="001574C8" w:rsidP="003F4229">
      <w:pPr>
        <w:spacing w:after="0" w:line="240" w:lineRule="auto"/>
        <w:ind w:right="1699"/>
      </w:pPr>
      <w:r>
        <w:t>Månadsmoms     = Företag som omsätter mer än 40 mnkr.</w:t>
      </w:r>
    </w:p>
    <w:p w14:paraId="6B61D2A3" w14:textId="22DA94F4" w:rsidR="001574C8" w:rsidRDefault="001574C8" w:rsidP="003F4229">
      <w:pPr>
        <w:spacing w:after="0" w:line="240" w:lineRule="auto"/>
        <w:ind w:right="1699"/>
      </w:pPr>
    </w:p>
    <w:p w14:paraId="3691111C" w14:textId="6F209270" w:rsidR="001574C8" w:rsidRDefault="001574C8" w:rsidP="003F4229">
      <w:pPr>
        <w:spacing w:after="0" w:line="240" w:lineRule="auto"/>
        <w:ind w:right="1699"/>
      </w:pPr>
      <w:r>
        <w:t>Man kan välja att redovisa oftare men inte mer sällan.</w:t>
      </w:r>
    </w:p>
    <w:p w14:paraId="4F9EC973" w14:textId="4EF73F96" w:rsidR="001574C8" w:rsidRDefault="001574C8" w:rsidP="003F4229">
      <w:pPr>
        <w:spacing w:after="0" w:line="240" w:lineRule="auto"/>
        <w:ind w:right="1699"/>
      </w:pPr>
      <w:r>
        <w:t>Exempel</w:t>
      </w:r>
      <w:r w:rsidR="008C12FB">
        <w:t>: Ett företag som omsätter 5 mnkr kan inte välja årsmoms men kan välja månadsmoms.</w:t>
      </w:r>
    </w:p>
    <w:p w14:paraId="7E4F3574" w14:textId="05CAC97E" w:rsidR="008C12FB" w:rsidRDefault="008C12FB" w:rsidP="003F4229">
      <w:pPr>
        <w:spacing w:after="0" w:line="240" w:lineRule="auto"/>
        <w:ind w:right="1699"/>
      </w:pPr>
    </w:p>
    <w:sectPr w:rsidR="008C12FB" w:rsidSect="003F4229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29"/>
    <w:rsid w:val="00043EE5"/>
    <w:rsid w:val="00073DD6"/>
    <w:rsid w:val="001574C8"/>
    <w:rsid w:val="00232E13"/>
    <w:rsid w:val="00285568"/>
    <w:rsid w:val="0038024C"/>
    <w:rsid w:val="003F4229"/>
    <w:rsid w:val="00633C05"/>
    <w:rsid w:val="007E32F1"/>
    <w:rsid w:val="008C12FB"/>
    <w:rsid w:val="008E450F"/>
    <w:rsid w:val="008F5940"/>
    <w:rsid w:val="00934565"/>
    <w:rsid w:val="00C30A17"/>
    <w:rsid w:val="00D3499E"/>
    <w:rsid w:val="00DB5A83"/>
    <w:rsid w:val="00E9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075A"/>
  <w15:chartTrackingRefBased/>
  <w15:docId w15:val="{63572C19-73DB-4E84-A854-75DE5060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3</cp:revision>
  <dcterms:created xsi:type="dcterms:W3CDTF">2024-01-10T06:20:00Z</dcterms:created>
  <dcterms:modified xsi:type="dcterms:W3CDTF">2024-01-10T06:21:00Z</dcterms:modified>
</cp:coreProperties>
</file>