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112E8" w14:textId="57FBA5F9" w:rsidR="005B61A8" w:rsidRDefault="00722B7A" w:rsidP="00722B7A">
      <w:pPr>
        <w:pStyle w:val="Heading1"/>
      </w:pPr>
      <w:r>
        <w:t>Guess who would survive the Titanic with the Key Influencers visual!</w:t>
      </w:r>
    </w:p>
    <w:p w14:paraId="6C1B15F9" w14:textId="6626ED76" w:rsidR="00722B7A" w:rsidRDefault="00722B7A" w:rsidP="00722B7A"/>
    <w:p w14:paraId="7E70B961" w14:textId="4584C58F" w:rsidR="00722B7A" w:rsidRDefault="00722B7A" w:rsidP="00722B7A"/>
    <w:p w14:paraId="119BDA97" w14:textId="25437D5D" w:rsidR="00722B7A" w:rsidRDefault="00722B7A" w:rsidP="00722B7A">
      <w:r>
        <w:t xml:space="preserve">Hi I am Bertalan </w:t>
      </w:r>
      <w:proofErr w:type="spellStart"/>
      <w:r>
        <w:t>Ronai</w:t>
      </w:r>
      <w:proofErr w:type="spellEnd"/>
      <w:r>
        <w:t xml:space="preserve"> from Hungary. </w:t>
      </w:r>
      <w:hyperlink r:id="rId4" w:history="1">
        <w:r w:rsidRPr="00C617A9">
          <w:rPr>
            <w:rStyle w:val="Hyperlink"/>
          </w:rPr>
          <w:t>https://www.linkedin.com/in/ronaibertalan/</w:t>
        </w:r>
      </w:hyperlink>
    </w:p>
    <w:p w14:paraId="733F059C" w14:textId="490C7E57" w:rsidR="00722B7A" w:rsidRDefault="00722B7A" w:rsidP="00722B7A">
      <w:r>
        <w:t xml:space="preserve">The following tutorial is going to describe my Power BI report that is using the new Key Influencers visual to enter in the Titanic machine learning competition using only Power BI. </w:t>
      </w:r>
      <w:r w:rsidR="00AD1578">
        <w:br/>
      </w:r>
      <w:r>
        <w:t>No peeking at Azure Machine Learning Studio is allowed this time!</w:t>
      </w:r>
    </w:p>
    <w:p w14:paraId="5B423043" w14:textId="25F83FF1" w:rsidR="00BE242D" w:rsidRDefault="00BE242D" w:rsidP="00722B7A">
      <w:r w:rsidRPr="00BE242D">
        <w:t>The sinking of the RMS Titanic is one of the most infamous shipwrecks in history.  On April 15, 1912, during her maiden voyage, the Titanic sank after colliding with an iceberg, killing 1502 out of 2224 passengers and crew.</w:t>
      </w:r>
    </w:p>
    <w:p w14:paraId="2714D3F6" w14:textId="1A24E3D2" w:rsidR="00D4037D" w:rsidRDefault="00722B7A" w:rsidP="00722B7A">
      <w:r>
        <w:t>You can read more about the competition</w:t>
      </w:r>
      <w:r w:rsidR="00D4037D">
        <w:t xml:space="preserve">. </w:t>
      </w:r>
      <w:hyperlink r:id="rId5" w:history="1">
        <w:r w:rsidR="00D4037D" w:rsidRPr="00203903">
          <w:rPr>
            <w:rStyle w:val="Hyperlink"/>
          </w:rPr>
          <w:t>https://www.kaggle.com/c/titanic</w:t>
        </w:r>
      </w:hyperlink>
      <w:r>
        <w:t xml:space="preserve">   </w:t>
      </w:r>
      <w:r w:rsidR="00D4037D">
        <w:t xml:space="preserve">And download the csv-files from here: </w:t>
      </w:r>
      <w:hyperlink r:id="rId6" w:history="1">
        <w:r w:rsidR="00D4037D" w:rsidRPr="00203903">
          <w:rPr>
            <w:rStyle w:val="Hyperlink"/>
          </w:rPr>
          <w:t>https://www.kaggle.com/c/titanic/data</w:t>
        </w:r>
      </w:hyperlink>
      <w:r w:rsidR="00D4037D">
        <w:t xml:space="preserve"> </w:t>
      </w:r>
      <w:r w:rsidR="00D4037D">
        <w:br/>
        <w:t xml:space="preserve">We are going to use the </w:t>
      </w:r>
      <w:proofErr w:type="gramStart"/>
      <w:r w:rsidR="00D4037D">
        <w:t>test.csv ,</w:t>
      </w:r>
      <w:proofErr w:type="gramEnd"/>
      <w:r w:rsidR="00D4037D">
        <w:t xml:space="preserve"> train.csv and gender_submission.csv files.</w:t>
      </w:r>
    </w:p>
    <w:p w14:paraId="2AD25B40" w14:textId="3FC89417" w:rsidR="00D4037D" w:rsidRDefault="00D4037D" w:rsidP="00722B7A">
      <w:r w:rsidRPr="00D4037D">
        <w:drawing>
          <wp:inline distT="0" distB="0" distL="0" distR="0" wp14:anchorId="0CE60DCD" wp14:editId="2485022C">
            <wp:extent cx="5595818" cy="30651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9405" cy="3072588"/>
                    </a:xfrm>
                    <a:prstGeom prst="rect">
                      <a:avLst/>
                    </a:prstGeom>
                  </pic:spPr>
                </pic:pic>
              </a:graphicData>
            </a:graphic>
          </wp:inline>
        </w:drawing>
      </w:r>
    </w:p>
    <w:p w14:paraId="1E205205" w14:textId="1444C1A3" w:rsidR="00722B7A" w:rsidRDefault="00722B7A" w:rsidP="00722B7A">
      <w:r>
        <w:t>You are training your machine learning model on one dataset and test it on</w:t>
      </w:r>
      <w:r w:rsidR="00BE242D">
        <w:t xml:space="preserve"> a test dataset. </w:t>
      </w:r>
      <w:r>
        <w:t xml:space="preserve"> </w:t>
      </w:r>
    </w:p>
    <w:p w14:paraId="2CC55598" w14:textId="297177B8" w:rsidR="00D4037D" w:rsidRDefault="00D4037D" w:rsidP="00722B7A"/>
    <w:p w14:paraId="010A9CF9" w14:textId="0F34A8BE" w:rsidR="00D4037D" w:rsidRDefault="00D4037D" w:rsidP="00722B7A"/>
    <w:p w14:paraId="723A41E9" w14:textId="3FFF7886" w:rsidR="00D4037D" w:rsidRDefault="00D4037D" w:rsidP="00722B7A"/>
    <w:p w14:paraId="46BF8C10" w14:textId="3D6D246B" w:rsidR="00D4037D" w:rsidRDefault="00D4037D" w:rsidP="00722B7A"/>
    <w:p w14:paraId="1F1AF836" w14:textId="77777777" w:rsidR="00D4037D" w:rsidRDefault="00D4037D" w:rsidP="00722B7A"/>
    <w:p w14:paraId="008BD443" w14:textId="4BEE0EDB" w:rsidR="005E0098" w:rsidRDefault="005E0098" w:rsidP="00722B7A">
      <w:r>
        <w:lastRenderedPageBreak/>
        <w:t xml:space="preserve">If you haven’t already, then please watch this video from </w:t>
      </w:r>
      <w:hyperlink r:id="rId8" w:history="1">
        <w:r w:rsidRPr="005E0098">
          <w:rPr>
            <w:rStyle w:val="Hyperlink"/>
          </w:rPr>
          <w:t>@PATRICKDBA</w:t>
        </w:r>
      </w:hyperlink>
      <w:r>
        <w:t xml:space="preserve"> and </w:t>
      </w:r>
      <w:hyperlink r:id="rId9" w:history="1">
        <w:r w:rsidRPr="005E0098">
          <w:rPr>
            <w:rStyle w:val="Hyperlink"/>
          </w:rPr>
          <w:t>@</w:t>
        </w:r>
        <w:proofErr w:type="spellStart"/>
        <w:r w:rsidRPr="005E0098">
          <w:rPr>
            <w:rStyle w:val="Hyperlink"/>
          </w:rPr>
          <w:t>JustynaLucznik</w:t>
        </w:r>
        <w:proofErr w:type="spellEnd"/>
      </w:hyperlink>
      <w:r>
        <w:t xml:space="preserve"> ! </w:t>
      </w:r>
      <w:bookmarkStart w:id="0" w:name="_GoBack"/>
      <w:bookmarkEnd w:id="0"/>
    </w:p>
    <w:p w14:paraId="06BCC885" w14:textId="5772BCAA" w:rsidR="005E0098" w:rsidRDefault="00D4037D" w:rsidP="00722B7A">
      <w:hyperlink r:id="rId10" w:history="1">
        <w:r w:rsidR="005E0098" w:rsidRPr="00672015">
          <w:rPr>
            <w:rStyle w:val="Hyperlink"/>
          </w:rPr>
          <w:t>https://www.youtube.com/watch?v=NTvg_3fcoZo</w:t>
        </w:r>
      </w:hyperlink>
      <w:r w:rsidR="005E0098">
        <w:t xml:space="preserve"> Embed this video! </w:t>
      </w:r>
    </w:p>
    <w:p w14:paraId="00EDB4D5" w14:textId="2B41F0FB" w:rsidR="00722B7A" w:rsidRDefault="00722B7A" w:rsidP="00722B7A">
      <w:r w:rsidRPr="00722B7A">
        <w:rPr>
          <w:noProof/>
        </w:rPr>
        <w:drawing>
          <wp:inline distT="0" distB="0" distL="0" distR="0" wp14:anchorId="0CEFF8E3" wp14:editId="49CBD1F1">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805"/>
                    </a:xfrm>
                    <a:prstGeom prst="rect">
                      <a:avLst/>
                    </a:prstGeom>
                  </pic:spPr>
                </pic:pic>
              </a:graphicData>
            </a:graphic>
          </wp:inline>
        </w:drawing>
      </w:r>
    </w:p>
    <w:p w14:paraId="1BC68C47" w14:textId="1F8BD727" w:rsidR="00722B7A" w:rsidRDefault="00722B7A" w:rsidP="00722B7A">
      <w:r>
        <w:t xml:space="preserve">The Key Influencers visual can find segments in your data </w:t>
      </w:r>
      <w:r w:rsidR="00BE242D">
        <w:t>and identify key influencers</w:t>
      </w:r>
    </w:p>
    <w:p w14:paraId="52C9C7C3" w14:textId="1E398CD6" w:rsidR="00BE242D" w:rsidRDefault="00BE242D" w:rsidP="00722B7A">
      <w:r w:rsidRPr="00BE242D">
        <w:rPr>
          <w:noProof/>
        </w:rPr>
        <w:drawing>
          <wp:inline distT="0" distB="0" distL="0" distR="0" wp14:anchorId="20DCB560" wp14:editId="3353C3AD">
            <wp:extent cx="59436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2375"/>
                    </a:xfrm>
                    <a:prstGeom prst="rect">
                      <a:avLst/>
                    </a:prstGeom>
                  </pic:spPr>
                </pic:pic>
              </a:graphicData>
            </a:graphic>
          </wp:inline>
        </w:drawing>
      </w:r>
    </w:p>
    <w:p w14:paraId="0BE2815D" w14:textId="5BDA9533" w:rsidR="00722B7A" w:rsidRDefault="00BE242D" w:rsidP="00722B7A">
      <w:r>
        <w:lastRenderedPageBreak/>
        <w:t>Based on the segments the visual created I created a calculated column that evaluates into 1 or 0 (true or false)</w:t>
      </w:r>
    </w:p>
    <w:p w14:paraId="64201F83" w14:textId="6B9AB611" w:rsidR="00BE242D" w:rsidRDefault="00BE242D" w:rsidP="00722B7A">
      <w:r w:rsidRPr="00BE242D">
        <w:rPr>
          <w:noProof/>
        </w:rPr>
        <w:drawing>
          <wp:inline distT="0" distB="0" distL="0" distR="0" wp14:anchorId="410A3235" wp14:editId="3F34E489">
            <wp:extent cx="4277322" cy="19719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1971950"/>
                    </a:xfrm>
                    <a:prstGeom prst="rect">
                      <a:avLst/>
                    </a:prstGeom>
                  </pic:spPr>
                </pic:pic>
              </a:graphicData>
            </a:graphic>
          </wp:inline>
        </w:drawing>
      </w:r>
    </w:p>
    <w:p w14:paraId="62961A5E" w14:textId="34E188FB" w:rsidR="00AD1578" w:rsidRDefault="00AD1578" w:rsidP="00722B7A">
      <w:r>
        <w:t>Check what happens if you don’t put a parenthesis around the logical test</w:t>
      </w:r>
      <w:r>
        <w:br/>
        <w:t xml:space="preserve">such as </w:t>
      </w:r>
      <w:proofErr w:type="spellStart"/>
      <w:r>
        <w:t>HasCabin</w:t>
      </w:r>
      <w:proofErr w:type="spellEnd"/>
      <w:r>
        <w:t>=true or a[Age]=null!</w:t>
      </w:r>
    </w:p>
    <w:p w14:paraId="2947A3A3" w14:textId="0E07C922" w:rsidR="00BE242D" w:rsidRDefault="00BE242D" w:rsidP="00722B7A">
      <w:r>
        <w:t xml:space="preserve">To create the Test query, I </w:t>
      </w:r>
      <w:r w:rsidR="00AD1578">
        <w:t xml:space="preserve">have </w:t>
      </w:r>
      <w:r>
        <w:t>cop</w:t>
      </w:r>
      <w:r w:rsidR="00507673">
        <w:t xml:space="preserve">ied </w:t>
      </w:r>
      <w:r>
        <w:t xml:space="preserve">the Titanic Train query that has the Survived column to create a </w:t>
      </w:r>
      <w:proofErr w:type="spellStart"/>
      <w:r>
        <w:t>TitanicTest</w:t>
      </w:r>
      <w:proofErr w:type="spellEnd"/>
      <w:r>
        <w:t xml:space="preserve"> query/table that does not have an original survived column, only the new </w:t>
      </w:r>
      <w:proofErr w:type="spellStart"/>
      <w:r>
        <w:t>SurvivedGuess</w:t>
      </w:r>
      <w:proofErr w:type="spellEnd"/>
      <w:r>
        <w:t xml:space="preserve"> </w:t>
      </w:r>
      <w:r w:rsidR="00507673">
        <w:t xml:space="preserve">calculated </w:t>
      </w:r>
      <w:r>
        <w:t xml:space="preserve">column.    I </w:t>
      </w:r>
      <w:r w:rsidR="00507673">
        <w:t xml:space="preserve">can </w:t>
      </w:r>
      <w:r>
        <w:t xml:space="preserve">send Kaggle a </w:t>
      </w:r>
      <w:proofErr w:type="spellStart"/>
      <w:r w:rsidR="00507673">
        <w:t>sumbsission</w:t>
      </w:r>
      <w:proofErr w:type="spellEnd"/>
      <w:r w:rsidR="00507673">
        <w:t xml:space="preserve"> </w:t>
      </w:r>
      <w:r>
        <w:t xml:space="preserve">csv containing two columns, the </w:t>
      </w:r>
      <w:proofErr w:type="spellStart"/>
      <w:r>
        <w:t>PassengerId</w:t>
      </w:r>
      <w:proofErr w:type="spellEnd"/>
      <w:r>
        <w:t xml:space="preserve"> and Survived (containing my guesses). </w:t>
      </w:r>
    </w:p>
    <w:p w14:paraId="147CB139" w14:textId="5D3D9F72" w:rsidR="00BE242D" w:rsidRDefault="00507673" w:rsidP="00722B7A">
      <w:r>
        <w:t xml:space="preserve">I have used </w:t>
      </w:r>
      <w:proofErr w:type="spellStart"/>
      <w:r w:rsidR="00BE242D">
        <w:t>Imke</w:t>
      </w:r>
      <w:proofErr w:type="spellEnd"/>
      <w:r w:rsidR="00BE242D">
        <w:t xml:space="preserve"> Feldmann’s Power query script that uses Python to write a csv. </w:t>
      </w:r>
    </w:p>
    <w:p w14:paraId="401A7542" w14:textId="17B9A3EC" w:rsidR="00021375" w:rsidRDefault="00021375" w:rsidP="00021375">
      <w:r>
        <w:t xml:space="preserve">By the way, I contributed a tiny bit to that script by adding a decimal separator argument, check it out! Read more about this great function here: </w:t>
      </w:r>
      <w:hyperlink r:id="rId14" w:history="1">
        <w:r w:rsidRPr="00C617A9">
          <w:rPr>
            <w:rStyle w:val="Hyperlink"/>
          </w:rPr>
          <w:t>https://www.thebiccountant.com/2018/12/29/export-data-from-power-bi-to-csv-using-python/</w:t>
        </w:r>
      </w:hyperlink>
    </w:p>
    <w:p w14:paraId="47D24729" w14:textId="30167FBD" w:rsidR="00021375" w:rsidRDefault="00021375" w:rsidP="00021375">
      <w:r>
        <w:t>Here is how I called this function:</w:t>
      </w:r>
    </w:p>
    <w:p w14:paraId="6A2F42E9" w14:textId="201ACEBA" w:rsidR="00021375" w:rsidRDefault="00021375" w:rsidP="00021375">
      <w:r w:rsidRPr="00021375">
        <w:rPr>
          <w:noProof/>
        </w:rPr>
        <w:lastRenderedPageBreak/>
        <w:drawing>
          <wp:inline distT="0" distB="0" distL="0" distR="0" wp14:anchorId="476BD5C3" wp14:editId="0EF47734">
            <wp:extent cx="3419952" cy="539190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5391902"/>
                    </a:xfrm>
                    <a:prstGeom prst="rect">
                      <a:avLst/>
                    </a:prstGeom>
                  </pic:spPr>
                </pic:pic>
              </a:graphicData>
            </a:graphic>
          </wp:inline>
        </w:drawing>
      </w:r>
    </w:p>
    <w:p w14:paraId="3F798824" w14:textId="120B9CB7" w:rsidR="00507673" w:rsidRDefault="00507673" w:rsidP="00021375">
      <w:r>
        <w:t>Sorry, I won’t go into the details of how to use Python in Power BI, only to that extent to say that you should install Python regardless of having Anaconda installed or not.</w:t>
      </w:r>
    </w:p>
    <w:p w14:paraId="5CF6FBA5" w14:textId="338D857C" w:rsidR="00021375" w:rsidRDefault="00507673" w:rsidP="00722B7A">
      <w:r>
        <w:t>We</w:t>
      </w:r>
      <w:r w:rsidR="00021375">
        <w:t xml:space="preserve"> can read the </w:t>
      </w:r>
      <w:proofErr w:type="spellStart"/>
      <w:r w:rsidR="00021375">
        <w:t>gender_submission</w:t>
      </w:r>
      <w:proofErr w:type="spellEnd"/>
      <w:r w:rsidR="00021375">
        <w:t xml:space="preserve"> csv to see how a submission should look like! It has only 418 rows beside the header</w:t>
      </w:r>
      <w:r>
        <w:t>s</w:t>
      </w:r>
      <w:r w:rsidR="00021375">
        <w:t xml:space="preserve">.   </w:t>
      </w:r>
      <w:r>
        <w:t xml:space="preserve">You could </w:t>
      </w:r>
      <w:r w:rsidR="00021375">
        <w:t xml:space="preserve">also create a query </w:t>
      </w:r>
      <w:r>
        <w:t xml:space="preserve">that I called </w:t>
      </w:r>
      <w:proofErr w:type="spellStart"/>
      <w:r w:rsidR="00021375">
        <w:t>CsvTestBeforeSubmit</w:t>
      </w:r>
      <w:proofErr w:type="spellEnd"/>
      <w:r w:rsidR="00021375">
        <w:t xml:space="preserve"> that reads your csv before submitting. </w:t>
      </w:r>
    </w:p>
    <w:p w14:paraId="27F7A48F" w14:textId="5746C31B" w:rsidR="00021375" w:rsidRDefault="00021375" w:rsidP="00722B7A">
      <w:r>
        <w:t xml:space="preserve">Alright! The only thing left now is to enter the Kaggle competition and reach a high score. </w:t>
      </w:r>
    </w:p>
    <w:p w14:paraId="6880CDF4" w14:textId="4DCD0EA1" w:rsidR="007058B5" w:rsidRDefault="007058B5" w:rsidP="00722B7A">
      <w:r>
        <w:t>Try to reach a higher score than mine!</w:t>
      </w:r>
      <w:r w:rsidR="006529BC">
        <w:t xml:space="preserve"> Did you know that if you predict that only the women would survive then your score </w:t>
      </w:r>
      <w:r w:rsidR="00AD1578">
        <w:t>would</w:t>
      </w:r>
      <w:r w:rsidR="006529BC">
        <w:t xml:space="preserve"> be 76,55</w:t>
      </w:r>
      <w:proofErr w:type="gramStart"/>
      <w:r w:rsidR="006529BC">
        <w:t>% ?</w:t>
      </w:r>
      <w:proofErr w:type="gramEnd"/>
      <w:r w:rsidR="006529BC">
        <w:t xml:space="preserve"> Try to reach a higher number by predicting the clusters of women and men who would survive. </w:t>
      </w:r>
    </w:p>
    <w:p w14:paraId="6644A4C2" w14:textId="7E2F4952" w:rsidR="007058B5" w:rsidRDefault="007058B5" w:rsidP="00722B7A">
      <w:r w:rsidRPr="007058B5">
        <w:rPr>
          <w:noProof/>
        </w:rPr>
        <w:lastRenderedPageBreak/>
        <w:drawing>
          <wp:inline distT="0" distB="0" distL="0" distR="0" wp14:anchorId="5C0AABA4" wp14:editId="53F1CC16">
            <wp:extent cx="594360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0485"/>
                    </a:xfrm>
                    <a:prstGeom prst="rect">
                      <a:avLst/>
                    </a:prstGeom>
                  </pic:spPr>
                </pic:pic>
              </a:graphicData>
            </a:graphic>
          </wp:inline>
        </w:drawing>
      </w:r>
    </w:p>
    <w:p w14:paraId="771CCD1D" w14:textId="740B8022" w:rsidR="007058B5" w:rsidRDefault="007058B5" w:rsidP="00722B7A"/>
    <w:p w14:paraId="783F946E" w14:textId="4EB71AE4" w:rsidR="007058B5" w:rsidRPr="00722B7A" w:rsidRDefault="007058B5" w:rsidP="00722B7A">
      <w:r>
        <w:t xml:space="preserve">I have asked my </w:t>
      </w:r>
      <w:proofErr w:type="spellStart"/>
      <w:r>
        <w:t>penpal</w:t>
      </w:r>
      <w:proofErr w:type="spellEnd"/>
      <w:r>
        <w:t>, Alex Power</w:t>
      </w:r>
      <w:r w:rsidR="00AD1578">
        <w:t>s</w:t>
      </w:r>
      <w:r>
        <w:t xml:space="preserve"> to create a walkthrough video in which he </w:t>
      </w:r>
      <w:r w:rsidR="00507673">
        <w:t xml:space="preserve">would </w:t>
      </w:r>
      <w:r>
        <w:t xml:space="preserve">build upon this idea </w:t>
      </w:r>
      <w:r w:rsidR="00507673">
        <w:t>to m</w:t>
      </w:r>
      <w:r>
        <w:t>ake it even better.</w:t>
      </w:r>
    </w:p>
    <w:sectPr w:rsidR="007058B5" w:rsidRPr="0072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7A"/>
    <w:rsid w:val="00021375"/>
    <w:rsid w:val="00507673"/>
    <w:rsid w:val="005C45F8"/>
    <w:rsid w:val="005E0098"/>
    <w:rsid w:val="006529BC"/>
    <w:rsid w:val="007058B5"/>
    <w:rsid w:val="00722B7A"/>
    <w:rsid w:val="00A6165E"/>
    <w:rsid w:val="00AD1578"/>
    <w:rsid w:val="00AE73BE"/>
    <w:rsid w:val="00BE242D"/>
    <w:rsid w:val="00D4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603E"/>
  <w15:chartTrackingRefBased/>
  <w15:docId w15:val="{CBE5163A-33C5-434B-A9C8-52140068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2B7A"/>
    <w:rPr>
      <w:color w:val="0563C1" w:themeColor="hyperlink"/>
      <w:u w:val="single"/>
    </w:rPr>
  </w:style>
  <w:style w:type="character" w:styleId="UnresolvedMention">
    <w:name w:val="Unresolved Mention"/>
    <w:basedOn w:val="DefaultParagraphFont"/>
    <w:uiPriority w:val="99"/>
    <w:semiHidden/>
    <w:unhideWhenUsed/>
    <w:rsid w:val="00722B7A"/>
    <w:rPr>
      <w:color w:val="605E5C"/>
      <w:shd w:val="clear" w:color="auto" w:fill="E1DFDD"/>
    </w:rPr>
  </w:style>
  <w:style w:type="paragraph" w:styleId="BalloonText">
    <w:name w:val="Balloon Text"/>
    <w:basedOn w:val="Normal"/>
    <w:link w:val="BalloonTextChar"/>
    <w:uiPriority w:val="99"/>
    <w:semiHidden/>
    <w:unhideWhenUsed/>
    <w:rsid w:val="00722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atrickdba?lang=e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kaggle.com/c/titanic/data" TargetMode="External"/><Relationship Id="rId11" Type="http://schemas.openxmlformats.org/officeDocument/2006/relationships/image" Target="media/image2.png"/><Relationship Id="rId5" Type="http://schemas.openxmlformats.org/officeDocument/2006/relationships/hyperlink" Target="https://www.kaggle.com/c/titanic" TargetMode="External"/><Relationship Id="rId15" Type="http://schemas.openxmlformats.org/officeDocument/2006/relationships/image" Target="media/image5.png"/><Relationship Id="rId10" Type="http://schemas.openxmlformats.org/officeDocument/2006/relationships/hyperlink" Target="https://www.youtube.com/watch?v=NTvg_3fcoZo" TargetMode="External"/><Relationship Id="rId4" Type="http://schemas.openxmlformats.org/officeDocument/2006/relationships/hyperlink" Target="https://www.linkedin.com/in/ronaibertalan/" TargetMode="External"/><Relationship Id="rId9" Type="http://schemas.openxmlformats.org/officeDocument/2006/relationships/hyperlink" Target="https://twitter.com/JustynaLucznik?lang=en" TargetMode="External"/><Relationship Id="rId14" Type="http://schemas.openxmlformats.org/officeDocument/2006/relationships/hyperlink" Target="https://www.thebiccountant.com/2018/12/29/export-data-from-power-bi-to-csv-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Bertalan Rónai</dc:creator>
  <cp:keywords/>
  <dc:description/>
  <cp:lastModifiedBy>Bertalan Rónai</cp:lastModifiedBy>
  <cp:revision>5</cp:revision>
  <dcterms:created xsi:type="dcterms:W3CDTF">2019-03-30T13:53:00Z</dcterms:created>
  <dcterms:modified xsi:type="dcterms:W3CDTF">2019-04-01T05:39:00Z</dcterms:modified>
</cp:coreProperties>
</file>