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63E65" w14:textId="38E0D8D3" w:rsidR="004F25F6" w:rsidRDefault="004F25F6"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0C883766" wp14:editId="1CCA78F5">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BA4" w:rsidRPr="002B0FC4">
        <w:rPr>
          <w:rFonts w:ascii="Times New Roman" w:hAnsi="Times New Roman"/>
          <w:b/>
          <w:noProof/>
          <w:sz w:val="32"/>
          <w:szCs w:val="32"/>
        </w:rPr>
        <w:drawing>
          <wp:anchor distT="0" distB="0" distL="114300" distR="114300" simplePos="0" relativeHeight="251659264" behindDoc="1" locked="0" layoutInCell="1" allowOverlap="1" wp14:anchorId="0A7322E7" wp14:editId="106373E3">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BA4" w:rsidRPr="002B0FC4">
        <w:rPr>
          <w:rFonts w:ascii="Times New Roman" w:hAnsi="Times New Roman"/>
          <w:b/>
          <w:sz w:val="32"/>
          <w:szCs w:val="32"/>
        </w:rPr>
        <w:t xml:space="preserve">                               </w:t>
      </w:r>
    </w:p>
    <w:p w14:paraId="3A389677" w14:textId="0055A30C" w:rsidR="004F25F6" w:rsidRDefault="004F25F6"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66B7871C" w14:textId="5A6D9458" w:rsidR="004F25F6" w:rsidRDefault="004F25F6"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5A59AB41" w14:textId="2099E9D8" w:rsidR="004F25F6" w:rsidRDefault="004F25F6"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078B38FC" w14:textId="77777777" w:rsidR="004F25F6" w:rsidRDefault="004F25F6"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78CA92CB" w14:textId="77777777" w:rsidR="004F25F6" w:rsidRDefault="004F25F6"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281E92E3" w14:textId="0315DCF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sz w:val="32"/>
          <w:szCs w:val="32"/>
        </w:rPr>
        <w:t xml:space="preserve">A </w:t>
      </w:r>
    </w:p>
    <w:p w14:paraId="37F5CCF5"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6BC49936" w14:textId="033FAFA7" w:rsidR="00044BA4" w:rsidRPr="002B0FC4" w:rsidRDefault="00044BA4" w:rsidP="004F25F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Pr>
          <w:rFonts w:ascii="Times New Roman" w:hAnsi="Times New Roman"/>
          <w:b/>
          <w:sz w:val="32"/>
          <w:szCs w:val="32"/>
        </w:rPr>
        <w:t>Asses</w:t>
      </w:r>
      <w:r w:rsidR="00D5767D">
        <w:rPr>
          <w:rFonts w:ascii="Times New Roman" w:hAnsi="Times New Roman"/>
          <w:b/>
          <w:sz w:val="32"/>
          <w:szCs w:val="32"/>
        </w:rPr>
        <w:t>s</w:t>
      </w:r>
      <w:r>
        <w:rPr>
          <w:rFonts w:ascii="Times New Roman" w:hAnsi="Times New Roman"/>
          <w:b/>
          <w:sz w:val="32"/>
          <w:szCs w:val="32"/>
        </w:rPr>
        <w:t>ment</w:t>
      </w:r>
      <w:r w:rsidRPr="002B0FC4">
        <w:rPr>
          <w:rFonts w:ascii="Times New Roman" w:hAnsi="Times New Roman"/>
          <w:b/>
          <w:sz w:val="32"/>
          <w:szCs w:val="32"/>
        </w:rPr>
        <w:t xml:space="preserve"> Report</w:t>
      </w:r>
    </w:p>
    <w:p w14:paraId="70368E0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77F35B1C" w14:textId="33C01565"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D5767D" w:rsidRPr="00D5767D">
        <w:rPr>
          <w:rFonts w:ascii="Times New Roman" w:hAnsi="Times New Roman"/>
          <w:b/>
          <w:bCs/>
          <w:sz w:val="36"/>
          <w:szCs w:val="36"/>
        </w:rPr>
        <w:t>Customer Segmentation in E-commerce</w:t>
      </w:r>
      <w:r>
        <w:rPr>
          <w:rFonts w:ascii="Times New Roman" w:hAnsi="Times New Roman"/>
          <w:b/>
          <w:bCs/>
          <w:sz w:val="36"/>
          <w:szCs w:val="36"/>
        </w:rPr>
        <w:t>”</w:t>
      </w:r>
      <w:r w:rsidRPr="002B0FC4">
        <w:rPr>
          <w:rFonts w:ascii="Times New Roman" w:hAnsi="Times New Roman"/>
          <w:b/>
          <w:bCs/>
          <w:sz w:val="36"/>
          <w:szCs w:val="36"/>
        </w:rPr>
        <w:t xml:space="preserve"> </w:t>
      </w:r>
    </w:p>
    <w:p w14:paraId="4DFB46C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3BD6C850"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39CF693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65057AF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1E4B30D8"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459DA383" w14:textId="024291E1" w:rsidR="00044BA4" w:rsidRPr="002B0FC4" w:rsidRDefault="00D5767D"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 - AIML</w:t>
      </w:r>
    </w:p>
    <w:p w14:paraId="4B96B8A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70368CE5" w14:textId="1139D3FA" w:rsidR="00044BA4" w:rsidRPr="002B0FC4" w:rsidRDefault="00D5767D"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Ronak Goel</w:t>
      </w:r>
      <w:r w:rsidR="00044BA4" w:rsidRPr="002B0FC4">
        <w:rPr>
          <w:rFonts w:ascii="Times New Roman" w:hAnsi="Times New Roman"/>
          <w:sz w:val="28"/>
          <w:szCs w:val="28"/>
        </w:rPr>
        <w:t xml:space="preserve"> (</w:t>
      </w:r>
      <w:r>
        <w:rPr>
          <w:rFonts w:ascii="Times New Roman" w:hAnsi="Times New Roman"/>
          <w:sz w:val="28"/>
          <w:szCs w:val="28"/>
        </w:rPr>
        <w:t>202401100400159</w:t>
      </w:r>
      <w:r w:rsidR="00044BA4" w:rsidRPr="002B0FC4">
        <w:rPr>
          <w:rFonts w:ascii="Times New Roman" w:hAnsi="Times New Roman"/>
          <w:sz w:val="28"/>
          <w:szCs w:val="28"/>
        </w:rPr>
        <w:t>)</w:t>
      </w:r>
    </w:p>
    <w:p w14:paraId="77C8302A"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55ECA894"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730C1034" w14:textId="4FB2240A"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sidR="00D5767D" w:rsidRPr="00D5767D">
        <w:rPr>
          <w:rFonts w:ascii="Times New Roman" w:hAnsi="Times New Roman"/>
          <w:sz w:val="28"/>
          <w:szCs w:val="28"/>
        </w:rPr>
        <w:t>Abhishek Shukla</w:t>
      </w:r>
      <w:r>
        <w:rPr>
          <w:rFonts w:ascii="Times New Roman" w:hAnsi="Times New Roman"/>
          <w:sz w:val="28"/>
          <w:szCs w:val="28"/>
        </w:rPr>
        <w:t>”</w:t>
      </w:r>
    </w:p>
    <w:p w14:paraId="30D67DF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2FAA8BD9"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3CC3E2FE"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41E7F7F9"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7B20F328"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3A1D2E5B" w14:textId="6022C5DA" w:rsidR="00E13D83" w:rsidRDefault="00E13D83"/>
    <w:p w14:paraId="69E82ED0" w14:textId="47E9E203" w:rsidR="00EE53E6" w:rsidRPr="00D5767D" w:rsidRDefault="00D5767D" w:rsidP="00EE53E6">
      <w:pPr>
        <w:spacing w:after="160" w:line="259" w:lineRule="auto"/>
        <w:rPr>
          <w:lang w:val="en-IN"/>
        </w:rPr>
      </w:pPr>
      <w:r>
        <w:rPr>
          <w:lang w:val="en-IN"/>
        </w:rPr>
        <w:br w:type="page"/>
      </w:r>
    </w:p>
    <w:p w14:paraId="646CC851" w14:textId="77777777" w:rsidR="00D5767D" w:rsidRDefault="00D5767D" w:rsidP="00D5767D">
      <w:pPr>
        <w:jc w:val="both"/>
        <w:rPr>
          <w:rFonts w:ascii="Times New Roman" w:hAnsi="Times New Roman"/>
          <w:b/>
          <w:bCs/>
          <w:sz w:val="28"/>
          <w:szCs w:val="28"/>
          <w:lang w:val="en-IN"/>
        </w:rPr>
      </w:pPr>
      <w:r w:rsidRPr="00D5767D">
        <w:rPr>
          <w:rFonts w:ascii="Times New Roman" w:hAnsi="Times New Roman"/>
          <w:b/>
          <w:bCs/>
          <w:sz w:val="28"/>
          <w:szCs w:val="28"/>
          <w:lang w:val="en-IN"/>
        </w:rPr>
        <w:lastRenderedPageBreak/>
        <w:t>Introduction</w:t>
      </w:r>
    </w:p>
    <w:p w14:paraId="2AF4512D" w14:textId="77777777" w:rsidR="00EE53E6" w:rsidRPr="00D5767D" w:rsidRDefault="00EE53E6" w:rsidP="00D5767D">
      <w:pPr>
        <w:jc w:val="both"/>
        <w:rPr>
          <w:rFonts w:ascii="Times New Roman" w:hAnsi="Times New Roman"/>
          <w:b/>
          <w:bCs/>
          <w:sz w:val="28"/>
          <w:szCs w:val="28"/>
          <w:lang w:val="en-IN"/>
        </w:rPr>
      </w:pPr>
    </w:p>
    <w:p w14:paraId="37CB7FF9" w14:textId="77777777" w:rsidR="00EE53E6" w:rsidRPr="00EE53E6" w:rsidRDefault="00EE53E6" w:rsidP="00EE53E6">
      <w:pPr>
        <w:spacing w:after="160" w:line="259" w:lineRule="auto"/>
        <w:rPr>
          <w:rFonts w:ascii="Times New Roman" w:hAnsi="Times New Roman"/>
          <w:sz w:val="24"/>
          <w:szCs w:val="24"/>
          <w:lang w:val="en-IN"/>
        </w:rPr>
      </w:pPr>
      <w:r w:rsidRPr="00EE53E6">
        <w:rPr>
          <w:rFonts w:ascii="Times New Roman" w:hAnsi="Times New Roman"/>
          <w:sz w:val="24"/>
          <w:szCs w:val="24"/>
          <w:lang w:val="en-IN"/>
        </w:rPr>
        <w:t xml:space="preserve">Customer segmentation plays a pivotal role in modern e-commerce and marketing strategies. By categorizing customers into distinct groups based on shared characteristics or </w:t>
      </w:r>
      <w:proofErr w:type="spellStart"/>
      <w:r w:rsidRPr="00EE53E6">
        <w:rPr>
          <w:rFonts w:ascii="Times New Roman" w:hAnsi="Times New Roman"/>
          <w:sz w:val="24"/>
          <w:szCs w:val="24"/>
          <w:lang w:val="en-IN"/>
        </w:rPr>
        <w:t>behaviors</w:t>
      </w:r>
      <w:proofErr w:type="spellEnd"/>
      <w:r w:rsidRPr="00EE53E6">
        <w:rPr>
          <w:rFonts w:ascii="Times New Roman" w:hAnsi="Times New Roman"/>
          <w:sz w:val="24"/>
          <w:szCs w:val="24"/>
          <w:lang w:val="en-IN"/>
        </w:rPr>
        <w:t xml:space="preserve">, businesses can create targeted campaigns that are more relevant and personalized, which often leads to improved customer satisfaction and increased sales. Understanding the nuances of customer purchasing </w:t>
      </w:r>
      <w:proofErr w:type="spellStart"/>
      <w:r w:rsidRPr="00EE53E6">
        <w:rPr>
          <w:rFonts w:ascii="Times New Roman" w:hAnsi="Times New Roman"/>
          <w:sz w:val="24"/>
          <w:szCs w:val="24"/>
          <w:lang w:val="en-IN"/>
        </w:rPr>
        <w:t>behavior</w:t>
      </w:r>
      <w:proofErr w:type="spellEnd"/>
      <w:r w:rsidRPr="00EE53E6">
        <w:rPr>
          <w:rFonts w:ascii="Times New Roman" w:hAnsi="Times New Roman"/>
          <w:sz w:val="24"/>
          <w:szCs w:val="24"/>
          <w:lang w:val="en-IN"/>
        </w:rPr>
        <w:t xml:space="preserve"> allows companies to deliver tailored experiences, optimize their marketing efforts, and ultimately increase profitability. For example, businesses can offer exclusive promotions to high-value customers, create retention strategies for frequent buyers, or introduce new product offerings to customers with diverse preferences.</w:t>
      </w:r>
    </w:p>
    <w:p w14:paraId="14F94F8C" w14:textId="77777777" w:rsidR="00EE53E6" w:rsidRPr="00EE53E6" w:rsidRDefault="00EE53E6" w:rsidP="00EE53E6">
      <w:pPr>
        <w:spacing w:after="160" w:line="259" w:lineRule="auto"/>
        <w:rPr>
          <w:rFonts w:ascii="Times New Roman" w:hAnsi="Times New Roman"/>
          <w:sz w:val="24"/>
          <w:szCs w:val="24"/>
          <w:lang w:val="en-IN"/>
        </w:rPr>
      </w:pPr>
      <w:r w:rsidRPr="00EE53E6">
        <w:rPr>
          <w:rFonts w:ascii="Times New Roman" w:hAnsi="Times New Roman"/>
          <w:sz w:val="24"/>
          <w:szCs w:val="24"/>
          <w:lang w:val="en-IN"/>
        </w:rPr>
        <w:t xml:space="preserve">In the context of e-commerce, customer segmentation typically involves </w:t>
      </w:r>
      <w:proofErr w:type="spellStart"/>
      <w:r w:rsidRPr="00EE53E6">
        <w:rPr>
          <w:rFonts w:ascii="Times New Roman" w:hAnsi="Times New Roman"/>
          <w:sz w:val="24"/>
          <w:szCs w:val="24"/>
          <w:lang w:val="en-IN"/>
        </w:rPr>
        <w:t>analyzing</w:t>
      </w:r>
      <w:proofErr w:type="spellEnd"/>
      <w:r w:rsidRPr="00EE53E6">
        <w:rPr>
          <w:rFonts w:ascii="Times New Roman" w:hAnsi="Times New Roman"/>
          <w:sz w:val="24"/>
          <w:szCs w:val="24"/>
          <w:lang w:val="en-IN"/>
        </w:rPr>
        <w:t xml:space="preserve"> transactional data to group customers according to their spending habits, purchase frequency, and product variety. These insights allow businesses to optimize resource allocation, develop effective loyalty programs, and improve inventory management. Furthermore, customer segmentation can be instrumental in identifying emerging trends, helping businesses stay ahead of the curve by anticipating customer needs.</w:t>
      </w:r>
    </w:p>
    <w:p w14:paraId="3B6D6A67" w14:textId="77777777" w:rsidR="00EE53E6" w:rsidRPr="00EE53E6" w:rsidRDefault="00EE53E6" w:rsidP="00EE53E6">
      <w:pPr>
        <w:spacing w:after="160" w:line="259" w:lineRule="auto"/>
        <w:rPr>
          <w:rFonts w:ascii="Times New Roman" w:hAnsi="Times New Roman"/>
          <w:sz w:val="24"/>
          <w:szCs w:val="24"/>
          <w:lang w:val="en-IN"/>
        </w:rPr>
      </w:pPr>
      <w:r w:rsidRPr="00EE53E6">
        <w:rPr>
          <w:rFonts w:ascii="Times New Roman" w:hAnsi="Times New Roman"/>
          <w:sz w:val="24"/>
          <w:szCs w:val="24"/>
          <w:lang w:val="en-IN"/>
        </w:rPr>
        <w:t xml:space="preserve">This report focuses on applying K-Means clustering, an unsupervised machine learning algorithm, to segment customers based on their purchasing </w:t>
      </w:r>
      <w:proofErr w:type="spellStart"/>
      <w:r w:rsidRPr="00EE53E6">
        <w:rPr>
          <w:rFonts w:ascii="Times New Roman" w:hAnsi="Times New Roman"/>
          <w:sz w:val="24"/>
          <w:szCs w:val="24"/>
          <w:lang w:val="en-IN"/>
        </w:rPr>
        <w:t>behavior</w:t>
      </w:r>
      <w:proofErr w:type="spellEnd"/>
      <w:r w:rsidRPr="00EE53E6">
        <w:rPr>
          <w:rFonts w:ascii="Times New Roman" w:hAnsi="Times New Roman"/>
          <w:sz w:val="24"/>
          <w:szCs w:val="24"/>
          <w:lang w:val="en-IN"/>
        </w:rPr>
        <w:t>. The dataset we use includes key variables such as transaction quantity, unit price, and customer identification. By processing this data, we aim to uncover patterns that highlight distinct groups of customers, each with unique characteristics.</w:t>
      </w:r>
    </w:p>
    <w:p w14:paraId="6F97C243" w14:textId="77777777" w:rsidR="00EE53E6" w:rsidRPr="00EE53E6" w:rsidRDefault="00EE53E6" w:rsidP="00EE53E6">
      <w:pPr>
        <w:spacing w:after="160" w:line="259" w:lineRule="auto"/>
        <w:rPr>
          <w:rFonts w:ascii="Times New Roman" w:hAnsi="Times New Roman"/>
          <w:sz w:val="24"/>
          <w:szCs w:val="24"/>
          <w:lang w:val="en-IN"/>
        </w:rPr>
      </w:pPr>
      <w:r w:rsidRPr="00EE53E6">
        <w:rPr>
          <w:rFonts w:ascii="Times New Roman" w:hAnsi="Times New Roman"/>
          <w:sz w:val="24"/>
          <w:szCs w:val="24"/>
          <w:lang w:val="en-IN"/>
        </w:rPr>
        <w:t xml:space="preserve">The analysis starts by cleaning and preparing the data, followed by feature engineering to create meaningful customer attributes such as total money spent, the frequency of purchases, and the variety of items purchased. These features are then standardized and fed into the K-Means algorithm, which groups customers into clusters. The results are visualized through Principal Component Analysis (PCA), reducing the data's dimensionality for easier interpretation, and a heatmap is generated to summarize the average </w:t>
      </w:r>
      <w:proofErr w:type="spellStart"/>
      <w:r w:rsidRPr="00EE53E6">
        <w:rPr>
          <w:rFonts w:ascii="Times New Roman" w:hAnsi="Times New Roman"/>
          <w:sz w:val="24"/>
          <w:szCs w:val="24"/>
          <w:lang w:val="en-IN"/>
        </w:rPr>
        <w:t>behavior</w:t>
      </w:r>
      <w:proofErr w:type="spellEnd"/>
      <w:r w:rsidRPr="00EE53E6">
        <w:rPr>
          <w:rFonts w:ascii="Times New Roman" w:hAnsi="Times New Roman"/>
          <w:sz w:val="24"/>
          <w:szCs w:val="24"/>
          <w:lang w:val="en-IN"/>
        </w:rPr>
        <w:t xml:space="preserve"> of each customer segment.</w:t>
      </w:r>
    </w:p>
    <w:p w14:paraId="2C04842B" w14:textId="77777777" w:rsidR="00EE53E6" w:rsidRPr="00EE53E6" w:rsidRDefault="00EE53E6" w:rsidP="00EE53E6">
      <w:pPr>
        <w:spacing w:after="160" w:line="259" w:lineRule="auto"/>
        <w:rPr>
          <w:rFonts w:ascii="Times New Roman" w:hAnsi="Times New Roman"/>
          <w:sz w:val="24"/>
          <w:szCs w:val="24"/>
          <w:lang w:val="en-IN"/>
        </w:rPr>
      </w:pPr>
      <w:r w:rsidRPr="00EE53E6">
        <w:rPr>
          <w:rFonts w:ascii="Times New Roman" w:hAnsi="Times New Roman"/>
          <w:sz w:val="24"/>
          <w:szCs w:val="24"/>
          <w:lang w:val="en-IN"/>
        </w:rPr>
        <w:t xml:space="preserve">The </w:t>
      </w:r>
      <w:proofErr w:type="gramStart"/>
      <w:r w:rsidRPr="00EE53E6">
        <w:rPr>
          <w:rFonts w:ascii="Times New Roman" w:hAnsi="Times New Roman"/>
          <w:sz w:val="24"/>
          <w:szCs w:val="24"/>
          <w:lang w:val="en-IN"/>
        </w:rPr>
        <w:t>ultimate goal</w:t>
      </w:r>
      <w:proofErr w:type="gramEnd"/>
      <w:r w:rsidRPr="00EE53E6">
        <w:rPr>
          <w:rFonts w:ascii="Times New Roman" w:hAnsi="Times New Roman"/>
          <w:sz w:val="24"/>
          <w:szCs w:val="24"/>
          <w:lang w:val="en-IN"/>
        </w:rPr>
        <w:t xml:space="preserve"> of this analysis is not just to classify customers into arbitrary groups but to provide actionable insights that can drive strategic business decisions. By understanding which customer segments generate the most revenue, which segments are at risk of churn, and how diverse customer preferences affect product offerings, businesses can fine-tune their marketing, product, and customer service strategies to maximize customer engagement and lifetime value.</w:t>
      </w:r>
    </w:p>
    <w:p w14:paraId="6B9FABC0" w14:textId="65872B34" w:rsidR="00D5767D" w:rsidRPr="00D5767D" w:rsidRDefault="00D5767D" w:rsidP="00D5767D">
      <w:pPr>
        <w:spacing w:after="160" w:line="259" w:lineRule="auto"/>
        <w:rPr>
          <w:rFonts w:ascii="Times New Roman" w:hAnsi="Times New Roman"/>
          <w:sz w:val="24"/>
          <w:szCs w:val="24"/>
          <w:lang w:val="en-IN"/>
        </w:rPr>
      </w:pPr>
      <w:r>
        <w:rPr>
          <w:rFonts w:ascii="Times New Roman" w:hAnsi="Times New Roman"/>
          <w:sz w:val="24"/>
          <w:szCs w:val="24"/>
          <w:lang w:val="en-IN"/>
        </w:rPr>
        <w:br w:type="page"/>
      </w:r>
    </w:p>
    <w:p w14:paraId="08FEFC17" w14:textId="77777777" w:rsidR="00D5767D" w:rsidRDefault="00D5767D" w:rsidP="00D5767D">
      <w:pPr>
        <w:jc w:val="both"/>
        <w:rPr>
          <w:rFonts w:ascii="Times New Roman" w:hAnsi="Times New Roman"/>
          <w:b/>
          <w:bCs/>
          <w:sz w:val="28"/>
          <w:szCs w:val="28"/>
          <w:lang w:val="en-IN"/>
        </w:rPr>
      </w:pPr>
      <w:r w:rsidRPr="00D5767D">
        <w:rPr>
          <w:rFonts w:ascii="Times New Roman" w:hAnsi="Times New Roman"/>
          <w:b/>
          <w:bCs/>
          <w:sz w:val="28"/>
          <w:szCs w:val="28"/>
          <w:lang w:val="en-IN"/>
        </w:rPr>
        <w:lastRenderedPageBreak/>
        <w:t>Methodology</w:t>
      </w:r>
    </w:p>
    <w:p w14:paraId="656F88CD" w14:textId="77777777" w:rsidR="00EE53E6" w:rsidRPr="00D5767D" w:rsidRDefault="00EE53E6" w:rsidP="00D5767D">
      <w:pPr>
        <w:jc w:val="both"/>
        <w:rPr>
          <w:rFonts w:ascii="Times New Roman" w:hAnsi="Times New Roman"/>
          <w:b/>
          <w:bCs/>
          <w:sz w:val="28"/>
          <w:szCs w:val="28"/>
          <w:lang w:val="en-IN"/>
        </w:rPr>
      </w:pPr>
    </w:p>
    <w:p w14:paraId="3919ACE3" w14:textId="77777777"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t>1. Data Preprocessing</w:t>
      </w:r>
    </w:p>
    <w:p w14:paraId="290A5297"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The first step in the methodology is data preprocessing, which involves:</w:t>
      </w:r>
    </w:p>
    <w:p w14:paraId="0C0F2155" w14:textId="77777777" w:rsidR="00D5767D" w:rsidRPr="00D5767D" w:rsidRDefault="00D5767D" w:rsidP="00D5767D">
      <w:pPr>
        <w:numPr>
          <w:ilvl w:val="0"/>
          <w:numId w:val="1"/>
        </w:numPr>
        <w:jc w:val="both"/>
        <w:rPr>
          <w:rFonts w:ascii="Times New Roman" w:hAnsi="Times New Roman"/>
          <w:sz w:val="24"/>
          <w:szCs w:val="24"/>
          <w:lang w:val="en-IN"/>
        </w:rPr>
      </w:pPr>
      <w:r w:rsidRPr="00D5767D">
        <w:rPr>
          <w:rFonts w:ascii="Times New Roman" w:hAnsi="Times New Roman"/>
          <w:b/>
          <w:bCs/>
          <w:sz w:val="24"/>
          <w:szCs w:val="24"/>
          <w:lang w:val="en-IN"/>
        </w:rPr>
        <w:t>Data Cleaning</w:t>
      </w:r>
      <w:r w:rsidRPr="00D5767D">
        <w:rPr>
          <w:rFonts w:ascii="Times New Roman" w:hAnsi="Times New Roman"/>
          <w:sz w:val="24"/>
          <w:szCs w:val="24"/>
          <w:lang w:val="en-IN"/>
        </w:rPr>
        <w:t xml:space="preserve">: Rows with zero or negative values in the Quantity and </w:t>
      </w:r>
      <w:proofErr w:type="spellStart"/>
      <w:r w:rsidRPr="00D5767D">
        <w:rPr>
          <w:rFonts w:ascii="Times New Roman" w:hAnsi="Times New Roman"/>
          <w:sz w:val="24"/>
          <w:szCs w:val="24"/>
          <w:lang w:val="en-IN"/>
        </w:rPr>
        <w:t>UnitPrice</w:t>
      </w:r>
      <w:proofErr w:type="spellEnd"/>
      <w:r w:rsidRPr="00D5767D">
        <w:rPr>
          <w:rFonts w:ascii="Times New Roman" w:hAnsi="Times New Roman"/>
          <w:sz w:val="24"/>
          <w:szCs w:val="24"/>
          <w:lang w:val="en-IN"/>
        </w:rPr>
        <w:t xml:space="preserve"> columns were removed to ensure valid and accurate analysis. Any rows with erroneous values were filtered out.</w:t>
      </w:r>
    </w:p>
    <w:p w14:paraId="3B7E6F61" w14:textId="77777777" w:rsidR="00D5767D" w:rsidRPr="00D5767D" w:rsidRDefault="00D5767D" w:rsidP="00D5767D">
      <w:pPr>
        <w:numPr>
          <w:ilvl w:val="0"/>
          <w:numId w:val="1"/>
        </w:numPr>
        <w:jc w:val="both"/>
        <w:rPr>
          <w:rFonts w:ascii="Times New Roman" w:hAnsi="Times New Roman"/>
          <w:sz w:val="24"/>
          <w:szCs w:val="24"/>
          <w:lang w:val="en-IN"/>
        </w:rPr>
      </w:pPr>
      <w:r w:rsidRPr="00D5767D">
        <w:rPr>
          <w:rFonts w:ascii="Times New Roman" w:hAnsi="Times New Roman"/>
          <w:b/>
          <w:bCs/>
          <w:sz w:val="24"/>
          <w:szCs w:val="24"/>
          <w:lang w:val="en-IN"/>
        </w:rPr>
        <w:t>Feature Engineering</w:t>
      </w:r>
      <w:r w:rsidRPr="00D5767D">
        <w:rPr>
          <w:rFonts w:ascii="Times New Roman" w:hAnsi="Times New Roman"/>
          <w:sz w:val="24"/>
          <w:szCs w:val="24"/>
          <w:lang w:val="en-IN"/>
        </w:rPr>
        <w:t xml:space="preserve">: A new feature, </w:t>
      </w:r>
      <w:proofErr w:type="spellStart"/>
      <w:r w:rsidRPr="00D5767D">
        <w:rPr>
          <w:rFonts w:ascii="Times New Roman" w:hAnsi="Times New Roman"/>
          <w:sz w:val="24"/>
          <w:szCs w:val="24"/>
          <w:lang w:val="en-IN"/>
        </w:rPr>
        <w:t>TotalPrice</w:t>
      </w:r>
      <w:proofErr w:type="spellEnd"/>
      <w:r w:rsidRPr="00D5767D">
        <w:rPr>
          <w:rFonts w:ascii="Times New Roman" w:hAnsi="Times New Roman"/>
          <w:sz w:val="24"/>
          <w:szCs w:val="24"/>
          <w:lang w:val="en-IN"/>
        </w:rPr>
        <w:t xml:space="preserve">, was created by multiplying Quantity by </w:t>
      </w:r>
      <w:proofErr w:type="spellStart"/>
      <w:r w:rsidRPr="00D5767D">
        <w:rPr>
          <w:rFonts w:ascii="Times New Roman" w:hAnsi="Times New Roman"/>
          <w:sz w:val="24"/>
          <w:szCs w:val="24"/>
          <w:lang w:val="en-IN"/>
        </w:rPr>
        <w:t>UnitPrice</w:t>
      </w:r>
      <w:proofErr w:type="spellEnd"/>
      <w:r w:rsidRPr="00D5767D">
        <w:rPr>
          <w:rFonts w:ascii="Times New Roman" w:hAnsi="Times New Roman"/>
          <w:sz w:val="24"/>
          <w:szCs w:val="24"/>
          <w:lang w:val="en-IN"/>
        </w:rPr>
        <w:t xml:space="preserve"> to reflect the total expenditure for each transaction.</w:t>
      </w:r>
    </w:p>
    <w:p w14:paraId="7C83AA3C" w14:textId="77777777"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t>2. Aggregation by Customer</w:t>
      </w:r>
    </w:p>
    <w:p w14:paraId="6226C35F"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The data was then aggregated at the </w:t>
      </w:r>
      <w:proofErr w:type="spellStart"/>
      <w:r w:rsidRPr="00D5767D">
        <w:rPr>
          <w:rFonts w:ascii="Times New Roman" w:hAnsi="Times New Roman"/>
          <w:sz w:val="24"/>
          <w:szCs w:val="24"/>
          <w:lang w:val="en-IN"/>
        </w:rPr>
        <w:t>CustomerID</w:t>
      </w:r>
      <w:proofErr w:type="spellEnd"/>
      <w:r w:rsidRPr="00D5767D">
        <w:rPr>
          <w:rFonts w:ascii="Times New Roman" w:hAnsi="Times New Roman"/>
          <w:sz w:val="24"/>
          <w:szCs w:val="24"/>
          <w:lang w:val="en-IN"/>
        </w:rPr>
        <w:t xml:space="preserve"> level to create customer-specific features:</w:t>
      </w:r>
    </w:p>
    <w:p w14:paraId="0421EBDB" w14:textId="77777777" w:rsidR="00D5767D" w:rsidRPr="00D5767D" w:rsidRDefault="00D5767D" w:rsidP="00D5767D">
      <w:pPr>
        <w:numPr>
          <w:ilvl w:val="0"/>
          <w:numId w:val="2"/>
        </w:numPr>
        <w:jc w:val="both"/>
        <w:rPr>
          <w:rFonts w:ascii="Times New Roman" w:hAnsi="Times New Roman"/>
          <w:sz w:val="24"/>
          <w:szCs w:val="24"/>
          <w:lang w:val="en-IN"/>
        </w:rPr>
      </w:pPr>
      <w:proofErr w:type="spellStart"/>
      <w:r w:rsidRPr="00D5767D">
        <w:rPr>
          <w:rFonts w:ascii="Times New Roman" w:hAnsi="Times New Roman"/>
          <w:sz w:val="24"/>
          <w:szCs w:val="24"/>
          <w:lang w:val="en-IN"/>
        </w:rPr>
        <w:t>total_spent</w:t>
      </w:r>
      <w:proofErr w:type="spellEnd"/>
      <w:r w:rsidRPr="00D5767D">
        <w:rPr>
          <w:rFonts w:ascii="Times New Roman" w:hAnsi="Times New Roman"/>
          <w:sz w:val="24"/>
          <w:szCs w:val="24"/>
          <w:lang w:val="en-IN"/>
        </w:rPr>
        <w:t>: The total amount of money spent by each customer.</w:t>
      </w:r>
    </w:p>
    <w:p w14:paraId="2461E9F5" w14:textId="77777777" w:rsidR="00D5767D" w:rsidRPr="00D5767D" w:rsidRDefault="00D5767D" w:rsidP="00D5767D">
      <w:pPr>
        <w:numPr>
          <w:ilvl w:val="0"/>
          <w:numId w:val="2"/>
        </w:numPr>
        <w:jc w:val="both"/>
        <w:rPr>
          <w:rFonts w:ascii="Times New Roman" w:hAnsi="Times New Roman"/>
          <w:sz w:val="24"/>
          <w:szCs w:val="24"/>
          <w:lang w:val="en-IN"/>
        </w:rPr>
      </w:pPr>
      <w:proofErr w:type="spellStart"/>
      <w:r w:rsidRPr="00D5767D">
        <w:rPr>
          <w:rFonts w:ascii="Times New Roman" w:hAnsi="Times New Roman"/>
          <w:sz w:val="24"/>
          <w:szCs w:val="24"/>
          <w:lang w:val="en-IN"/>
        </w:rPr>
        <w:t>total_purchases</w:t>
      </w:r>
      <w:proofErr w:type="spellEnd"/>
      <w:r w:rsidRPr="00D5767D">
        <w:rPr>
          <w:rFonts w:ascii="Times New Roman" w:hAnsi="Times New Roman"/>
          <w:sz w:val="24"/>
          <w:szCs w:val="24"/>
          <w:lang w:val="en-IN"/>
        </w:rPr>
        <w:t>: The number of unique invoices (transactions) made by each customer.</w:t>
      </w:r>
    </w:p>
    <w:p w14:paraId="5B5914B9" w14:textId="77777777" w:rsidR="00D5767D" w:rsidRPr="00D5767D" w:rsidRDefault="00D5767D" w:rsidP="00D5767D">
      <w:pPr>
        <w:numPr>
          <w:ilvl w:val="0"/>
          <w:numId w:val="2"/>
        </w:numPr>
        <w:jc w:val="both"/>
        <w:rPr>
          <w:rFonts w:ascii="Times New Roman" w:hAnsi="Times New Roman"/>
          <w:sz w:val="24"/>
          <w:szCs w:val="24"/>
          <w:lang w:val="en-IN"/>
        </w:rPr>
      </w:pPr>
      <w:proofErr w:type="spellStart"/>
      <w:r w:rsidRPr="00D5767D">
        <w:rPr>
          <w:rFonts w:ascii="Times New Roman" w:hAnsi="Times New Roman"/>
          <w:sz w:val="24"/>
          <w:szCs w:val="24"/>
          <w:lang w:val="en-IN"/>
        </w:rPr>
        <w:t>unique_items</w:t>
      </w:r>
      <w:proofErr w:type="spellEnd"/>
      <w:r w:rsidRPr="00D5767D">
        <w:rPr>
          <w:rFonts w:ascii="Times New Roman" w:hAnsi="Times New Roman"/>
          <w:sz w:val="24"/>
          <w:szCs w:val="24"/>
          <w:lang w:val="en-IN"/>
        </w:rPr>
        <w:t>: The number of distinct items purchased by each customer.</w:t>
      </w:r>
    </w:p>
    <w:p w14:paraId="037CEA4F" w14:textId="77777777"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t>3. Data Scaling</w:t>
      </w:r>
    </w:p>
    <w:p w14:paraId="6A3577CB"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Since the features vary in scale (e.g., </w:t>
      </w:r>
      <w:proofErr w:type="spellStart"/>
      <w:r w:rsidRPr="00D5767D">
        <w:rPr>
          <w:rFonts w:ascii="Times New Roman" w:hAnsi="Times New Roman"/>
          <w:sz w:val="24"/>
          <w:szCs w:val="24"/>
          <w:lang w:val="en-IN"/>
        </w:rPr>
        <w:t>total_spent</w:t>
      </w:r>
      <w:proofErr w:type="spellEnd"/>
      <w:r w:rsidRPr="00D5767D">
        <w:rPr>
          <w:rFonts w:ascii="Times New Roman" w:hAnsi="Times New Roman"/>
          <w:sz w:val="24"/>
          <w:szCs w:val="24"/>
          <w:lang w:val="en-IN"/>
        </w:rPr>
        <w:t xml:space="preserve"> can be in hundreds, while </w:t>
      </w:r>
      <w:proofErr w:type="spellStart"/>
      <w:r w:rsidRPr="00D5767D">
        <w:rPr>
          <w:rFonts w:ascii="Times New Roman" w:hAnsi="Times New Roman"/>
          <w:sz w:val="24"/>
          <w:szCs w:val="24"/>
          <w:lang w:val="en-IN"/>
        </w:rPr>
        <w:t>total_purchases</w:t>
      </w:r>
      <w:proofErr w:type="spellEnd"/>
      <w:r w:rsidRPr="00D5767D">
        <w:rPr>
          <w:rFonts w:ascii="Times New Roman" w:hAnsi="Times New Roman"/>
          <w:sz w:val="24"/>
          <w:szCs w:val="24"/>
          <w:lang w:val="en-IN"/>
        </w:rPr>
        <w:t xml:space="preserve"> might be in the range of tens), it is important to standardize the data. This was done using </w:t>
      </w:r>
      <w:proofErr w:type="spellStart"/>
      <w:r w:rsidRPr="00D5767D">
        <w:rPr>
          <w:rFonts w:ascii="Times New Roman" w:hAnsi="Times New Roman"/>
          <w:sz w:val="24"/>
          <w:szCs w:val="24"/>
          <w:lang w:val="en-IN"/>
        </w:rPr>
        <w:t>StandardScaler</w:t>
      </w:r>
      <w:proofErr w:type="spellEnd"/>
      <w:r w:rsidRPr="00D5767D">
        <w:rPr>
          <w:rFonts w:ascii="Times New Roman" w:hAnsi="Times New Roman"/>
          <w:sz w:val="24"/>
          <w:szCs w:val="24"/>
          <w:lang w:val="en-IN"/>
        </w:rPr>
        <w:t xml:space="preserve"> to ensure that all features have zero mean and unit variance, making the data suitable for clustering algorithms like K-Means.</w:t>
      </w:r>
    </w:p>
    <w:p w14:paraId="20418F33" w14:textId="77777777"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t>4. K-Means Clustering</w:t>
      </w:r>
    </w:p>
    <w:p w14:paraId="0E1F52F3"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K-Means clustering was applied to segment customers into four clusters. K-Means is an iterative algorithm that assigns customers to one of the clusters based on their feature similarity. The number of clusters was selected arbitrarily (4), but different methods (e.g., the elbow method) could be used to determine the optimal number of clusters.</w:t>
      </w:r>
    </w:p>
    <w:p w14:paraId="62BDE953" w14:textId="77777777"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t>5. PCA for Visualization</w:t>
      </w:r>
    </w:p>
    <w:p w14:paraId="2AAD0612"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Since the customer data has more than two features, we used </w:t>
      </w:r>
      <w:r w:rsidRPr="00D5767D">
        <w:rPr>
          <w:rFonts w:ascii="Times New Roman" w:hAnsi="Times New Roman"/>
          <w:b/>
          <w:bCs/>
          <w:sz w:val="24"/>
          <w:szCs w:val="24"/>
          <w:lang w:val="en-IN"/>
        </w:rPr>
        <w:t>Principal Component Analysis (PCA)</w:t>
      </w:r>
      <w:r w:rsidRPr="00D5767D">
        <w:rPr>
          <w:rFonts w:ascii="Times New Roman" w:hAnsi="Times New Roman"/>
          <w:sz w:val="24"/>
          <w:szCs w:val="24"/>
          <w:lang w:val="en-IN"/>
        </w:rPr>
        <w:t xml:space="preserve"> to reduce the data’s dimensionality to two components, making it easier to visualize. This transformation allowed us to plot the clusters in a two-dimensional space, providing an intuitive understanding of the customer segments.</w:t>
      </w:r>
    </w:p>
    <w:p w14:paraId="4ACEB01D" w14:textId="77777777"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lastRenderedPageBreak/>
        <w:t>6. Heatmap for Cluster Analysis</w:t>
      </w:r>
    </w:p>
    <w:p w14:paraId="76471EA0"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To gain insights into the average </w:t>
      </w:r>
      <w:proofErr w:type="spellStart"/>
      <w:r w:rsidRPr="00D5767D">
        <w:rPr>
          <w:rFonts w:ascii="Times New Roman" w:hAnsi="Times New Roman"/>
          <w:sz w:val="24"/>
          <w:szCs w:val="24"/>
          <w:lang w:val="en-IN"/>
        </w:rPr>
        <w:t>behavior</w:t>
      </w:r>
      <w:proofErr w:type="spellEnd"/>
      <w:r w:rsidRPr="00D5767D">
        <w:rPr>
          <w:rFonts w:ascii="Times New Roman" w:hAnsi="Times New Roman"/>
          <w:sz w:val="24"/>
          <w:szCs w:val="24"/>
          <w:lang w:val="en-IN"/>
        </w:rPr>
        <w:t xml:space="preserve"> of customers within each cluster, a heatmap was created. This heatmap shows the average values of </w:t>
      </w:r>
      <w:proofErr w:type="spellStart"/>
      <w:r w:rsidRPr="00D5767D">
        <w:rPr>
          <w:rFonts w:ascii="Times New Roman" w:hAnsi="Times New Roman"/>
          <w:sz w:val="24"/>
          <w:szCs w:val="24"/>
          <w:lang w:val="en-IN"/>
        </w:rPr>
        <w:t>total_spent</w:t>
      </w:r>
      <w:proofErr w:type="spellEnd"/>
      <w:r w:rsidRPr="00D5767D">
        <w:rPr>
          <w:rFonts w:ascii="Times New Roman" w:hAnsi="Times New Roman"/>
          <w:sz w:val="24"/>
          <w:szCs w:val="24"/>
          <w:lang w:val="en-IN"/>
        </w:rPr>
        <w:t xml:space="preserve">, </w:t>
      </w:r>
      <w:proofErr w:type="spellStart"/>
      <w:r w:rsidRPr="00D5767D">
        <w:rPr>
          <w:rFonts w:ascii="Times New Roman" w:hAnsi="Times New Roman"/>
          <w:sz w:val="24"/>
          <w:szCs w:val="24"/>
          <w:lang w:val="en-IN"/>
        </w:rPr>
        <w:t>total_purchases</w:t>
      </w:r>
      <w:proofErr w:type="spellEnd"/>
      <w:r w:rsidRPr="00D5767D">
        <w:rPr>
          <w:rFonts w:ascii="Times New Roman" w:hAnsi="Times New Roman"/>
          <w:sz w:val="24"/>
          <w:szCs w:val="24"/>
          <w:lang w:val="en-IN"/>
        </w:rPr>
        <w:t xml:space="preserve">, and </w:t>
      </w:r>
      <w:proofErr w:type="spellStart"/>
      <w:r w:rsidRPr="00D5767D">
        <w:rPr>
          <w:rFonts w:ascii="Times New Roman" w:hAnsi="Times New Roman"/>
          <w:sz w:val="24"/>
          <w:szCs w:val="24"/>
          <w:lang w:val="en-IN"/>
        </w:rPr>
        <w:t>unique_items</w:t>
      </w:r>
      <w:proofErr w:type="spellEnd"/>
      <w:r w:rsidRPr="00D5767D">
        <w:rPr>
          <w:rFonts w:ascii="Times New Roman" w:hAnsi="Times New Roman"/>
          <w:sz w:val="24"/>
          <w:szCs w:val="24"/>
          <w:lang w:val="en-IN"/>
        </w:rPr>
        <w:t xml:space="preserve"> for each cluster, allowing for an interpretation of the distinct characteristics of each group.</w:t>
      </w:r>
    </w:p>
    <w:p w14:paraId="3B3A00A0" w14:textId="0D9156B1" w:rsidR="00D5767D" w:rsidRPr="00D5767D" w:rsidRDefault="00D5767D" w:rsidP="00D5767D">
      <w:pPr>
        <w:spacing w:after="160" w:line="259" w:lineRule="auto"/>
        <w:jc w:val="both"/>
        <w:rPr>
          <w:rFonts w:ascii="Times New Roman" w:hAnsi="Times New Roman"/>
          <w:sz w:val="24"/>
          <w:szCs w:val="24"/>
          <w:lang w:val="en-IN"/>
        </w:rPr>
      </w:pPr>
      <w:r w:rsidRPr="00D5767D">
        <w:rPr>
          <w:rFonts w:ascii="Times New Roman" w:hAnsi="Times New Roman"/>
          <w:sz w:val="24"/>
          <w:szCs w:val="24"/>
          <w:lang w:val="en-IN"/>
        </w:rPr>
        <w:br w:type="page"/>
      </w:r>
    </w:p>
    <w:p w14:paraId="33EEBBB7" w14:textId="77777777" w:rsidR="00D5767D" w:rsidRDefault="00D5767D" w:rsidP="00D5767D">
      <w:pPr>
        <w:jc w:val="both"/>
        <w:rPr>
          <w:rFonts w:ascii="Times New Roman" w:hAnsi="Times New Roman"/>
          <w:b/>
          <w:bCs/>
          <w:sz w:val="28"/>
          <w:szCs w:val="28"/>
          <w:lang w:val="en-IN"/>
        </w:rPr>
      </w:pPr>
      <w:r w:rsidRPr="00D5767D">
        <w:rPr>
          <w:rFonts w:ascii="Times New Roman" w:hAnsi="Times New Roman"/>
          <w:b/>
          <w:bCs/>
          <w:sz w:val="28"/>
          <w:szCs w:val="28"/>
          <w:lang w:val="en-IN"/>
        </w:rPr>
        <w:lastRenderedPageBreak/>
        <w:t>Code</w:t>
      </w:r>
    </w:p>
    <w:p w14:paraId="2F4488F6" w14:textId="77777777" w:rsidR="00EE53E6" w:rsidRPr="00D5767D" w:rsidRDefault="00EE53E6" w:rsidP="00D5767D">
      <w:pPr>
        <w:jc w:val="both"/>
        <w:rPr>
          <w:rFonts w:ascii="Times New Roman" w:hAnsi="Times New Roman"/>
          <w:b/>
          <w:bCs/>
          <w:sz w:val="28"/>
          <w:szCs w:val="28"/>
          <w:lang w:val="en-IN"/>
        </w:rPr>
      </w:pPr>
    </w:p>
    <w:p w14:paraId="68A43D56"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Import necessary libraries</w:t>
      </w:r>
    </w:p>
    <w:p w14:paraId="7FD1EE9F"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import pandas as pd</w:t>
      </w:r>
    </w:p>
    <w:p w14:paraId="33BC368F"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import </w:t>
      </w:r>
      <w:proofErr w:type="spellStart"/>
      <w:r w:rsidRPr="00D5767D">
        <w:rPr>
          <w:rFonts w:ascii="Times New Roman" w:hAnsi="Times New Roman"/>
          <w:sz w:val="24"/>
          <w:szCs w:val="24"/>
          <w:lang w:val="en-IN"/>
        </w:rPr>
        <w:t>numpy</w:t>
      </w:r>
      <w:proofErr w:type="spellEnd"/>
      <w:r w:rsidRPr="00D5767D">
        <w:rPr>
          <w:rFonts w:ascii="Times New Roman" w:hAnsi="Times New Roman"/>
          <w:sz w:val="24"/>
          <w:szCs w:val="24"/>
          <w:lang w:val="en-IN"/>
        </w:rPr>
        <w:t xml:space="preserve"> as np</w:t>
      </w:r>
    </w:p>
    <w:p w14:paraId="5685DBE6"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import </w:t>
      </w:r>
      <w:proofErr w:type="spellStart"/>
      <w:proofErr w:type="gramStart"/>
      <w:r w:rsidRPr="00D5767D">
        <w:rPr>
          <w:rFonts w:ascii="Times New Roman" w:hAnsi="Times New Roman"/>
          <w:sz w:val="24"/>
          <w:szCs w:val="24"/>
          <w:lang w:val="en-IN"/>
        </w:rPr>
        <w:t>matplotlib.pyplot</w:t>
      </w:r>
      <w:proofErr w:type="spellEnd"/>
      <w:proofErr w:type="gramEnd"/>
      <w:r w:rsidRPr="00D5767D">
        <w:rPr>
          <w:rFonts w:ascii="Times New Roman" w:hAnsi="Times New Roman"/>
          <w:sz w:val="24"/>
          <w:szCs w:val="24"/>
          <w:lang w:val="en-IN"/>
        </w:rPr>
        <w:t xml:space="preserve"> as </w:t>
      </w:r>
      <w:proofErr w:type="spellStart"/>
      <w:r w:rsidRPr="00D5767D">
        <w:rPr>
          <w:rFonts w:ascii="Times New Roman" w:hAnsi="Times New Roman"/>
          <w:sz w:val="24"/>
          <w:szCs w:val="24"/>
          <w:lang w:val="en-IN"/>
        </w:rPr>
        <w:t>plt</w:t>
      </w:r>
      <w:proofErr w:type="spellEnd"/>
    </w:p>
    <w:p w14:paraId="6851D920"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import seaborn as </w:t>
      </w:r>
      <w:proofErr w:type="spellStart"/>
      <w:r w:rsidRPr="00D5767D">
        <w:rPr>
          <w:rFonts w:ascii="Times New Roman" w:hAnsi="Times New Roman"/>
          <w:sz w:val="24"/>
          <w:szCs w:val="24"/>
          <w:lang w:val="en-IN"/>
        </w:rPr>
        <w:t>sns</w:t>
      </w:r>
      <w:proofErr w:type="spellEnd"/>
    </w:p>
    <w:p w14:paraId="270380E9"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from </w:t>
      </w:r>
      <w:proofErr w:type="spellStart"/>
      <w:proofErr w:type="gramStart"/>
      <w:r w:rsidRPr="00D5767D">
        <w:rPr>
          <w:rFonts w:ascii="Times New Roman" w:hAnsi="Times New Roman"/>
          <w:sz w:val="24"/>
          <w:szCs w:val="24"/>
          <w:lang w:val="en-IN"/>
        </w:rPr>
        <w:t>sklearn.preprocessing</w:t>
      </w:r>
      <w:proofErr w:type="spellEnd"/>
      <w:proofErr w:type="gramEnd"/>
      <w:r w:rsidRPr="00D5767D">
        <w:rPr>
          <w:rFonts w:ascii="Times New Roman" w:hAnsi="Times New Roman"/>
          <w:sz w:val="24"/>
          <w:szCs w:val="24"/>
          <w:lang w:val="en-IN"/>
        </w:rPr>
        <w:t xml:space="preserve"> import </w:t>
      </w:r>
      <w:proofErr w:type="spellStart"/>
      <w:r w:rsidRPr="00D5767D">
        <w:rPr>
          <w:rFonts w:ascii="Times New Roman" w:hAnsi="Times New Roman"/>
          <w:sz w:val="24"/>
          <w:szCs w:val="24"/>
          <w:lang w:val="en-IN"/>
        </w:rPr>
        <w:t>StandardScaler</w:t>
      </w:r>
      <w:proofErr w:type="spellEnd"/>
    </w:p>
    <w:p w14:paraId="4C752DC8"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from </w:t>
      </w:r>
      <w:proofErr w:type="spellStart"/>
      <w:proofErr w:type="gramStart"/>
      <w:r w:rsidRPr="00D5767D">
        <w:rPr>
          <w:rFonts w:ascii="Times New Roman" w:hAnsi="Times New Roman"/>
          <w:sz w:val="24"/>
          <w:szCs w:val="24"/>
          <w:lang w:val="en-IN"/>
        </w:rPr>
        <w:t>sklearn.cluster</w:t>
      </w:r>
      <w:proofErr w:type="spellEnd"/>
      <w:proofErr w:type="gramEnd"/>
      <w:r w:rsidRPr="00D5767D">
        <w:rPr>
          <w:rFonts w:ascii="Times New Roman" w:hAnsi="Times New Roman"/>
          <w:sz w:val="24"/>
          <w:szCs w:val="24"/>
          <w:lang w:val="en-IN"/>
        </w:rPr>
        <w:t xml:space="preserve"> import </w:t>
      </w:r>
      <w:proofErr w:type="spellStart"/>
      <w:r w:rsidRPr="00D5767D">
        <w:rPr>
          <w:rFonts w:ascii="Times New Roman" w:hAnsi="Times New Roman"/>
          <w:sz w:val="24"/>
          <w:szCs w:val="24"/>
          <w:lang w:val="en-IN"/>
        </w:rPr>
        <w:t>KMeans</w:t>
      </w:r>
      <w:proofErr w:type="spellEnd"/>
    </w:p>
    <w:p w14:paraId="466A21E8"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from </w:t>
      </w:r>
      <w:proofErr w:type="spellStart"/>
      <w:proofErr w:type="gramStart"/>
      <w:r w:rsidRPr="00D5767D">
        <w:rPr>
          <w:rFonts w:ascii="Times New Roman" w:hAnsi="Times New Roman"/>
          <w:sz w:val="24"/>
          <w:szCs w:val="24"/>
          <w:lang w:val="en-IN"/>
        </w:rPr>
        <w:t>sklearn.decomposition</w:t>
      </w:r>
      <w:proofErr w:type="spellEnd"/>
      <w:proofErr w:type="gramEnd"/>
      <w:r w:rsidRPr="00D5767D">
        <w:rPr>
          <w:rFonts w:ascii="Times New Roman" w:hAnsi="Times New Roman"/>
          <w:sz w:val="24"/>
          <w:szCs w:val="24"/>
          <w:lang w:val="en-IN"/>
        </w:rPr>
        <w:t xml:space="preserve"> import PCA</w:t>
      </w:r>
    </w:p>
    <w:p w14:paraId="70A3895C" w14:textId="77777777" w:rsidR="00D5767D" w:rsidRPr="00D5767D" w:rsidRDefault="00D5767D" w:rsidP="00D5767D">
      <w:pPr>
        <w:jc w:val="both"/>
        <w:rPr>
          <w:rFonts w:ascii="Times New Roman" w:hAnsi="Times New Roman"/>
          <w:sz w:val="24"/>
          <w:szCs w:val="24"/>
          <w:lang w:val="en-IN"/>
        </w:rPr>
      </w:pPr>
    </w:p>
    <w:p w14:paraId="4CD98495"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Step 1: Load dataset</w:t>
      </w:r>
    </w:p>
    <w:p w14:paraId="4FC03333"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data = </w:t>
      </w:r>
      <w:proofErr w:type="spellStart"/>
      <w:proofErr w:type="gramStart"/>
      <w:r w:rsidRPr="00D5767D">
        <w:rPr>
          <w:rFonts w:ascii="Times New Roman" w:hAnsi="Times New Roman"/>
          <w:sz w:val="24"/>
          <w:szCs w:val="24"/>
          <w:lang w:val="en-IN"/>
        </w:rPr>
        <w:t>pd.read</w:t>
      </w:r>
      <w:proofErr w:type="gramEnd"/>
      <w:r w:rsidRPr="00D5767D">
        <w:rPr>
          <w:rFonts w:ascii="Times New Roman" w:hAnsi="Times New Roman"/>
          <w:sz w:val="24"/>
          <w:szCs w:val="24"/>
          <w:lang w:val="en-IN"/>
        </w:rPr>
        <w:t>_</w:t>
      </w:r>
      <w:proofErr w:type="gramStart"/>
      <w:r w:rsidRPr="00D5767D">
        <w:rPr>
          <w:rFonts w:ascii="Times New Roman" w:hAnsi="Times New Roman"/>
          <w:sz w:val="24"/>
          <w:szCs w:val="24"/>
          <w:lang w:val="en-IN"/>
        </w:rPr>
        <w:t>csv</w:t>
      </w:r>
      <w:proofErr w:type="spellEnd"/>
      <w:r w:rsidRPr="00D5767D">
        <w:rPr>
          <w:rFonts w:ascii="Times New Roman" w:hAnsi="Times New Roman"/>
          <w:sz w:val="24"/>
          <w:szCs w:val="24"/>
          <w:lang w:val="en-IN"/>
        </w:rPr>
        <w:t>(</w:t>
      </w:r>
      <w:proofErr w:type="gramEnd"/>
      <w:r w:rsidRPr="00D5767D">
        <w:rPr>
          <w:rFonts w:ascii="Times New Roman" w:hAnsi="Times New Roman"/>
          <w:sz w:val="24"/>
          <w:szCs w:val="24"/>
          <w:lang w:val="en-IN"/>
        </w:rPr>
        <w:t>'9. Customer Segmentation in E-commerce.csv')</w:t>
      </w:r>
    </w:p>
    <w:p w14:paraId="1B791B06" w14:textId="77777777" w:rsidR="00D5767D" w:rsidRPr="00D5767D" w:rsidRDefault="00D5767D" w:rsidP="00D5767D">
      <w:pPr>
        <w:jc w:val="both"/>
        <w:rPr>
          <w:rFonts w:ascii="Times New Roman" w:hAnsi="Times New Roman"/>
          <w:sz w:val="24"/>
          <w:szCs w:val="24"/>
          <w:lang w:val="en-IN"/>
        </w:rPr>
      </w:pPr>
    </w:p>
    <w:p w14:paraId="100E7373"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Step 2: Clean the data</w:t>
      </w:r>
    </w:p>
    <w:p w14:paraId="156FB415"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Filter out rows with non-positive quantities or unit prices</w:t>
      </w:r>
    </w:p>
    <w:p w14:paraId="795C5108"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data = data[(data['Quantity'] &gt; 0) &amp; (data['</w:t>
      </w:r>
      <w:proofErr w:type="spellStart"/>
      <w:r w:rsidRPr="00D5767D">
        <w:rPr>
          <w:rFonts w:ascii="Times New Roman" w:hAnsi="Times New Roman"/>
          <w:sz w:val="24"/>
          <w:szCs w:val="24"/>
          <w:lang w:val="en-IN"/>
        </w:rPr>
        <w:t>UnitPrice</w:t>
      </w:r>
      <w:proofErr w:type="spellEnd"/>
      <w:r w:rsidRPr="00D5767D">
        <w:rPr>
          <w:rFonts w:ascii="Times New Roman" w:hAnsi="Times New Roman"/>
          <w:sz w:val="24"/>
          <w:szCs w:val="24"/>
          <w:lang w:val="en-IN"/>
        </w:rPr>
        <w:t>'] &gt; 0)</w:t>
      </w:r>
      <w:proofErr w:type="gramStart"/>
      <w:r w:rsidRPr="00D5767D">
        <w:rPr>
          <w:rFonts w:ascii="Times New Roman" w:hAnsi="Times New Roman"/>
          <w:sz w:val="24"/>
          <w:szCs w:val="24"/>
          <w:lang w:val="en-IN"/>
        </w:rPr>
        <w:t>].copy</w:t>
      </w:r>
      <w:proofErr w:type="gramEnd"/>
      <w:r w:rsidRPr="00D5767D">
        <w:rPr>
          <w:rFonts w:ascii="Times New Roman" w:hAnsi="Times New Roman"/>
          <w:sz w:val="24"/>
          <w:szCs w:val="24"/>
          <w:lang w:val="en-IN"/>
        </w:rPr>
        <w:t>()</w:t>
      </w:r>
    </w:p>
    <w:p w14:paraId="659DA414" w14:textId="77777777" w:rsidR="00D5767D" w:rsidRPr="00D5767D" w:rsidRDefault="00D5767D" w:rsidP="00D5767D">
      <w:pPr>
        <w:jc w:val="both"/>
        <w:rPr>
          <w:rFonts w:ascii="Times New Roman" w:hAnsi="Times New Roman"/>
          <w:sz w:val="24"/>
          <w:szCs w:val="24"/>
          <w:lang w:val="en-IN"/>
        </w:rPr>
      </w:pPr>
    </w:p>
    <w:p w14:paraId="6BAC7CFD"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Create '</w:t>
      </w:r>
      <w:proofErr w:type="spellStart"/>
      <w:r w:rsidRPr="00D5767D">
        <w:rPr>
          <w:rFonts w:ascii="Times New Roman" w:hAnsi="Times New Roman"/>
          <w:sz w:val="24"/>
          <w:szCs w:val="24"/>
          <w:lang w:val="en-IN"/>
        </w:rPr>
        <w:t>TotalPrice</w:t>
      </w:r>
      <w:proofErr w:type="spellEnd"/>
      <w:r w:rsidRPr="00D5767D">
        <w:rPr>
          <w:rFonts w:ascii="Times New Roman" w:hAnsi="Times New Roman"/>
          <w:sz w:val="24"/>
          <w:szCs w:val="24"/>
          <w:lang w:val="en-IN"/>
        </w:rPr>
        <w:t xml:space="preserve">' feature: Quantity * </w:t>
      </w:r>
      <w:proofErr w:type="spellStart"/>
      <w:r w:rsidRPr="00D5767D">
        <w:rPr>
          <w:rFonts w:ascii="Times New Roman" w:hAnsi="Times New Roman"/>
          <w:sz w:val="24"/>
          <w:szCs w:val="24"/>
          <w:lang w:val="en-IN"/>
        </w:rPr>
        <w:t>UnitPrice</w:t>
      </w:r>
      <w:proofErr w:type="spellEnd"/>
    </w:p>
    <w:p w14:paraId="5343DB10"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data['</w:t>
      </w:r>
      <w:proofErr w:type="spellStart"/>
      <w:r w:rsidRPr="00D5767D">
        <w:rPr>
          <w:rFonts w:ascii="Times New Roman" w:hAnsi="Times New Roman"/>
          <w:sz w:val="24"/>
          <w:szCs w:val="24"/>
          <w:lang w:val="en-IN"/>
        </w:rPr>
        <w:t>TotalPrice</w:t>
      </w:r>
      <w:proofErr w:type="spellEnd"/>
      <w:r w:rsidRPr="00D5767D">
        <w:rPr>
          <w:rFonts w:ascii="Times New Roman" w:hAnsi="Times New Roman"/>
          <w:sz w:val="24"/>
          <w:szCs w:val="24"/>
          <w:lang w:val="en-IN"/>
        </w:rPr>
        <w:t>'] = data['Quantity'] * data['</w:t>
      </w:r>
      <w:proofErr w:type="spellStart"/>
      <w:r w:rsidRPr="00D5767D">
        <w:rPr>
          <w:rFonts w:ascii="Times New Roman" w:hAnsi="Times New Roman"/>
          <w:sz w:val="24"/>
          <w:szCs w:val="24"/>
          <w:lang w:val="en-IN"/>
        </w:rPr>
        <w:t>UnitPrice</w:t>
      </w:r>
      <w:proofErr w:type="spellEnd"/>
      <w:r w:rsidRPr="00D5767D">
        <w:rPr>
          <w:rFonts w:ascii="Times New Roman" w:hAnsi="Times New Roman"/>
          <w:sz w:val="24"/>
          <w:szCs w:val="24"/>
          <w:lang w:val="en-IN"/>
        </w:rPr>
        <w:t>']</w:t>
      </w:r>
    </w:p>
    <w:p w14:paraId="6D37D70B" w14:textId="77777777" w:rsidR="00D5767D" w:rsidRPr="00D5767D" w:rsidRDefault="00D5767D" w:rsidP="00D5767D">
      <w:pPr>
        <w:jc w:val="both"/>
        <w:rPr>
          <w:rFonts w:ascii="Times New Roman" w:hAnsi="Times New Roman"/>
          <w:sz w:val="24"/>
          <w:szCs w:val="24"/>
          <w:lang w:val="en-IN"/>
        </w:rPr>
      </w:pPr>
    </w:p>
    <w:p w14:paraId="12419FDC"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Step 3: Feature engineering</w:t>
      </w:r>
    </w:p>
    <w:p w14:paraId="7A9E6CE5"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Aggregate data by '</w:t>
      </w:r>
      <w:proofErr w:type="spellStart"/>
      <w:r w:rsidRPr="00D5767D">
        <w:rPr>
          <w:rFonts w:ascii="Times New Roman" w:hAnsi="Times New Roman"/>
          <w:sz w:val="24"/>
          <w:szCs w:val="24"/>
          <w:lang w:val="en-IN"/>
        </w:rPr>
        <w:t>CustomerID</w:t>
      </w:r>
      <w:proofErr w:type="spellEnd"/>
      <w:r w:rsidRPr="00D5767D">
        <w:rPr>
          <w:rFonts w:ascii="Times New Roman" w:hAnsi="Times New Roman"/>
          <w:sz w:val="24"/>
          <w:szCs w:val="24"/>
          <w:lang w:val="en-IN"/>
        </w:rPr>
        <w:t>' to get total spent, total purchases, and unique items</w:t>
      </w:r>
    </w:p>
    <w:p w14:paraId="2AC49351"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customer_data</w:t>
      </w:r>
      <w:proofErr w:type="spellEnd"/>
      <w:r w:rsidRPr="00D5767D">
        <w:rPr>
          <w:rFonts w:ascii="Times New Roman" w:hAnsi="Times New Roman"/>
          <w:sz w:val="24"/>
          <w:szCs w:val="24"/>
          <w:lang w:val="en-IN"/>
        </w:rPr>
        <w:t xml:space="preserve"> = </w:t>
      </w:r>
      <w:proofErr w:type="spellStart"/>
      <w:proofErr w:type="gramStart"/>
      <w:r w:rsidRPr="00D5767D">
        <w:rPr>
          <w:rFonts w:ascii="Times New Roman" w:hAnsi="Times New Roman"/>
          <w:sz w:val="24"/>
          <w:szCs w:val="24"/>
          <w:lang w:val="en-IN"/>
        </w:rPr>
        <w:t>data.groupby</w:t>
      </w:r>
      <w:proofErr w:type="spellEnd"/>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CustomerID</w:t>
      </w:r>
      <w:proofErr w:type="spellEnd"/>
      <w:r w:rsidRPr="00D5767D">
        <w:rPr>
          <w:rFonts w:ascii="Times New Roman" w:hAnsi="Times New Roman"/>
          <w:sz w:val="24"/>
          <w:szCs w:val="24"/>
          <w:lang w:val="en-IN"/>
        </w:rPr>
        <w:t>'</w:t>
      </w:r>
      <w:proofErr w:type="gramStart"/>
      <w:r w:rsidRPr="00D5767D">
        <w:rPr>
          <w:rFonts w:ascii="Times New Roman" w:hAnsi="Times New Roman"/>
          <w:sz w:val="24"/>
          <w:szCs w:val="24"/>
          <w:lang w:val="en-IN"/>
        </w:rPr>
        <w:t>).</w:t>
      </w:r>
      <w:proofErr w:type="spellStart"/>
      <w:r w:rsidRPr="00D5767D">
        <w:rPr>
          <w:rFonts w:ascii="Times New Roman" w:hAnsi="Times New Roman"/>
          <w:sz w:val="24"/>
          <w:szCs w:val="24"/>
          <w:lang w:val="en-IN"/>
        </w:rPr>
        <w:t>agg</w:t>
      </w:r>
      <w:proofErr w:type="spellEnd"/>
      <w:proofErr w:type="gramEnd"/>
      <w:r w:rsidRPr="00D5767D">
        <w:rPr>
          <w:rFonts w:ascii="Times New Roman" w:hAnsi="Times New Roman"/>
          <w:sz w:val="24"/>
          <w:szCs w:val="24"/>
          <w:lang w:val="en-IN"/>
        </w:rPr>
        <w:t>(</w:t>
      </w:r>
    </w:p>
    <w:p w14:paraId="5254434C"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    </w:t>
      </w:r>
      <w:proofErr w:type="spellStart"/>
      <w:r w:rsidRPr="00D5767D">
        <w:rPr>
          <w:rFonts w:ascii="Times New Roman" w:hAnsi="Times New Roman"/>
          <w:sz w:val="24"/>
          <w:szCs w:val="24"/>
          <w:lang w:val="en-IN"/>
        </w:rPr>
        <w:t>total_spent</w:t>
      </w:r>
      <w:proofErr w:type="spellEnd"/>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TotalPrice</w:t>
      </w:r>
      <w:proofErr w:type="spellEnd"/>
      <w:r w:rsidRPr="00D5767D">
        <w:rPr>
          <w:rFonts w:ascii="Times New Roman" w:hAnsi="Times New Roman"/>
          <w:sz w:val="24"/>
          <w:szCs w:val="24"/>
          <w:lang w:val="en-IN"/>
        </w:rPr>
        <w:t>', 'sum'</w:t>
      </w:r>
      <w:proofErr w:type="gramStart"/>
      <w:r w:rsidRPr="00D5767D">
        <w:rPr>
          <w:rFonts w:ascii="Times New Roman" w:hAnsi="Times New Roman"/>
          <w:sz w:val="24"/>
          <w:szCs w:val="24"/>
          <w:lang w:val="en-IN"/>
        </w:rPr>
        <w:t>),  #</w:t>
      </w:r>
      <w:proofErr w:type="gramEnd"/>
      <w:r w:rsidRPr="00D5767D">
        <w:rPr>
          <w:rFonts w:ascii="Times New Roman" w:hAnsi="Times New Roman"/>
          <w:sz w:val="24"/>
          <w:szCs w:val="24"/>
          <w:lang w:val="en-IN"/>
        </w:rPr>
        <w:t xml:space="preserve"> Total amount spent by each customer</w:t>
      </w:r>
    </w:p>
    <w:p w14:paraId="05A68F48"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lastRenderedPageBreak/>
        <w:t xml:space="preserve">    </w:t>
      </w:r>
      <w:proofErr w:type="spellStart"/>
      <w:r w:rsidRPr="00D5767D">
        <w:rPr>
          <w:rFonts w:ascii="Times New Roman" w:hAnsi="Times New Roman"/>
          <w:sz w:val="24"/>
          <w:szCs w:val="24"/>
          <w:lang w:val="en-IN"/>
        </w:rPr>
        <w:t>total_purchases</w:t>
      </w:r>
      <w:proofErr w:type="spellEnd"/>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InvoiceNo</w:t>
      </w:r>
      <w:proofErr w:type="spellEnd"/>
      <w:r w:rsidRPr="00D5767D">
        <w:rPr>
          <w:rFonts w:ascii="Times New Roman" w:hAnsi="Times New Roman"/>
          <w:sz w:val="24"/>
          <w:szCs w:val="24"/>
          <w:lang w:val="en-IN"/>
        </w:rPr>
        <w:t>', '</w:t>
      </w:r>
      <w:proofErr w:type="spellStart"/>
      <w:r w:rsidRPr="00D5767D">
        <w:rPr>
          <w:rFonts w:ascii="Times New Roman" w:hAnsi="Times New Roman"/>
          <w:sz w:val="24"/>
          <w:szCs w:val="24"/>
          <w:lang w:val="en-IN"/>
        </w:rPr>
        <w:t>nunique</w:t>
      </w:r>
      <w:proofErr w:type="spellEnd"/>
      <w:r w:rsidRPr="00D5767D">
        <w:rPr>
          <w:rFonts w:ascii="Times New Roman" w:hAnsi="Times New Roman"/>
          <w:sz w:val="24"/>
          <w:szCs w:val="24"/>
          <w:lang w:val="en-IN"/>
        </w:rPr>
        <w:t>'</w:t>
      </w:r>
      <w:proofErr w:type="gramStart"/>
      <w:r w:rsidRPr="00D5767D">
        <w:rPr>
          <w:rFonts w:ascii="Times New Roman" w:hAnsi="Times New Roman"/>
          <w:sz w:val="24"/>
          <w:szCs w:val="24"/>
          <w:lang w:val="en-IN"/>
        </w:rPr>
        <w:t>),  #</w:t>
      </w:r>
      <w:proofErr w:type="gramEnd"/>
      <w:r w:rsidRPr="00D5767D">
        <w:rPr>
          <w:rFonts w:ascii="Times New Roman" w:hAnsi="Times New Roman"/>
          <w:sz w:val="24"/>
          <w:szCs w:val="24"/>
          <w:lang w:val="en-IN"/>
        </w:rPr>
        <w:t xml:space="preserve"> Number of unique invoices</w:t>
      </w:r>
    </w:p>
    <w:p w14:paraId="61D37A5F"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    </w:t>
      </w:r>
      <w:proofErr w:type="spellStart"/>
      <w:r w:rsidRPr="00D5767D">
        <w:rPr>
          <w:rFonts w:ascii="Times New Roman" w:hAnsi="Times New Roman"/>
          <w:sz w:val="24"/>
          <w:szCs w:val="24"/>
          <w:lang w:val="en-IN"/>
        </w:rPr>
        <w:t>unique_items</w:t>
      </w:r>
      <w:proofErr w:type="spellEnd"/>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StockCode</w:t>
      </w:r>
      <w:proofErr w:type="spellEnd"/>
      <w:r w:rsidRPr="00D5767D">
        <w:rPr>
          <w:rFonts w:ascii="Times New Roman" w:hAnsi="Times New Roman"/>
          <w:sz w:val="24"/>
          <w:szCs w:val="24"/>
          <w:lang w:val="en-IN"/>
        </w:rPr>
        <w:t>', '</w:t>
      </w:r>
      <w:proofErr w:type="spellStart"/>
      <w:r w:rsidRPr="00D5767D">
        <w:rPr>
          <w:rFonts w:ascii="Times New Roman" w:hAnsi="Times New Roman"/>
          <w:sz w:val="24"/>
          <w:szCs w:val="24"/>
          <w:lang w:val="en-IN"/>
        </w:rPr>
        <w:t>nunique</w:t>
      </w:r>
      <w:proofErr w:type="spellEnd"/>
      <w:proofErr w:type="gramStart"/>
      <w:r w:rsidRPr="00D5767D">
        <w:rPr>
          <w:rFonts w:ascii="Times New Roman" w:hAnsi="Times New Roman"/>
          <w:sz w:val="24"/>
          <w:szCs w:val="24"/>
          <w:lang w:val="en-IN"/>
        </w:rPr>
        <w:t>')  #</w:t>
      </w:r>
      <w:proofErr w:type="gramEnd"/>
      <w:r w:rsidRPr="00D5767D">
        <w:rPr>
          <w:rFonts w:ascii="Times New Roman" w:hAnsi="Times New Roman"/>
          <w:sz w:val="24"/>
          <w:szCs w:val="24"/>
          <w:lang w:val="en-IN"/>
        </w:rPr>
        <w:t xml:space="preserve"> Number of unique items purchased</w:t>
      </w:r>
    </w:p>
    <w:p w14:paraId="090A77B7" w14:textId="77777777" w:rsidR="00D5767D" w:rsidRPr="00D5767D" w:rsidRDefault="00D5767D" w:rsidP="00D5767D">
      <w:pPr>
        <w:jc w:val="both"/>
        <w:rPr>
          <w:rFonts w:ascii="Times New Roman" w:hAnsi="Times New Roman"/>
          <w:sz w:val="24"/>
          <w:szCs w:val="24"/>
          <w:lang w:val="en-IN"/>
        </w:rPr>
      </w:pPr>
      <w:proofErr w:type="gramStart"/>
      <w:r w:rsidRPr="00D5767D">
        <w:rPr>
          <w:rFonts w:ascii="Times New Roman" w:hAnsi="Times New Roman"/>
          <w:sz w:val="24"/>
          <w:szCs w:val="24"/>
          <w:lang w:val="en-IN"/>
        </w:rPr>
        <w:t>).</w:t>
      </w:r>
      <w:proofErr w:type="spellStart"/>
      <w:r w:rsidRPr="00D5767D">
        <w:rPr>
          <w:rFonts w:ascii="Times New Roman" w:hAnsi="Times New Roman"/>
          <w:sz w:val="24"/>
          <w:szCs w:val="24"/>
          <w:lang w:val="en-IN"/>
        </w:rPr>
        <w:t>reset</w:t>
      </w:r>
      <w:proofErr w:type="gramEnd"/>
      <w:r w:rsidRPr="00D5767D">
        <w:rPr>
          <w:rFonts w:ascii="Times New Roman" w:hAnsi="Times New Roman"/>
          <w:sz w:val="24"/>
          <w:szCs w:val="24"/>
          <w:lang w:val="en-IN"/>
        </w:rPr>
        <w:t>_</w:t>
      </w:r>
      <w:proofErr w:type="gramStart"/>
      <w:r w:rsidRPr="00D5767D">
        <w:rPr>
          <w:rFonts w:ascii="Times New Roman" w:hAnsi="Times New Roman"/>
          <w:sz w:val="24"/>
          <w:szCs w:val="24"/>
          <w:lang w:val="en-IN"/>
        </w:rPr>
        <w:t>index</w:t>
      </w:r>
      <w:proofErr w:type="spellEnd"/>
      <w:r w:rsidRPr="00D5767D">
        <w:rPr>
          <w:rFonts w:ascii="Times New Roman" w:hAnsi="Times New Roman"/>
          <w:sz w:val="24"/>
          <w:szCs w:val="24"/>
          <w:lang w:val="en-IN"/>
        </w:rPr>
        <w:t>(</w:t>
      </w:r>
      <w:proofErr w:type="gramEnd"/>
      <w:r w:rsidRPr="00D5767D">
        <w:rPr>
          <w:rFonts w:ascii="Times New Roman" w:hAnsi="Times New Roman"/>
          <w:sz w:val="24"/>
          <w:szCs w:val="24"/>
          <w:lang w:val="en-IN"/>
        </w:rPr>
        <w:t>)</w:t>
      </w:r>
    </w:p>
    <w:p w14:paraId="719F5BDA" w14:textId="77777777" w:rsidR="00D5767D" w:rsidRPr="00D5767D" w:rsidRDefault="00D5767D" w:rsidP="00D5767D">
      <w:pPr>
        <w:jc w:val="both"/>
        <w:rPr>
          <w:rFonts w:ascii="Times New Roman" w:hAnsi="Times New Roman"/>
          <w:sz w:val="24"/>
          <w:szCs w:val="24"/>
          <w:lang w:val="en-IN"/>
        </w:rPr>
      </w:pPr>
    </w:p>
    <w:p w14:paraId="0993B921"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Step 4: Scale the data</w:t>
      </w:r>
    </w:p>
    <w:p w14:paraId="0331CF14"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Standardize features to have zero mean and unit variance</w:t>
      </w:r>
    </w:p>
    <w:p w14:paraId="28E1EC90"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scaler = </w:t>
      </w:r>
      <w:proofErr w:type="spellStart"/>
      <w:proofErr w:type="gramStart"/>
      <w:r w:rsidRPr="00D5767D">
        <w:rPr>
          <w:rFonts w:ascii="Times New Roman" w:hAnsi="Times New Roman"/>
          <w:sz w:val="24"/>
          <w:szCs w:val="24"/>
          <w:lang w:val="en-IN"/>
        </w:rPr>
        <w:t>StandardScaler</w:t>
      </w:r>
      <w:proofErr w:type="spellEnd"/>
      <w:r w:rsidRPr="00D5767D">
        <w:rPr>
          <w:rFonts w:ascii="Times New Roman" w:hAnsi="Times New Roman"/>
          <w:sz w:val="24"/>
          <w:szCs w:val="24"/>
          <w:lang w:val="en-IN"/>
        </w:rPr>
        <w:t>(</w:t>
      </w:r>
      <w:proofErr w:type="gramEnd"/>
      <w:r w:rsidRPr="00D5767D">
        <w:rPr>
          <w:rFonts w:ascii="Times New Roman" w:hAnsi="Times New Roman"/>
          <w:sz w:val="24"/>
          <w:szCs w:val="24"/>
          <w:lang w:val="en-IN"/>
        </w:rPr>
        <w:t>)</w:t>
      </w:r>
    </w:p>
    <w:p w14:paraId="7E3D0FED"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scaled_data</w:t>
      </w:r>
      <w:proofErr w:type="spellEnd"/>
      <w:r w:rsidRPr="00D5767D">
        <w:rPr>
          <w:rFonts w:ascii="Times New Roman" w:hAnsi="Times New Roman"/>
          <w:sz w:val="24"/>
          <w:szCs w:val="24"/>
          <w:lang w:val="en-IN"/>
        </w:rPr>
        <w:t xml:space="preserve"> = </w:t>
      </w:r>
      <w:proofErr w:type="spellStart"/>
      <w:r w:rsidRPr="00D5767D">
        <w:rPr>
          <w:rFonts w:ascii="Times New Roman" w:hAnsi="Times New Roman"/>
          <w:sz w:val="24"/>
          <w:szCs w:val="24"/>
          <w:lang w:val="en-IN"/>
        </w:rPr>
        <w:t>scaler.fit_</w:t>
      </w:r>
      <w:proofErr w:type="gramStart"/>
      <w:r w:rsidRPr="00D5767D">
        <w:rPr>
          <w:rFonts w:ascii="Times New Roman" w:hAnsi="Times New Roman"/>
          <w:sz w:val="24"/>
          <w:szCs w:val="24"/>
          <w:lang w:val="en-IN"/>
        </w:rPr>
        <w:t>transform</w:t>
      </w:r>
      <w:proofErr w:type="spellEnd"/>
      <w:r w:rsidRPr="00D5767D">
        <w:rPr>
          <w:rFonts w:ascii="Times New Roman" w:hAnsi="Times New Roman"/>
          <w:sz w:val="24"/>
          <w:szCs w:val="24"/>
          <w:lang w:val="en-IN"/>
        </w:rPr>
        <w:t>(</w:t>
      </w:r>
      <w:proofErr w:type="spellStart"/>
      <w:proofErr w:type="gramEnd"/>
      <w:r w:rsidRPr="00D5767D">
        <w:rPr>
          <w:rFonts w:ascii="Times New Roman" w:hAnsi="Times New Roman"/>
          <w:sz w:val="24"/>
          <w:szCs w:val="24"/>
          <w:lang w:val="en-IN"/>
        </w:rPr>
        <w:t>customer_</w:t>
      </w:r>
      <w:proofErr w:type="gramStart"/>
      <w:r w:rsidRPr="00D5767D">
        <w:rPr>
          <w:rFonts w:ascii="Times New Roman" w:hAnsi="Times New Roman"/>
          <w:sz w:val="24"/>
          <w:szCs w:val="24"/>
          <w:lang w:val="en-IN"/>
        </w:rPr>
        <w:t>data</w:t>
      </w:r>
      <w:proofErr w:type="spellEnd"/>
      <w:r w:rsidRPr="00D5767D">
        <w:rPr>
          <w:rFonts w:ascii="Times New Roman" w:hAnsi="Times New Roman"/>
          <w:sz w:val="24"/>
          <w:szCs w:val="24"/>
          <w:lang w:val="en-IN"/>
        </w:rPr>
        <w:t>[</w:t>
      </w:r>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total_spent</w:t>
      </w:r>
      <w:proofErr w:type="spellEnd"/>
      <w:r w:rsidRPr="00D5767D">
        <w:rPr>
          <w:rFonts w:ascii="Times New Roman" w:hAnsi="Times New Roman"/>
          <w:sz w:val="24"/>
          <w:szCs w:val="24"/>
          <w:lang w:val="en-IN"/>
        </w:rPr>
        <w:t>', '</w:t>
      </w:r>
      <w:proofErr w:type="spellStart"/>
      <w:r w:rsidRPr="00D5767D">
        <w:rPr>
          <w:rFonts w:ascii="Times New Roman" w:hAnsi="Times New Roman"/>
          <w:sz w:val="24"/>
          <w:szCs w:val="24"/>
          <w:lang w:val="en-IN"/>
        </w:rPr>
        <w:t>total_purchases</w:t>
      </w:r>
      <w:proofErr w:type="spellEnd"/>
      <w:r w:rsidRPr="00D5767D">
        <w:rPr>
          <w:rFonts w:ascii="Times New Roman" w:hAnsi="Times New Roman"/>
          <w:sz w:val="24"/>
          <w:szCs w:val="24"/>
          <w:lang w:val="en-IN"/>
        </w:rPr>
        <w:t>', '</w:t>
      </w:r>
      <w:proofErr w:type="spellStart"/>
      <w:r w:rsidRPr="00D5767D">
        <w:rPr>
          <w:rFonts w:ascii="Times New Roman" w:hAnsi="Times New Roman"/>
          <w:sz w:val="24"/>
          <w:szCs w:val="24"/>
          <w:lang w:val="en-IN"/>
        </w:rPr>
        <w:t>unique_items</w:t>
      </w:r>
      <w:proofErr w:type="spellEnd"/>
      <w:r w:rsidRPr="00D5767D">
        <w:rPr>
          <w:rFonts w:ascii="Times New Roman" w:hAnsi="Times New Roman"/>
          <w:sz w:val="24"/>
          <w:szCs w:val="24"/>
          <w:lang w:val="en-IN"/>
        </w:rPr>
        <w:t>']])</w:t>
      </w:r>
    </w:p>
    <w:p w14:paraId="0798F01C" w14:textId="77777777" w:rsidR="00D5767D" w:rsidRPr="00D5767D" w:rsidRDefault="00D5767D" w:rsidP="00D5767D">
      <w:pPr>
        <w:jc w:val="both"/>
        <w:rPr>
          <w:rFonts w:ascii="Times New Roman" w:hAnsi="Times New Roman"/>
          <w:sz w:val="24"/>
          <w:szCs w:val="24"/>
          <w:lang w:val="en-IN"/>
        </w:rPr>
      </w:pPr>
    </w:p>
    <w:p w14:paraId="11402323"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Step 5: Apply K-means clustering</w:t>
      </w:r>
    </w:p>
    <w:p w14:paraId="6490BBB2"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Use K-Means to segment customers into 4 clusters</w:t>
      </w:r>
    </w:p>
    <w:p w14:paraId="1F7D8E88"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kmeans</w:t>
      </w:r>
      <w:proofErr w:type="spellEnd"/>
      <w:r w:rsidRPr="00D5767D">
        <w:rPr>
          <w:rFonts w:ascii="Times New Roman" w:hAnsi="Times New Roman"/>
          <w:sz w:val="24"/>
          <w:szCs w:val="24"/>
          <w:lang w:val="en-IN"/>
        </w:rPr>
        <w:t xml:space="preserve"> = </w:t>
      </w:r>
      <w:proofErr w:type="spellStart"/>
      <w:proofErr w:type="gramStart"/>
      <w:r w:rsidRPr="00D5767D">
        <w:rPr>
          <w:rFonts w:ascii="Times New Roman" w:hAnsi="Times New Roman"/>
          <w:sz w:val="24"/>
          <w:szCs w:val="24"/>
          <w:lang w:val="en-IN"/>
        </w:rPr>
        <w:t>KMeans</w:t>
      </w:r>
      <w:proofErr w:type="spellEnd"/>
      <w:r w:rsidRPr="00D5767D">
        <w:rPr>
          <w:rFonts w:ascii="Times New Roman" w:hAnsi="Times New Roman"/>
          <w:sz w:val="24"/>
          <w:szCs w:val="24"/>
          <w:lang w:val="en-IN"/>
        </w:rPr>
        <w:t>(</w:t>
      </w:r>
      <w:proofErr w:type="spellStart"/>
      <w:proofErr w:type="gramEnd"/>
      <w:r w:rsidRPr="00D5767D">
        <w:rPr>
          <w:rFonts w:ascii="Times New Roman" w:hAnsi="Times New Roman"/>
          <w:sz w:val="24"/>
          <w:szCs w:val="24"/>
          <w:lang w:val="en-IN"/>
        </w:rPr>
        <w:t>n_clusters</w:t>
      </w:r>
      <w:proofErr w:type="spellEnd"/>
      <w:r w:rsidRPr="00D5767D">
        <w:rPr>
          <w:rFonts w:ascii="Times New Roman" w:hAnsi="Times New Roman"/>
          <w:sz w:val="24"/>
          <w:szCs w:val="24"/>
          <w:lang w:val="en-IN"/>
        </w:rPr>
        <w:t xml:space="preserve">=4, </w:t>
      </w:r>
      <w:proofErr w:type="spellStart"/>
      <w:r w:rsidRPr="00D5767D">
        <w:rPr>
          <w:rFonts w:ascii="Times New Roman" w:hAnsi="Times New Roman"/>
          <w:sz w:val="24"/>
          <w:szCs w:val="24"/>
          <w:lang w:val="en-IN"/>
        </w:rPr>
        <w:t>random_state</w:t>
      </w:r>
      <w:proofErr w:type="spellEnd"/>
      <w:r w:rsidRPr="00D5767D">
        <w:rPr>
          <w:rFonts w:ascii="Times New Roman" w:hAnsi="Times New Roman"/>
          <w:sz w:val="24"/>
          <w:szCs w:val="24"/>
          <w:lang w:val="en-IN"/>
        </w:rPr>
        <w:t>=42)</w:t>
      </w:r>
    </w:p>
    <w:p w14:paraId="2ED1BC57"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customer_data</w:t>
      </w:r>
      <w:proofErr w:type="spellEnd"/>
      <w:r w:rsidRPr="00D5767D">
        <w:rPr>
          <w:rFonts w:ascii="Times New Roman" w:hAnsi="Times New Roman"/>
          <w:sz w:val="24"/>
          <w:szCs w:val="24"/>
          <w:lang w:val="en-IN"/>
        </w:rPr>
        <w:t xml:space="preserve">['Cluster'] = </w:t>
      </w:r>
      <w:proofErr w:type="spellStart"/>
      <w:r w:rsidRPr="00D5767D">
        <w:rPr>
          <w:rFonts w:ascii="Times New Roman" w:hAnsi="Times New Roman"/>
          <w:sz w:val="24"/>
          <w:szCs w:val="24"/>
          <w:lang w:val="en-IN"/>
        </w:rPr>
        <w:t>kmeans.fit_predict</w:t>
      </w:r>
      <w:proofErr w:type="spell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scaled_data</w:t>
      </w:r>
      <w:proofErr w:type="spellEnd"/>
      <w:r w:rsidRPr="00D5767D">
        <w:rPr>
          <w:rFonts w:ascii="Times New Roman" w:hAnsi="Times New Roman"/>
          <w:sz w:val="24"/>
          <w:szCs w:val="24"/>
          <w:lang w:val="en-IN"/>
        </w:rPr>
        <w:t>)</w:t>
      </w:r>
    </w:p>
    <w:p w14:paraId="3F3333A4" w14:textId="77777777" w:rsidR="00D5767D" w:rsidRPr="00D5767D" w:rsidRDefault="00D5767D" w:rsidP="00D5767D">
      <w:pPr>
        <w:jc w:val="both"/>
        <w:rPr>
          <w:rFonts w:ascii="Times New Roman" w:hAnsi="Times New Roman"/>
          <w:sz w:val="24"/>
          <w:szCs w:val="24"/>
          <w:lang w:val="en-IN"/>
        </w:rPr>
      </w:pPr>
    </w:p>
    <w:p w14:paraId="2A50F2D8"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Step 6: Visualize clusters with PCA</w:t>
      </w:r>
    </w:p>
    <w:p w14:paraId="7E812141"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Reduce data to 2 components using PCA for 2D visualization</w:t>
      </w:r>
    </w:p>
    <w:p w14:paraId="3AE5C42F"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pca</w:t>
      </w:r>
      <w:proofErr w:type="spellEnd"/>
      <w:r w:rsidRPr="00D5767D">
        <w:rPr>
          <w:rFonts w:ascii="Times New Roman" w:hAnsi="Times New Roman"/>
          <w:sz w:val="24"/>
          <w:szCs w:val="24"/>
          <w:lang w:val="en-IN"/>
        </w:rPr>
        <w:t xml:space="preserve"> = PCA(</w:t>
      </w:r>
      <w:proofErr w:type="spellStart"/>
      <w:r w:rsidRPr="00D5767D">
        <w:rPr>
          <w:rFonts w:ascii="Times New Roman" w:hAnsi="Times New Roman"/>
          <w:sz w:val="24"/>
          <w:szCs w:val="24"/>
          <w:lang w:val="en-IN"/>
        </w:rPr>
        <w:t>n_components</w:t>
      </w:r>
      <w:proofErr w:type="spellEnd"/>
      <w:r w:rsidRPr="00D5767D">
        <w:rPr>
          <w:rFonts w:ascii="Times New Roman" w:hAnsi="Times New Roman"/>
          <w:sz w:val="24"/>
          <w:szCs w:val="24"/>
          <w:lang w:val="en-IN"/>
        </w:rPr>
        <w:t>=2)</w:t>
      </w:r>
    </w:p>
    <w:p w14:paraId="1BA4056F"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pca_data</w:t>
      </w:r>
      <w:proofErr w:type="spellEnd"/>
      <w:r w:rsidRPr="00D5767D">
        <w:rPr>
          <w:rFonts w:ascii="Times New Roman" w:hAnsi="Times New Roman"/>
          <w:sz w:val="24"/>
          <w:szCs w:val="24"/>
          <w:lang w:val="en-IN"/>
        </w:rPr>
        <w:t xml:space="preserve"> = </w:t>
      </w:r>
      <w:proofErr w:type="spellStart"/>
      <w:r w:rsidRPr="00D5767D">
        <w:rPr>
          <w:rFonts w:ascii="Times New Roman" w:hAnsi="Times New Roman"/>
          <w:sz w:val="24"/>
          <w:szCs w:val="24"/>
          <w:lang w:val="en-IN"/>
        </w:rPr>
        <w:t>pca.fit_transform</w:t>
      </w:r>
      <w:proofErr w:type="spell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scaled_data</w:t>
      </w:r>
      <w:proofErr w:type="spellEnd"/>
      <w:r w:rsidRPr="00D5767D">
        <w:rPr>
          <w:rFonts w:ascii="Times New Roman" w:hAnsi="Times New Roman"/>
          <w:sz w:val="24"/>
          <w:szCs w:val="24"/>
          <w:lang w:val="en-IN"/>
        </w:rPr>
        <w:t>)</w:t>
      </w:r>
    </w:p>
    <w:p w14:paraId="7E713C4D"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customer_data</w:t>
      </w:r>
      <w:proofErr w:type="spellEnd"/>
      <w:r w:rsidRPr="00D5767D">
        <w:rPr>
          <w:rFonts w:ascii="Times New Roman" w:hAnsi="Times New Roman"/>
          <w:sz w:val="24"/>
          <w:szCs w:val="24"/>
          <w:lang w:val="en-IN"/>
        </w:rPr>
        <w:t xml:space="preserve">['PCA1'], </w:t>
      </w:r>
      <w:proofErr w:type="spellStart"/>
      <w:r w:rsidRPr="00D5767D">
        <w:rPr>
          <w:rFonts w:ascii="Times New Roman" w:hAnsi="Times New Roman"/>
          <w:sz w:val="24"/>
          <w:szCs w:val="24"/>
          <w:lang w:val="en-IN"/>
        </w:rPr>
        <w:t>customer_data</w:t>
      </w:r>
      <w:proofErr w:type="spellEnd"/>
      <w:r w:rsidRPr="00D5767D">
        <w:rPr>
          <w:rFonts w:ascii="Times New Roman" w:hAnsi="Times New Roman"/>
          <w:sz w:val="24"/>
          <w:szCs w:val="24"/>
          <w:lang w:val="en-IN"/>
        </w:rPr>
        <w:t xml:space="preserve">['PCA2'] = </w:t>
      </w:r>
      <w:proofErr w:type="spellStart"/>
      <w:r w:rsidRPr="00D5767D">
        <w:rPr>
          <w:rFonts w:ascii="Times New Roman" w:hAnsi="Times New Roman"/>
          <w:sz w:val="24"/>
          <w:szCs w:val="24"/>
          <w:lang w:val="en-IN"/>
        </w:rPr>
        <w:t>pca_data</w:t>
      </w:r>
      <w:proofErr w:type="spellEnd"/>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 xml:space="preserve"> 0], </w:t>
      </w:r>
      <w:proofErr w:type="spellStart"/>
      <w:r w:rsidRPr="00D5767D">
        <w:rPr>
          <w:rFonts w:ascii="Times New Roman" w:hAnsi="Times New Roman"/>
          <w:sz w:val="24"/>
          <w:szCs w:val="24"/>
          <w:lang w:val="en-IN"/>
        </w:rPr>
        <w:t>pca_data</w:t>
      </w:r>
      <w:proofErr w:type="spellEnd"/>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 xml:space="preserve"> 1]</w:t>
      </w:r>
    </w:p>
    <w:p w14:paraId="59235307" w14:textId="77777777" w:rsidR="00D5767D" w:rsidRPr="00D5767D" w:rsidRDefault="00D5767D" w:rsidP="00D5767D">
      <w:pPr>
        <w:jc w:val="both"/>
        <w:rPr>
          <w:rFonts w:ascii="Times New Roman" w:hAnsi="Times New Roman"/>
          <w:sz w:val="24"/>
          <w:szCs w:val="24"/>
          <w:lang w:val="en-IN"/>
        </w:rPr>
      </w:pPr>
    </w:p>
    <w:p w14:paraId="3B351387"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Plot the PCA scatter plot to visualize customer clusters</w:t>
      </w:r>
    </w:p>
    <w:p w14:paraId="7E3AEFAA"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plt.figure</w:t>
      </w:r>
      <w:proofErr w:type="spellEnd"/>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figsize</w:t>
      </w:r>
      <w:proofErr w:type="spellEnd"/>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10, 7))</w:t>
      </w:r>
    </w:p>
    <w:p w14:paraId="360953DB"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sns.scatterplot</w:t>
      </w:r>
      <w:proofErr w:type="spellEnd"/>
      <w:proofErr w:type="gramEnd"/>
      <w:r w:rsidRPr="00D5767D">
        <w:rPr>
          <w:rFonts w:ascii="Times New Roman" w:hAnsi="Times New Roman"/>
          <w:sz w:val="24"/>
          <w:szCs w:val="24"/>
          <w:lang w:val="en-IN"/>
        </w:rPr>
        <w:t>(data=</w:t>
      </w:r>
      <w:proofErr w:type="spellStart"/>
      <w:r w:rsidRPr="00D5767D">
        <w:rPr>
          <w:rFonts w:ascii="Times New Roman" w:hAnsi="Times New Roman"/>
          <w:sz w:val="24"/>
          <w:szCs w:val="24"/>
          <w:lang w:val="en-IN"/>
        </w:rPr>
        <w:t>customer_data</w:t>
      </w:r>
      <w:proofErr w:type="spellEnd"/>
      <w:r w:rsidRPr="00D5767D">
        <w:rPr>
          <w:rFonts w:ascii="Times New Roman" w:hAnsi="Times New Roman"/>
          <w:sz w:val="24"/>
          <w:szCs w:val="24"/>
          <w:lang w:val="en-IN"/>
        </w:rPr>
        <w:t>, x='PCA1', y='PCA2', hue='Cluster', palette='</w:t>
      </w:r>
      <w:proofErr w:type="spellStart"/>
      <w:r w:rsidRPr="00D5767D">
        <w:rPr>
          <w:rFonts w:ascii="Times New Roman" w:hAnsi="Times New Roman"/>
          <w:sz w:val="24"/>
          <w:szCs w:val="24"/>
          <w:lang w:val="en-IN"/>
        </w:rPr>
        <w:t>viridis</w:t>
      </w:r>
      <w:proofErr w:type="spellEnd"/>
      <w:r w:rsidRPr="00D5767D">
        <w:rPr>
          <w:rFonts w:ascii="Times New Roman" w:hAnsi="Times New Roman"/>
          <w:sz w:val="24"/>
          <w:szCs w:val="24"/>
          <w:lang w:val="en-IN"/>
        </w:rPr>
        <w:t>', s=100)</w:t>
      </w:r>
    </w:p>
    <w:p w14:paraId="1EE2BF38"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plt.title</w:t>
      </w:r>
      <w:proofErr w:type="spellEnd"/>
      <w:proofErr w:type="gramEnd"/>
      <w:r w:rsidRPr="00D5767D">
        <w:rPr>
          <w:rFonts w:ascii="Times New Roman" w:hAnsi="Times New Roman"/>
          <w:sz w:val="24"/>
          <w:szCs w:val="24"/>
          <w:lang w:val="en-IN"/>
        </w:rPr>
        <w:t>("Customer Segments after K-Means Clustering")</w:t>
      </w:r>
    </w:p>
    <w:p w14:paraId="7BCE85D5"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lastRenderedPageBreak/>
        <w:t>plt.xlabel</w:t>
      </w:r>
      <w:proofErr w:type="spellEnd"/>
      <w:proofErr w:type="gramEnd"/>
      <w:r w:rsidRPr="00D5767D">
        <w:rPr>
          <w:rFonts w:ascii="Times New Roman" w:hAnsi="Times New Roman"/>
          <w:sz w:val="24"/>
          <w:szCs w:val="24"/>
          <w:lang w:val="en-IN"/>
        </w:rPr>
        <w:t>("Customer Spending vs. Frequency (PC1)")</w:t>
      </w:r>
    </w:p>
    <w:p w14:paraId="3CF128F3"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plt.ylabel</w:t>
      </w:r>
      <w:proofErr w:type="spellEnd"/>
      <w:proofErr w:type="gramEnd"/>
      <w:r w:rsidRPr="00D5767D">
        <w:rPr>
          <w:rFonts w:ascii="Times New Roman" w:hAnsi="Times New Roman"/>
          <w:sz w:val="24"/>
          <w:szCs w:val="24"/>
          <w:lang w:val="en-IN"/>
        </w:rPr>
        <w:t>("Customer Purchase Diversity (PC2)")</w:t>
      </w:r>
    </w:p>
    <w:p w14:paraId="0ABCD3C3"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plt.legend</w:t>
      </w:r>
      <w:proofErr w:type="spellEnd"/>
      <w:proofErr w:type="gramEnd"/>
      <w:r w:rsidRPr="00D5767D">
        <w:rPr>
          <w:rFonts w:ascii="Times New Roman" w:hAnsi="Times New Roman"/>
          <w:sz w:val="24"/>
          <w:szCs w:val="24"/>
          <w:lang w:val="en-IN"/>
        </w:rPr>
        <w:t>(title="Cluster")</w:t>
      </w:r>
    </w:p>
    <w:p w14:paraId="09149F62"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plt.grid</w:t>
      </w:r>
      <w:proofErr w:type="spellEnd"/>
      <w:proofErr w:type="gramEnd"/>
      <w:r w:rsidRPr="00D5767D">
        <w:rPr>
          <w:rFonts w:ascii="Times New Roman" w:hAnsi="Times New Roman"/>
          <w:sz w:val="24"/>
          <w:szCs w:val="24"/>
          <w:lang w:val="en-IN"/>
        </w:rPr>
        <w:t>(True)</w:t>
      </w:r>
    </w:p>
    <w:p w14:paraId="77332746"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plt.show</w:t>
      </w:r>
      <w:proofErr w:type="spellEnd"/>
      <w:proofErr w:type="gramEnd"/>
      <w:r w:rsidRPr="00D5767D">
        <w:rPr>
          <w:rFonts w:ascii="Times New Roman" w:hAnsi="Times New Roman"/>
          <w:sz w:val="24"/>
          <w:szCs w:val="24"/>
          <w:lang w:val="en-IN"/>
        </w:rPr>
        <w:t>()</w:t>
      </w:r>
    </w:p>
    <w:p w14:paraId="00769CDF" w14:textId="77777777" w:rsidR="00D5767D" w:rsidRPr="00D5767D" w:rsidRDefault="00D5767D" w:rsidP="00D5767D">
      <w:pPr>
        <w:jc w:val="both"/>
        <w:rPr>
          <w:rFonts w:ascii="Times New Roman" w:hAnsi="Times New Roman"/>
          <w:sz w:val="24"/>
          <w:szCs w:val="24"/>
          <w:lang w:val="en-IN"/>
        </w:rPr>
      </w:pPr>
    </w:p>
    <w:p w14:paraId="616CD4FA"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 Step 7: Visualize average </w:t>
      </w:r>
      <w:proofErr w:type="spellStart"/>
      <w:r w:rsidRPr="00D5767D">
        <w:rPr>
          <w:rFonts w:ascii="Times New Roman" w:hAnsi="Times New Roman"/>
          <w:sz w:val="24"/>
          <w:szCs w:val="24"/>
          <w:lang w:val="en-IN"/>
        </w:rPr>
        <w:t>behavior</w:t>
      </w:r>
      <w:proofErr w:type="spellEnd"/>
      <w:r w:rsidRPr="00D5767D">
        <w:rPr>
          <w:rFonts w:ascii="Times New Roman" w:hAnsi="Times New Roman"/>
          <w:sz w:val="24"/>
          <w:szCs w:val="24"/>
          <w:lang w:val="en-IN"/>
        </w:rPr>
        <w:t xml:space="preserve"> per cluster with a heatmap</w:t>
      </w:r>
    </w:p>
    <w:p w14:paraId="27335CFB"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Calculate the average feature values for each cluster</w:t>
      </w:r>
    </w:p>
    <w:p w14:paraId="7882C62C" w14:textId="77777777" w:rsidR="00D5767D" w:rsidRPr="00D5767D" w:rsidRDefault="00D5767D" w:rsidP="00D5767D">
      <w:pPr>
        <w:jc w:val="both"/>
        <w:rPr>
          <w:rFonts w:ascii="Times New Roman" w:hAnsi="Times New Roman"/>
          <w:sz w:val="24"/>
          <w:szCs w:val="24"/>
          <w:lang w:val="en-IN"/>
        </w:rPr>
      </w:pPr>
      <w:proofErr w:type="spellStart"/>
      <w:r w:rsidRPr="00D5767D">
        <w:rPr>
          <w:rFonts w:ascii="Times New Roman" w:hAnsi="Times New Roman"/>
          <w:sz w:val="24"/>
          <w:szCs w:val="24"/>
          <w:lang w:val="en-IN"/>
        </w:rPr>
        <w:t>cluster_summary</w:t>
      </w:r>
      <w:proofErr w:type="spellEnd"/>
      <w:r w:rsidRPr="00D5767D">
        <w:rPr>
          <w:rFonts w:ascii="Times New Roman" w:hAnsi="Times New Roman"/>
          <w:sz w:val="24"/>
          <w:szCs w:val="24"/>
          <w:lang w:val="en-IN"/>
        </w:rPr>
        <w:t xml:space="preserve"> = </w:t>
      </w:r>
      <w:proofErr w:type="spellStart"/>
      <w:r w:rsidRPr="00D5767D">
        <w:rPr>
          <w:rFonts w:ascii="Times New Roman" w:hAnsi="Times New Roman"/>
          <w:sz w:val="24"/>
          <w:szCs w:val="24"/>
          <w:lang w:val="en-IN"/>
        </w:rPr>
        <w:t>customer_</w:t>
      </w:r>
      <w:proofErr w:type="gramStart"/>
      <w:r w:rsidRPr="00D5767D">
        <w:rPr>
          <w:rFonts w:ascii="Times New Roman" w:hAnsi="Times New Roman"/>
          <w:sz w:val="24"/>
          <w:szCs w:val="24"/>
          <w:lang w:val="en-IN"/>
        </w:rPr>
        <w:t>data.groupby</w:t>
      </w:r>
      <w:proofErr w:type="spellEnd"/>
      <w:proofErr w:type="gramEnd"/>
      <w:r w:rsidRPr="00D5767D">
        <w:rPr>
          <w:rFonts w:ascii="Times New Roman" w:hAnsi="Times New Roman"/>
          <w:sz w:val="24"/>
          <w:szCs w:val="24"/>
          <w:lang w:val="en-IN"/>
        </w:rPr>
        <w:t>('Cluster</w:t>
      </w:r>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total_spent</w:t>
      </w:r>
      <w:proofErr w:type="spellEnd"/>
      <w:r w:rsidRPr="00D5767D">
        <w:rPr>
          <w:rFonts w:ascii="Times New Roman" w:hAnsi="Times New Roman"/>
          <w:sz w:val="24"/>
          <w:szCs w:val="24"/>
          <w:lang w:val="en-IN"/>
        </w:rPr>
        <w:t>', '</w:t>
      </w:r>
      <w:proofErr w:type="spellStart"/>
      <w:r w:rsidRPr="00D5767D">
        <w:rPr>
          <w:rFonts w:ascii="Times New Roman" w:hAnsi="Times New Roman"/>
          <w:sz w:val="24"/>
          <w:szCs w:val="24"/>
          <w:lang w:val="en-IN"/>
        </w:rPr>
        <w:t>total_purchases</w:t>
      </w:r>
      <w:proofErr w:type="spellEnd"/>
      <w:r w:rsidRPr="00D5767D">
        <w:rPr>
          <w:rFonts w:ascii="Times New Roman" w:hAnsi="Times New Roman"/>
          <w:sz w:val="24"/>
          <w:szCs w:val="24"/>
          <w:lang w:val="en-IN"/>
        </w:rPr>
        <w:t>', '</w:t>
      </w:r>
      <w:proofErr w:type="spellStart"/>
      <w:r w:rsidRPr="00D5767D">
        <w:rPr>
          <w:rFonts w:ascii="Times New Roman" w:hAnsi="Times New Roman"/>
          <w:sz w:val="24"/>
          <w:szCs w:val="24"/>
          <w:lang w:val="en-IN"/>
        </w:rPr>
        <w:t>unique_items</w:t>
      </w:r>
      <w:proofErr w:type="spellEnd"/>
      <w:r w:rsidRPr="00D5767D">
        <w:rPr>
          <w:rFonts w:ascii="Times New Roman" w:hAnsi="Times New Roman"/>
          <w:sz w:val="24"/>
          <w:szCs w:val="24"/>
          <w:lang w:val="en-IN"/>
        </w:rPr>
        <w:t>']</w:t>
      </w:r>
      <w:proofErr w:type="gramStart"/>
      <w:r w:rsidRPr="00D5767D">
        <w:rPr>
          <w:rFonts w:ascii="Times New Roman" w:hAnsi="Times New Roman"/>
          <w:sz w:val="24"/>
          <w:szCs w:val="24"/>
          <w:lang w:val="en-IN"/>
        </w:rPr>
        <w:t>].mean</w:t>
      </w:r>
      <w:proofErr w:type="gramEnd"/>
      <w:r w:rsidRPr="00D5767D">
        <w:rPr>
          <w:rFonts w:ascii="Times New Roman" w:hAnsi="Times New Roman"/>
          <w:sz w:val="24"/>
          <w:szCs w:val="24"/>
          <w:lang w:val="en-IN"/>
        </w:rPr>
        <w:t>(</w:t>
      </w:r>
      <w:proofErr w:type="gramStart"/>
      <w:r w:rsidRPr="00D5767D">
        <w:rPr>
          <w:rFonts w:ascii="Times New Roman" w:hAnsi="Times New Roman"/>
          <w:sz w:val="24"/>
          <w:szCs w:val="24"/>
          <w:lang w:val="en-IN"/>
        </w:rPr>
        <w:t>).round</w:t>
      </w:r>
      <w:proofErr w:type="gramEnd"/>
      <w:r w:rsidRPr="00D5767D">
        <w:rPr>
          <w:rFonts w:ascii="Times New Roman" w:hAnsi="Times New Roman"/>
          <w:sz w:val="24"/>
          <w:szCs w:val="24"/>
          <w:lang w:val="en-IN"/>
        </w:rPr>
        <w:t>(1)</w:t>
      </w:r>
    </w:p>
    <w:p w14:paraId="4BF980A4" w14:textId="77777777" w:rsidR="00D5767D" w:rsidRPr="00D5767D" w:rsidRDefault="00D5767D" w:rsidP="00D5767D">
      <w:pPr>
        <w:jc w:val="both"/>
        <w:rPr>
          <w:rFonts w:ascii="Times New Roman" w:hAnsi="Times New Roman"/>
          <w:sz w:val="24"/>
          <w:szCs w:val="24"/>
          <w:lang w:val="en-IN"/>
        </w:rPr>
      </w:pPr>
    </w:p>
    <w:p w14:paraId="3DC8FAC1"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 Plot a heatmap of average customer </w:t>
      </w:r>
      <w:proofErr w:type="spellStart"/>
      <w:r w:rsidRPr="00D5767D">
        <w:rPr>
          <w:rFonts w:ascii="Times New Roman" w:hAnsi="Times New Roman"/>
          <w:sz w:val="24"/>
          <w:szCs w:val="24"/>
          <w:lang w:val="en-IN"/>
        </w:rPr>
        <w:t>behavior</w:t>
      </w:r>
      <w:proofErr w:type="spellEnd"/>
      <w:r w:rsidRPr="00D5767D">
        <w:rPr>
          <w:rFonts w:ascii="Times New Roman" w:hAnsi="Times New Roman"/>
          <w:sz w:val="24"/>
          <w:szCs w:val="24"/>
          <w:lang w:val="en-IN"/>
        </w:rPr>
        <w:t xml:space="preserve"> per cluster</w:t>
      </w:r>
    </w:p>
    <w:p w14:paraId="62489C85"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plt.figure</w:t>
      </w:r>
      <w:proofErr w:type="spellEnd"/>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figsize</w:t>
      </w:r>
      <w:proofErr w:type="spellEnd"/>
      <w:proofErr w:type="gramStart"/>
      <w:r w:rsidRPr="00D5767D">
        <w:rPr>
          <w:rFonts w:ascii="Times New Roman" w:hAnsi="Times New Roman"/>
          <w:sz w:val="24"/>
          <w:szCs w:val="24"/>
          <w:lang w:val="en-IN"/>
        </w:rPr>
        <w:t>=(</w:t>
      </w:r>
      <w:proofErr w:type="gramEnd"/>
      <w:r w:rsidRPr="00D5767D">
        <w:rPr>
          <w:rFonts w:ascii="Times New Roman" w:hAnsi="Times New Roman"/>
          <w:sz w:val="24"/>
          <w:szCs w:val="24"/>
          <w:lang w:val="en-IN"/>
        </w:rPr>
        <w:t>10, 6))</w:t>
      </w:r>
    </w:p>
    <w:p w14:paraId="16A9956D"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sns.heatmap</w:t>
      </w:r>
      <w:proofErr w:type="spellEnd"/>
      <w:proofErr w:type="gram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cluster_summary</w:t>
      </w:r>
      <w:proofErr w:type="spellEnd"/>
      <w:r w:rsidRPr="00D5767D">
        <w:rPr>
          <w:rFonts w:ascii="Times New Roman" w:hAnsi="Times New Roman"/>
          <w:sz w:val="24"/>
          <w:szCs w:val="24"/>
          <w:lang w:val="en-IN"/>
        </w:rPr>
        <w:t xml:space="preserve">, </w:t>
      </w:r>
      <w:proofErr w:type="spellStart"/>
      <w:r w:rsidRPr="00D5767D">
        <w:rPr>
          <w:rFonts w:ascii="Times New Roman" w:hAnsi="Times New Roman"/>
          <w:sz w:val="24"/>
          <w:szCs w:val="24"/>
          <w:lang w:val="en-IN"/>
        </w:rPr>
        <w:t>annot</w:t>
      </w:r>
      <w:proofErr w:type="spellEnd"/>
      <w:r w:rsidRPr="00D5767D">
        <w:rPr>
          <w:rFonts w:ascii="Times New Roman" w:hAnsi="Times New Roman"/>
          <w:sz w:val="24"/>
          <w:szCs w:val="24"/>
          <w:lang w:val="en-IN"/>
        </w:rPr>
        <w:t xml:space="preserve">=True, </w:t>
      </w:r>
      <w:proofErr w:type="spellStart"/>
      <w:r w:rsidRPr="00D5767D">
        <w:rPr>
          <w:rFonts w:ascii="Times New Roman" w:hAnsi="Times New Roman"/>
          <w:sz w:val="24"/>
          <w:szCs w:val="24"/>
          <w:lang w:val="en-IN"/>
        </w:rPr>
        <w:t>cmap</w:t>
      </w:r>
      <w:proofErr w:type="spellEnd"/>
      <w:r w:rsidRPr="00D5767D">
        <w:rPr>
          <w:rFonts w:ascii="Times New Roman" w:hAnsi="Times New Roman"/>
          <w:sz w:val="24"/>
          <w:szCs w:val="24"/>
          <w:lang w:val="en-IN"/>
        </w:rPr>
        <w:t>='</w:t>
      </w:r>
      <w:proofErr w:type="spellStart"/>
      <w:r w:rsidRPr="00D5767D">
        <w:rPr>
          <w:rFonts w:ascii="Times New Roman" w:hAnsi="Times New Roman"/>
          <w:sz w:val="24"/>
          <w:szCs w:val="24"/>
          <w:lang w:val="en-IN"/>
        </w:rPr>
        <w:t>YlGnBu</w:t>
      </w:r>
      <w:proofErr w:type="spellEnd"/>
      <w:r w:rsidRPr="00D5767D">
        <w:rPr>
          <w:rFonts w:ascii="Times New Roman" w:hAnsi="Times New Roman"/>
          <w:sz w:val="24"/>
          <w:szCs w:val="24"/>
          <w:lang w:val="en-IN"/>
        </w:rPr>
        <w:t xml:space="preserve">', </w:t>
      </w:r>
      <w:proofErr w:type="spellStart"/>
      <w:r w:rsidRPr="00D5767D">
        <w:rPr>
          <w:rFonts w:ascii="Times New Roman" w:hAnsi="Times New Roman"/>
          <w:sz w:val="24"/>
          <w:szCs w:val="24"/>
          <w:lang w:val="en-IN"/>
        </w:rPr>
        <w:t>fmt</w:t>
      </w:r>
      <w:proofErr w:type="spellEnd"/>
      <w:r w:rsidRPr="00D5767D">
        <w:rPr>
          <w:rFonts w:ascii="Times New Roman" w:hAnsi="Times New Roman"/>
          <w:sz w:val="24"/>
          <w:szCs w:val="24"/>
          <w:lang w:val="en-IN"/>
        </w:rPr>
        <w:t>='.1f')</w:t>
      </w:r>
    </w:p>
    <w:p w14:paraId="02D63AC9"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plt.title</w:t>
      </w:r>
      <w:proofErr w:type="spellEnd"/>
      <w:proofErr w:type="gramEnd"/>
      <w:r w:rsidRPr="00D5767D">
        <w:rPr>
          <w:rFonts w:ascii="Times New Roman" w:hAnsi="Times New Roman"/>
          <w:sz w:val="24"/>
          <w:szCs w:val="24"/>
          <w:lang w:val="en-IN"/>
        </w:rPr>
        <w:t xml:space="preserve">('Average Customer </w:t>
      </w:r>
      <w:proofErr w:type="spellStart"/>
      <w:r w:rsidRPr="00D5767D">
        <w:rPr>
          <w:rFonts w:ascii="Times New Roman" w:hAnsi="Times New Roman"/>
          <w:sz w:val="24"/>
          <w:szCs w:val="24"/>
          <w:lang w:val="en-IN"/>
        </w:rPr>
        <w:t>Behavior</w:t>
      </w:r>
      <w:proofErr w:type="spellEnd"/>
      <w:r w:rsidRPr="00D5767D">
        <w:rPr>
          <w:rFonts w:ascii="Times New Roman" w:hAnsi="Times New Roman"/>
          <w:sz w:val="24"/>
          <w:szCs w:val="24"/>
          <w:lang w:val="en-IN"/>
        </w:rPr>
        <w:t xml:space="preserve"> per Cluster')</w:t>
      </w:r>
    </w:p>
    <w:p w14:paraId="6F99EFBB"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plt.xlabel</w:t>
      </w:r>
      <w:proofErr w:type="spellEnd"/>
      <w:proofErr w:type="gramEnd"/>
      <w:r w:rsidRPr="00D5767D">
        <w:rPr>
          <w:rFonts w:ascii="Times New Roman" w:hAnsi="Times New Roman"/>
          <w:sz w:val="24"/>
          <w:szCs w:val="24"/>
          <w:lang w:val="en-IN"/>
        </w:rPr>
        <w:t xml:space="preserve">('Customer </w:t>
      </w:r>
      <w:proofErr w:type="spellStart"/>
      <w:r w:rsidRPr="00D5767D">
        <w:rPr>
          <w:rFonts w:ascii="Times New Roman" w:hAnsi="Times New Roman"/>
          <w:sz w:val="24"/>
          <w:szCs w:val="24"/>
          <w:lang w:val="en-IN"/>
        </w:rPr>
        <w:t>Behavior</w:t>
      </w:r>
      <w:proofErr w:type="spellEnd"/>
      <w:r w:rsidRPr="00D5767D">
        <w:rPr>
          <w:rFonts w:ascii="Times New Roman" w:hAnsi="Times New Roman"/>
          <w:sz w:val="24"/>
          <w:szCs w:val="24"/>
          <w:lang w:val="en-IN"/>
        </w:rPr>
        <w:t xml:space="preserve"> Features')</w:t>
      </w:r>
    </w:p>
    <w:p w14:paraId="7F8EDA69"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plt.ylabel</w:t>
      </w:r>
      <w:proofErr w:type="spellEnd"/>
      <w:proofErr w:type="gramEnd"/>
      <w:r w:rsidRPr="00D5767D">
        <w:rPr>
          <w:rFonts w:ascii="Times New Roman" w:hAnsi="Times New Roman"/>
          <w:sz w:val="24"/>
          <w:szCs w:val="24"/>
          <w:lang w:val="en-IN"/>
        </w:rPr>
        <w:t>('Cluster')</w:t>
      </w:r>
    </w:p>
    <w:p w14:paraId="265DDA45" w14:textId="77777777" w:rsidR="00D5767D" w:rsidRPr="00D5767D" w:rsidRDefault="00D5767D" w:rsidP="00D5767D">
      <w:pPr>
        <w:jc w:val="both"/>
        <w:rPr>
          <w:rFonts w:ascii="Times New Roman" w:hAnsi="Times New Roman"/>
          <w:sz w:val="24"/>
          <w:szCs w:val="24"/>
          <w:lang w:val="en-IN"/>
        </w:rPr>
      </w:pPr>
      <w:proofErr w:type="spellStart"/>
      <w:proofErr w:type="gramStart"/>
      <w:r w:rsidRPr="00D5767D">
        <w:rPr>
          <w:rFonts w:ascii="Times New Roman" w:hAnsi="Times New Roman"/>
          <w:sz w:val="24"/>
          <w:szCs w:val="24"/>
          <w:lang w:val="en-IN"/>
        </w:rPr>
        <w:t>plt.show</w:t>
      </w:r>
      <w:proofErr w:type="spellEnd"/>
      <w:proofErr w:type="gramEnd"/>
      <w:r w:rsidRPr="00D5767D">
        <w:rPr>
          <w:rFonts w:ascii="Times New Roman" w:hAnsi="Times New Roman"/>
          <w:sz w:val="24"/>
          <w:szCs w:val="24"/>
          <w:lang w:val="en-IN"/>
        </w:rPr>
        <w:t>()</w:t>
      </w:r>
    </w:p>
    <w:p w14:paraId="463E49EC" w14:textId="4258D8EF" w:rsidR="00D5767D" w:rsidRPr="00D5767D" w:rsidRDefault="00D5767D" w:rsidP="00D5767D">
      <w:pPr>
        <w:spacing w:after="160" w:line="259" w:lineRule="auto"/>
        <w:jc w:val="both"/>
        <w:rPr>
          <w:rFonts w:ascii="Times New Roman" w:hAnsi="Times New Roman"/>
          <w:sz w:val="24"/>
          <w:szCs w:val="24"/>
          <w:lang w:val="en-IN"/>
        </w:rPr>
      </w:pPr>
      <w:r w:rsidRPr="00D5767D">
        <w:rPr>
          <w:rFonts w:ascii="Times New Roman" w:hAnsi="Times New Roman"/>
          <w:sz w:val="24"/>
          <w:szCs w:val="24"/>
          <w:lang w:val="en-IN"/>
        </w:rPr>
        <w:br w:type="page"/>
      </w:r>
    </w:p>
    <w:p w14:paraId="6E3F6AEC" w14:textId="77777777" w:rsid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lastRenderedPageBreak/>
        <w:t>Output/Result</w:t>
      </w:r>
    </w:p>
    <w:p w14:paraId="691CA46E" w14:textId="77777777" w:rsidR="00EE53E6" w:rsidRPr="00D5767D" w:rsidRDefault="00EE53E6" w:rsidP="00D5767D">
      <w:pPr>
        <w:jc w:val="both"/>
        <w:rPr>
          <w:rFonts w:ascii="Times New Roman" w:hAnsi="Times New Roman"/>
          <w:b/>
          <w:bCs/>
          <w:sz w:val="24"/>
          <w:szCs w:val="24"/>
          <w:lang w:val="en-IN"/>
        </w:rPr>
      </w:pPr>
    </w:p>
    <w:p w14:paraId="11F5DF0A" w14:textId="77777777"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t>1. PCA Scatter Plot</w:t>
      </w:r>
    </w:p>
    <w:p w14:paraId="207A4D7D"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The PCA scatter plot is used to visualize the distribution of customers across different clusters in a 2D space. The </w:t>
      </w:r>
      <w:proofErr w:type="spellStart"/>
      <w:r w:rsidRPr="00D5767D">
        <w:rPr>
          <w:rFonts w:ascii="Times New Roman" w:hAnsi="Times New Roman"/>
          <w:sz w:val="24"/>
          <w:szCs w:val="24"/>
          <w:lang w:val="en-IN"/>
        </w:rPr>
        <w:t>colors</w:t>
      </w:r>
      <w:proofErr w:type="spellEnd"/>
      <w:r w:rsidRPr="00D5767D">
        <w:rPr>
          <w:rFonts w:ascii="Times New Roman" w:hAnsi="Times New Roman"/>
          <w:sz w:val="24"/>
          <w:szCs w:val="24"/>
          <w:lang w:val="en-IN"/>
        </w:rPr>
        <w:t xml:space="preserve"> represent different clusters, which have been separated based on their purchasing </w:t>
      </w:r>
      <w:proofErr w:type="spellStart"/>
      <w:r w:rsidRPr="00D5767D">
        <w:rPr>
          <w:rFonts w:ascii="Times New Roman" w:hAnsi="Times New Roman"/>
          <w:sz w:val="24"/>
          <w:szCs w:val="24"/>
          <w:lang w:val="en-IN"/>
        </w:rPr>
        <w:t>behaviors</w:t>
      </w:r>
      <w:proofErr w:type="spellEnd"/>
      <w:r w:rsidRPr="00D5767D">
        <w:rPr>
          <w:rFonts w:ascii="Times New Roman" w:hAnsi="Times New Roman"/>
          <w:sz w:val="24"/>
          <w:szCs w:val="24"/>
          <w:lang w:val="en-IN"/>
        </w:rPr>
        <w:t>. From this plot, we can observe distinct customer groups, indicating successful segmentation.</w:t>
      </w:r>
    </w:p>
    <w:p w14:paraId="5D8B4F63" w14:textId="77777777" w:rsidR="00EE53E6" w:rsidRDefault="00D5767D" w:rsidP="00D5767D">
      <w:pPr>
        <w:jc w:val="both"/>
        <w:rPr>
          <w:rFonts w:ascii="Times New Roman" w:hAnsi="Times New Roman"/>
          <w:b/>
          <w:bCs/>
          <w:sz w:val="24"/>
          <w:szCs w:val="24"/>
          <w:lang w:val="en-IN"/>
        </w:rPr>
      </w:pPr>
      <w:r w:rsidRPr="00D5767D">
        <w:rPr>
          <w:rFonts w:ascii="Times New Roman" w:hAnsi="Times New Roman"/>
          <w:sz w:val="24"/>
          <w:szCs w:val="24"/>
          <w:lang w:val="en-IN"/>
        </w:rPr>
        <mc:AlternateContent>
          <mc:Choice Requires="wps">
            <w:drawing>
              <wp:inline distT="0" distB="0" distL="0" distR="0" wp14:anchorId="255958D0" wp14:editId="448BEA11">
                <wp:extent cx="304800" cy="304800"/>
                <wp:effectExtent l="0" t="0" r="0" b="0"/>
                <wp:docPr id="702924856" name="Rectangle 4" descr="PCA Scatt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40522" id="Rectangle 4" o:spid="_x0000_s1026" alt="PCA Scatter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767D">
        <w:rPr>
          <w:rFonts w:ascii="Times New Roman" w:hAnsi="Times New Roman"/>
          <w:sz w:val="24"/>
          <w:szCs w:val="24"/>
          <w:lang w:val="en-IN"/>
        </w:rPr>
        <w:br/>
      </w:r>
      <w:r w:rsidRPr="00D5767D">
        <w:rPr>
          <w:rFonts w:ascii="Times New Roman" w:hAnsi="Times New Roman"/>
          <w:noProof/>
          <w:sz w:val="24"/>
          <w:szCs w:val="24"/>
        </w:rPr>
        <w:drawing>
          <wp:inline distT="0" distB="0" distL="0" distR="0" wp14:anchorId="5B08BAAA" wp14:editId="291E7254">
            <wp:extent cx="5943600" cy="4345305"/>
            <wp:effectExtent l="0" t="0" r="0" b="0"/>
            <wp:docPr id="1001125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45305"/>
                    </a:xfrm>
                    <a:prstGeom prst="rect">
                      <a:avLst/>
                    </a:prstGeom>
                    <a:noFill/>
                    <a:ln>
                      <a:noFill/>
                    </a:ln>
                  </pic:spPr>
                </pic:pic>
              </a:graphicData>
            </a:graphic>
          </wp:inline>
        </w:drawing>
      </w:r>
    </w:p>
    <w:p w14:paraId="4D136891" w14:textId="77777777" w:rsidR="00EE53E6" w:rsidRDefault="00EE53E6" w:rsidP="00D5767D">
      <w:pPr>
        <w:jc w:val="both"/>
        <w:rPr>
          <w:rFonts w:ascii="Times New Roman" w:hAnsi="Times New Roman"/>
          <w:b/>
          <w:bCs/>
          <w:sz w:val="24"/>
          <w:szCs w:val="24"/>
          <w:lang w:val="en-IN"/>
        </w:rPr>
      </w:pPr>
    </w:p>
    <w:p w14:paraId="0AD7CCAB" w14:textId="77777777" w:rsidR="00EE53E6" w:rsidRDefault="00EE53E6" w:rsidP="00D5767D">
      <w:pPr>
        <w:jc w:val="both"/>
        <w:rPr>
          <w:rFonts w:ascii="Times New Roman" w:hAnsi="Times New Roman"/>
          <w:b/>
          <w:bCs/>
          <w:sz w:val="24"/>
          <w:szCs w:val="24"/>
          <w:lang w:val="en-IN"/>
        </w:rPr>
      </w:pPr>
    </w:p>
    <w:p w14:paraId="32E8812F" w14:textId="77777777" w:rsidR="00EE53E6" w:rsidRDefault="00EE53E6" w:rsidP="00D5767D">
      <w:pPr>
        <w:jc w:val="both"/>
        <w:rPr>
          <w:rFonts w:ascii="Times New Roman" w:hAnsi="Times New Roman"/>
          <w:b/>
          <w:bCs/>
          <w:sz w:val="24"/>
          <w:szCs w:val="24"/>
          <w:lang w:val="en-IN"/>
        </w:rPr>
      </w:pPr>
    </w:p>
    <w:p w14:paraId="42F24C5B" w14:textId="77777777" w:rsidR="00EE53E6" w:rsidRDefault="00EE53E6" w:rsidP="00D5767D">
      <w:pPr>
        <w:jc w:val="both"/>
        <w:rPr>
          <w:rFonts w:ascii="Times New Roman" w:hAnsi="Times New Roman"/>
          <w:b/>
          <w:bCs/>
          <w:sz w:val="24"/>
          <w:szCs w:val="24"/>
          <w:lang w:val="en-IN"/>
        </w:rPr>
      </w:pPr>
    </w:p>
    <w:p w14:paraId="6070C2BE" w14:textId="1CB0BA93" w:rsidR="00D5767D" w:rsidRP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lastRenderedPageBreak/>
        <w:t xml:space="preserve">2. Heatmap of Average Customer </w:t>
      </w:r>
      <w:proofErr w:type="spellStart"/>
      <w:r w:rsidRPr="00D5767D">
        <w:rPr>
          <w:rFonts w:ascii="Times New Roman" w:hAnsi="Times New Roman"/>
          <w:b/>
          <w:bCs/>
          <w:sz w:val="24"/>
          <w:szCs w:val="24"/>
          <w:lang w:val="en-IN"/>
        </w:rPr>
        <w:t>Behavior</w:t>
      </w:r>
      <w:proofErr w:type="spellEnd"/>
      <w:r w:rsidRPr="00D5767D">
        <w:rPr>
          <w:rFonts w:ascii="Times New Roman" w:hAnsi="Times New Roman"/>
          <w:b/>
          <w:bCs/>
          <w:sz w:val="24"/>
          <w:szCs w:val="24"/>
          <w:lang w:val="en-IN"/>
        </w:rPr>
        <w:t xml:space="preserve"> per Cluster</w:t>
      </w:r>
    </w:p>
    <w:p w14:paraId="60EBE969" w14:textId="77777777"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w:t xml:space="preserve">The heatmap provides an overview of the average </w:t>
      </w:r>
      <w:proofErr w:type="spellStart"/>
      <w:r w:rsidRPr="00D5767D">
        <w:rPr>
          <w:rFonts w:ascii="Times New Roman" w:hAnsi="Times New Roman"/>
          <w:sz w:val="24"/>
          <w:szCs w:val="24"/>
          <w:lang w:val="en-IN"/>
        </w:rPr>
        <w:t>behavior</w:t>
      </w:r>
      <w:proofErr w:type="spellEnd"/>
      <w:r w:rsidRPr="00D5767D">
        <w:rPr>
          <w:rFonts w:ascii="Times New Roman" w:hAnsi="Times New Roman"/>
          <w:sz w:val="24"/>
          <w:szCs w:val="24"/>
          <w:lang w:val="en-IN"/>
        </w:rPr>
        <w:t xml:space="preserve"> of each cluster. Each cluster shows different average values for </w:t>
      </w:r>
      <w:proofErr w:type="spellStart"/>
      <w:r w:rsidRPr="00D5767D">
        <w:rPr>
          <w:rFonts w:ascii="Times New Roman" w:hAnsi="Times New Roman"/>
          <w:sz w:val="24"/>
          <w:szCs w:val="24"/>
          <w:lang w:val="en-IN"/>
        </w:rPr>
        <w:t>total_spent</w:t>
      </w:r>
      <w:proofErr w:type="spellEnd"/>
      <w:r w:rsidRPr="00D5767D">
        <w:rPr>
          <w:rFonts w:ascii="Times New Roman" w:hAnsi="Times New Roman"/>
          <w:sz w:val="24"/>
          <w:szCs w:val="24"/>
          <w:lang w:val="en-IN"/>
        </w:rPr>
        <w:t xml:space="preserve">, </w:t>
      </w:r>
      <w:proofErr w:type="spellStart"/>
      <w:r w:rsidRPr="00D5767D">
        <w:rPr>
          <w:rFonts w:ascii="Times New Roman" w:hAnsi="Times New Roman"/>
          <w:sz w:val="24"/>
          <w:szCs w:val="24"/>
          <w:lang w:val="en-IN"/>
        </w:rPr>
        <w:t>total_purchases</w:t>
      </w:r>
      <w:proofErr w:type="spellEnd"/>
      <w:r w:rsidRPr="00D5767D">
        <w:rPr>
          <w:rFonts w:ascii="Times New Roman" w:hAnsi="Times New Roman"/>
          <w:sz w:val="24"/>
          <w:szCs w:val="24"/>
          <w:lang w:val="en-IN"/>
        </w:rPr>
        <w:t xml:space="preserve">, and </w:t>
      </w:r>
      <w:proofErr w:type="spellStart"/>
      <w:r w:rsidRPr="00D5767D">
        <w:rPr>
          <w:rFonts w:ascii="Times New Roman" w:hAnsi="Times New Roman"/>
          <w:sz w:val="24"/>
          <w:szCs w:val="24"/>
          <w:lang w:val="en-IN"/>
        </w:rPr>
        <w:t>unique_items</w:t>
      </w:r>
      <w:proofErr w:type="spellEnd"/>
      <w:r w:rsidRPr="00D5767D">
        <w:rPr>
          <w:rFonts w:ascii="Times New Roman" w:hAnsi="Times New Roman"/>
          <w:sz w:val="24"/>
          <w:szCs w:val="24"/>
          <w:lang w:val="en-IN"/>
        </w:rPr>
        <w:t>, which indicates the distinct characteristics of each customer group.</w:t>
      </w:r>
    </w:p>
    <w:p w14:paraId="55663AAF" w14:textId="5A092019" w:rsidR="00D5767D" w:rsidRPr="00D5767D" w:rsidRDefault="00D5767D" w:rsidP="00D5767D">
      <w:pPr>
        <w:jc w:val="both"/>
        <w:rPr>
          <w:rFonts w:ascii="Times New Roman" w:hAnsi="Times New Roman"/>
          <w:sz w:val="24"/>
          <w:szCs w:val="24"/>
          <w:lang w:val="en-IN"/>
        </w:rPr>
      </w:pPr>
      <w:r w:rsidRPr="00D5767D">
        <w:rPr>
          <w:rFonts w:ascii="Times New Roman" w:hAnsi="Times New Roman"/>
          <w:sz w:val="24"/>
          <w:szCs w:val="24"/>
          <w:lang w:val="en-IN"/>
        </w:rPr>
        <mc:AlternateContent>
          <mc:Choice Requires="wps">
            <w:drawing>
              <wp:inline distT="0" distB="0" distL="0" distR="0" wp14:anchorId="6FB0E8DE" wp14:editId="538201F9">
                <wp:extent cx="304800" cy="304800"/>
                <wp:effectExtent l="0" t="0" r="0" b="0"/>
                <wp:docPr id="1430356086" name="Rectangle 3" descr="Cluster Summary 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52F5B" id="Rectangle 3" o:spid="_x0000_s1026" alt="Cluster Summary Heat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5767D">
        <w:rPr>
          <w:rFonts w:ascii="Times New Roman" w:hAnsi="Times New Roman"/>
          <w:sz w:val="24"/>
          <w:szCs w:val="24"/>
          <w:lang w:val="en-IN"/>
        </w:rPr>
        <w:br/>
      </w:r>
      <w:r w:rsidRPr="00D5767D">
        <w:rPr>
          <w:rFonts w:ascii="Times New Roman" w:hAnsi="Times New Roman"/>
          <w:noProof/>
          <w:sz w:val="24"/>
          <w:szCs w:val="24"/>
        </w:rPr>
        <w:drawing>
          <wp:inline distT="0" distB="0" distL="0" distR="0" wp14:anchorId="40BECCF1" wp14:editId="2895508B">
            <wp:extent cx="5943600" cy="4029075"/>
            <wp:effectExtent l="0" t="0" r="0" b="9525"/>
            <wp:docPr id="15805389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66C92D53" w14:textId="64680650" w:rsidR="00D5767D" w:rsidRPr="00D5767D" w:rsidRDefault="00D5767D" w:rsidP="00EE53E6">
      <w:pPr>
        <w:spacing w:after="160" w:line="259" w:lineRule="auto"/>
        <w:jc w:val="both"/>
        <w:rPr>
          <w:rFonts w:ascii="Times New Roman" w:hAnsi="Times New Roman"/>
          <w:sz w:val="24"/>
          <w:szCs w:val="24"/>
          <w:lang w:val="en-IN"/>
        </w:rPr>
      </w:pPr>
      <w:r w:rsidRPr="00D5767D">
        <w:rPr>
          <w:rFonts w:ascii="Times New Roman" w:hAnsi="Times New Roman"/>
          <w:sz w:val="24"/>
          <w:szCs w:val="24"/>
          <w:lang w:val="en-IN"/>
        </w:rPr>
        <w:br w:type="page"/>
      </w:r>
    </w:p>
    <w:p w14:paraId="118F412C" w14:textId="255AB300" w:rsidR="00D5767D" w:rsidRDefault="00D5767D" w:rsidP="00D5767D">
      <w:pPr>
        <w:jc w:val="both"/>
        <w:rPr>
          <w:rFonts w:ascii="Times New Roman" w:hAnsi="Times New Roman"/>
          <w:b/>
          <w:bCs/>
          <w:sz w:val="24"/>
          <w:szCs w:val="24"/>
          <w:lang w:val="en-IN"/>
        </w:rPr>
      </w:pPr>
      <w:r w:rsidRPr="00D5767D">
        <w:rPr>
          <w:rFonts w:ascii="Times New Roman" w:hAnsi="Times New Roman"/>
          <w:b/>
          <w:bCs/>
          <w:sz w:val="24"/>
          <w:szCs w:val="24"/>
          <w:lang w:val="en-IN"/>
        </w:rPr>
        <w:lastRenderedPageBreak/>
        <w:t>References</w:t>
      </w:r>
    </w:p>
    <w:p w14:paraId="43555293" w14:textId="77777777" w:rsidR="00EE53E6" w:rsidRPr="00D5767D" w:rsidRDefault="00EE53E6" w:rsidP="00D5767D">
      <w:pPr>
        <w:jc w:val="both"/>
        <w:rPr>
          <w:rFonts w:ascii="Times New Roman" w:hAnsi="Times New Roman"/>
          <w:b/>
          <w:bCs/>
          <w:sz w:val="24"/>
          <w:szCs w:val="24"/>
          <w:lang w:val="en-IN"/>
        </w:rPr>
      </w:pPr>
    </w:p>
    <w:p w14:paraId="3FC401B6" w14:textId="77777777" w:rsidR="00D5767D" w:rsidRPr="00D5767D" w:rsidRDefault="00D5767D" w:rsidP="00D5767D">
      <w:pPr>
        <w:numPr>
          <w:ilvl w:val="0"/>
          <w:numId w:val="3"/>
        </w:numPr>
        <w:jc w:val="both"/>
        <w:rPr>
          <w:rFonts w:ascii="Times New Roman" w:hAnsi="Times New Roman"/>
          <w:sz w:val="24"/>
          <w:szCs w:val="24"/>
          <w:lang w:val="en-IN"/>
        </w:rPr>
      </w:pPr>
      <w:r w:rsidRPr="00D5767D">
        <w:rPr>
          <w:rFonts w:ascii="Times New Roman" w:hAnsi="Times New Roman"/>
          <w:b/>
          <w:bCs/>
          <w:sz w:val="24"/>
          <w:szCs w:val="24"/>
          <w:lang w:val="en-IN"/>
        </w:rPr>
        <w:t>K-Means Clustering</w:t>
      </w:r>
      <w:r w:rsidRPr="00D5767D">
        <w:rPr>
          <w:rFonts w:ascii="Times New Roman" w:hAnsi="Times New Roman"/>
          <w:sz w:val="24"/>
          <w:szCs w:val="24"/>
          <w:lang w:val="en-IN"/>
        </w:rPr>
        <w:t xml:space="preserve">: </w:t>
      </w:r>
      <w:hyperlink r:id="rId9" w:anchor="k-means" w:history="1">
        <w:r w:rsidRPr="00D5767D">
          <w:rPr>
            <w:rStyle w:val="Hyperlink"/>
            <w:rFonts w:ascii="Times New Roman" w:hAnsi="Times New Roman"/>
            <w:sz w:val="24"/>
            <w:szCs w:val="24"/>
            <w:lang w:val="en-IN"/>
          </w:rPr>
          <w:t>Scikit-learn Documentation - K-Means</w:t>
        </w:r>
      </w:hyperlink>
    </w:p>
    <w:p w14:paraId="5D827CF4" w14:textId="77777777" w:rsidR="00D5767D" w:rsidRPr="00D5767D" w:rsidRDefault="00D5767D" w:rsidP="00D5767D">
      <w:pPr>
        <w:numPr>
          <w:ilvl w:val="0"/>
          <w:numId w:val="3"/>
        </w:numPr>
        <w:jc w:val="both"/>
        <w:rPr>
          <w:rFonts w:ascii="Times New Roman" w:hAnsi="Times New Roman"/>
          <w:sz w:val="24"/>
          <w:szCs w:val="24"/>
          <w:lang w:val="en-IN"/>
        </w:rPr>
      </w:pPr>
      <w:r w:rsidRPr="00D5767D">
        <w:rPr>
          <w:rFonts w:ascii="Times New Roman" w:hAnsi="Times New Roman"/>
          <w:b/>
          <w:bCs/>
          <w:sz w:val="24"/>
          <w:szCs w:val="24"/>
          <w:lang w:val="en-IN"/>
        </w:rPr>
        <w:t>PCA for Dimensionality Reduction</w:t>
      </w:r>
      <w:r w:rsidRPr="00D5767D">
        <w:rPr>
          <w:rFonts w:ascii="Times New Roman" w:hAnsi="Times New Roman"/>
          <w:sz w:val="24"/>
          <w:szCs w:val="24"/>
          <w:lang w:val="en-IN"/>
        </w:rPr>
        <w:t xml:space="preserve">: </w:t>
      </w:r>
      <w:hyperlink r:id="rId10" w:anchor="pca" w:history="1">
        <w:r w:rsidRPr="00D5767D">
          <w:rPr>
            <w:rStyle w:val="Hyperlink"/>
            <w:rFonts w:ascii="Times New Roman" w:hAnsi="Times New Roman"/>
            <w:sz w:val="24"/>
            <w:szCs w:val="24"/>
            <w:lang w:val="en-IN"/>
          </w:rPr>
          <w:t>Scikit-learn Documentation - PCA</w:t>
        </w:r>
      </w:hyperlink>
    </w:p>
    <w:p w14:paraId="720094AC" w14:textId="77777777" w:rsidR="00D5767D" w:rsidRPr="00D5767D" w:rsidRDefault="00D5767D" w:rsidP="00D5767D">
      <w:pPr>
        <w:numPr>
          <w:ilvl w:val="0"/>
          <w:numId w:val="3"/>
        </w:numPr>
        <w:jc w:val="both"/>
        <w:rPr>
          <w:rFonts w:ascii="Times New Roman" w:hAnsi="Times New Roman"/>
          <w:sz w:val="24"/>
          <w:szCs w:val="24"/>
          <w:lang w:val="en-IN"/>
        </w:rPr>
      </w:pPr>
      <w:proofErr w:type="spellStart"/>
      <w:r w:rsidRPr="00D5767D">
        <w:rPr>
          <w:rFonts w:ascii="Times New Roman" w:hAnsi="Times New Roman"/>
          <w:b/>
          <w:bCs/>
          <w:sz w:val="24"/>
          <w:szCs w:val="24"/>
          <w:lang w:val="en-IN"/>
        </w:rPr>
        <w:t>StandardScaler</w:t>
      </w:r>
      <w:proofErr w:type="spellEnd"/>
      <w:r w:rsidRPr="00D5767D">
        <w:rPr>
          <w:rFonts w:ascii="Times New Roman" w:hAnsi="Times New Roman"/>
          <w:sz w:val="24"/>
          <w:szCs w:val="24"/>
          <w:lang w:val="en-IN"/>
        </w:rPr>
        <w:t xml:space="preserve">: </w:t>
      </w:r>
      <w:hyperlink r:id="rId11" w:history="1">
        <w:r w:rsidRPr="00D5767D">
          <w:rPr>
            <w:rStyle w:val="Hyperlink"/>
            <w:rFonts w:ascii="Times New Roman" w:hAnsi="Times New Roman"/>
            <w:sz w:val="24"/>
            <w:szCs w:val="24"/>
            <w:lang w:val="en-IN"/>
          </w:rPr>
          <w:t xml:space="preserve">Scikit-learn Documentation - </w:t>
        </w:r>
        <w:proofErr w:type="spellStart"/>
        <w:r w:rsidRPr="00D5767D">
          <w:rPr>
            <w:rStyle w:val="Hyperlink"/>
            <w:rFonts w:ascii="Times New Roman" w:hAnsi="Times New Roman"/>
            <w:sz w:val="24"/>
            <w:szCs w:val="24"/>
            <w:lang w:val="en-IN"/>
          </w:rPr>
          <w:t>StandardScaler</w:t>
        </w:r>
        <w:proofErr w:type="spellEnd"/>
      </w:hyperlink>
    </w:p>
    <w:p w14:paraId="1B548A3D" w14:textId="77777777" w:rsidR="00D5767D" w:rsidRPr="00D5767D" w:rsidRDefault="00D5767D" w:rsidP="00D5767D">
      <w:pPr>
        <w:numPr>
          <w:ilvl w:val="0"/>
          <w:numId w:val="3"/>
        </w:numPr>
        <w:jc w:val="both"/>
        <w:rPr>
          <w:rFonts w:ascii="Times New Roman" w:hAnsi="Times New Roman"/>
          <w:sz w:val="24"/>
          <w:szCs w:val="24"/>
          <w:lang w:val="en-IN"/>
        </w:rPr>
      </w:pPr>
      <w:r w:rsidRPr="00D5767D">
        <w:rPr>
          <w:rFonts w:ascii="Times New Roman" w:hAnsi="Times New Roman"/>
          <w:b/>
          <w:bCs/>
          <w:sz w:val="24"/>
          <w:szCs w:val="24"/>
          <w:lang w:val="en-IN"/>
        </w:rPr>
        <w:t>Matplotlib</w:t>
      </w:r>
      <w:r w:rsidRPr="00D5767D">
        <w:rPr>
          <w:rFonts w:ascii="Times New Roman" w:hAnsi="Times New Roman"/>
          <w:sz w:val="24"/>
          <w:szCs w:val="24"/>
          <w:lang w:val="en-IN"/>
        </w:rPr>
        <w:t xml:space="preserve">: </w:t>
      </w:r>
      <w:hyperlink r:id="rId12" w:history="1">
        <w:r w:rsidRPr="00D5767D">
          <w:rPr>
            <w:rStyle w:val="Hyperlink"/>
            <w:rFonts w:ascii="Times New Roman" w:hAnsi="Times New Roman"/>
            <w:sz w:val="24"/>
            <w:szCs w:val="24"/>
            <w:lang w:val="en-IN"/>
          </w:rPr>
          <w:t>Matplotlib Documentation</w:t>
        </w:r>
      </w:hyperlink>
    </w:p>
    <w:p w14:paraId="0945C597" w14:textId="1BF381E3" w:rsidR="00D5767D" w:rsidRPr="00D5767D" w:rsidRDefault="00D5767D" w:rsidP="00D5767D">
      <w:pPr>
        <w:numPr>
          <w:ilvl w:val="0"/>
          <w:numId w:val="3"/>
        </w:numPr>
        <w:jc w:val="both"/>
        <w:rPr>
          <w:rFonts w:ascii="Times New Roman" w:hAnsi="Times New Roman"/>
          <w:sz w:val="24"/>
          <w:szCs w:val="24"/>
          <w:lang w:val="en-IN"/>
        </w:rPr>
      </w:pPr>
      <w:r w:rsidRPr="00D5767D">
        <w:rPr>
          <w:rFonts w:ascii="Times New Roman" w:hAnsi="Times New Roman"/>
          <w:b/>
          <w:bCs/>
          <w:sz w:val="24"/>
          <w:szCs w:val="24"/>
          <w:lang w:val="en-IN"/>
        </w:rPr>
        <w:t>Seaborn</w:t>
      </w:r>
      <w:r w:rsidRPr="00D5767D">
        <w:rPr>
          <w:rFonts w:ascii="Times New Roman" w:hAnsi="Times New Roman"/>
          <w:sz w:val="24"/>
          <w:szCs w:val="24"/>
          <w:lang w:val="en-IN"/>
        </w:rPr>
        <w:t xml:space="preserve">: </w:t>
      </w:r>
      <w:hyperlink r:id="rId13" w:history="1">
        <w:r w:rsidRPr="00D5767D">
          <w:rPr>
            <w:rStyle w:val="Hyperlink"/>
            <w:rFonts w:ascii="Times New Roman" w:hAnsi="Times New Roman"/>
            <w:sz w:val="24"/>
            <w:szCs w:val="24"/>
            <w:lang w:val="en-IN"/>
          </w:rPr>
          <w:t>Seaborn Documentation</w:t>
        </w:r>
      </w:hyperlink>
    </w:p>
    <w:p w14:paraId="7DAD9C5F" w14:textId="1CE55781" w:rsidR="00D5767D" w:rsidRPr="00D5767D" w:rsidRDefault="00D5767D" w:rsidP="00D5767D">
      <w:pPr>
        <w:numPr>
          <w:ilvl w:val="0"/>
          <w:numId w:val="4"/>
        </w:numPr>
        <w:jc w:val="both"/>
        <w:rPr>
          <w:rFonts w:ascii="Times New Roman" w:hAnsi="Times New Roman"/>
          <w:sz w:val="24"/>
          <w:szCs w:val="24"/>
          <w:lang w:val="en-IN"/>
        </w:rPr>
      </w:pPr>
      <w:r w:rsidRPr="00D5767D">
        <w:rPr>
          <w:rFonts w:ascii="Times New Roman" w:hAnsi="Times New Roman"/>
          <w:b/>
          <w:bCs/>
          <w:sz w:val="24"/>
          <w:szCs w:val="24"/>
          <w:lang w:val="en-IN"/>
        </w:rPr>
        <w:t>Dataset</w:t>
      </w:r>
      <w:r w:rsidR="00EE53E6" w:rsidRPr="00EE53E6">
        <w:rPr>
          <w:rFonts w:ascii="Times New Roman" w:hAnsi="Times New Roman"/>
          <w:sz w:val="24"/>
          <w:szCs w:val="24"/>
          <w:lang w:val="en-IN"/>
        </w:rPr>
        <w:t>:</w:t>
      </w:r>
      <w:r w:rsidR="00EE53E6">
        <w:rPr>
          <w:rFonts w:ascii="Times New Roman" w:hAnsi="Times New Roman"/>
          <w:sz w:val="24"/>
          <w:szCs w:val="24"/>
          <w:lang w:val="en-IN"/>
        </w:rPr>
        <w:t xml:space="preserve"> </w:t>
      </w:r>
      <w:r w:rsidR="00EE53E6" w:rsidRPr="00EE53E6">
        <w:rPr>
          <w:rFonts w:ascii="Times New Roman" w:hAnsi="Times New Roman"/>
          <w:sz w:val="24"/>
          <w:szCs w:val="24"/>
          <w:lang w:val="en-IN"/>
        </w:rPr>
        <w:t>Online Retail Dataset from UCI</w:t>
      </w:r>
    </w:p>
    <w:p w14:paraId="0854DFE0" w14:textId="77777777" w:rsidR="00D5767D" w:rsidRPr="00D5767D" w:rsidRDefault="00D5767D" w:rsidP="00D5767D">
      <w:pPr>
        <w:numPr>
          <w:ilvl w:val="0"/>
          <w:numId w:val="4"/>
        </w:numPr>
        <w:jc w:val="both"/>
        <w:rPr>
          <w:rFonts w:ascii="Times New Roman" w:hAnsi="Times New Roman"/>
          <w:sz w:val="24"/>
          <w:szCs w:val="24"/>
          <w:lang w:val="en-IN"/>
        </w:rPr>
      </w:pPr>
      <w:r w:rsidRPr="00D5767D">
        <w:rPr>
          <w:rFonts w:ascii="Times New Roman" w:hAnsi="Times New Roman"/>
          <w:b/>
          <w:bCs/>
          <w:sz w:val="24"/>
          <w:szCs w:val="24"/>
          <w:lang w:val="en-IN"/>
        </w:rPr>
        <w:t>Tools</w:t>
      </w:r>
      <w:r w:rsidRPr="00D5767D">
        <w:rPr>
          <w:rFonts w:ascii="Times New Roman" w:hAnsi="Times New Roman"/>
          <w:sz w:val="24"/>
          <w:szCs w:val="24"/>
          <w:lang w:val="en-IN"/>
        </w:rPr>
        <w:t xml:space="preserve"> </w:t>
      </w:r>
      <w:r w:rsidRPr="00D5767D">
        <w:rPr>
          <w:rFonts w:ascii="Times New Roman" w:hAnsi="Times New Roman"/>
          <w:b/>
          <w:bCs/>
          <w:sz w:val="24"/>
          <w:szCs w:val="24"/>
          <w:lang w:val="en-IN"/>
        </w:rPr>
        <w:t>used</w:t>
      </w:r>
      <w:r w:rsidRPr="00D5767D">
        <w:rPr>
          <w:rFonts w:ascii="Times New Roman" w:hAnsi="Times New Roman"/>
          <w:sz w:val="24"/>
          <w:szCs w:val="24"/>
          <w:lang w:val="en-IN"/>
        </w:rPr>
        <w:t>: Python, Pandas, Scikit-learn, Seaborn, Matplotlib</w:t>
      </w:r>
    </w:p>
    <w:p w14:paraId="0730CF0D" w14:textId="66FF7009" w:rsidR="00D5767D" w:rsidRPr="00D5767D" w:rsidRDefault="00D5767D" w:rsidP="00D5767D">
      <w:pPr>
        <w:jc w:val="both"/>
        <w:rPr>
          <w:rFonts w:ascii="Times New Roman" w:hAnsi="Times New Roman"/>
          <w:sz w:val="24"/>
          <w:szCs w:val="24"/>
          <w:lang w:val="en-IN"/>
        </w:rPr>
      </w:pPr>
    </w:p>
    <w:sectPr w:rsidR="00D5767D" w:rsidRPr="00D5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966C0"/>
    <w:multiLevelType w:val="multilevel"/>
    <w:tmpl w:val="5D12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676B6"/>
    <w:multiLevelType w:val="multilevel"/>
    <w:tmpl w:val="E42E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3013B"/>
    <w:multiLevelType w:val="multilevel"/>
    <w:tmpl w:val="AF0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82927"/>
    <w:multiLevelType w:val="multilevel"/>
    <w:tmpl w:val="0F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15564">
    <w:abstractNumId w:val="3"/>
  </w:num>
  <w:num w:numId="2" w16cid:durableId="1648633143">
    <w:abstractNumId w:val="0"/>
  </w:num>
  <w:num w:numId="3" w16cid:durableId="1554000860">
    <w:abstractNumId w:val="2"/>
  </w:num>
  <w:num w:numId="4" w16cid:durableId="12991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4F25F6"/>
    <w:rsid w:val="00C06DDF"/>
    <w:rsid w:val="00D5767D"/>
    <w:rsid w:val="00E13D83"/>
    <w:rsid w:val="00EE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C9D9"/>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67D"/>
    <w:rPr>
      <w:color w:val="0563C1" w:themeColor="hyperlink"/>
      <w:u w:val="single"/>
    </w:rPr>
  </w:style>
  <w:style w:type="character" w:styleId="UnresolvedMention">
    <w:name w:val="Unresolved Mention"/>
    <w:basedOn w:val="DefaultParagraphFont"/>
    <w:uiPriority w:val="99"/>
    <w:semiHidden/>
    <w:unhideWhenUsed/>
    <w:rsid w:val="00D57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192764">
      <w:bodyDiv w:val="1"/>
      <w:marLeft w:val="0"/>
      <w:marRight w:val="0"/>
      <w:marTop w:val="0"/>
      <w:marBottom w:val="0"/>
      <w:divBdr>
        <w:top w:val="none" w:sz="0" w:space="0" w:color="auto"/>
        <w:left w:val="none" w:sz="0" w:space="0" w:color="auto"/>
        <w:bottom w:val="none" w:sz="0" w:space="0" w:color="auto"/>
        <w:right w:val="none" w:sz="0" w:space="0" w:color="auto"/>
      </w:divBdr>
    </w:div>
    <w:div w:id="1097561997">
      <w:bodyDiv w:val="1"/>
      <w:marLeft w:val="0"/>
      <w:marRight w:val="0"/>
      <w:marTop w:val="0"/>
      <w:marBottom w:val="0"/>
      <w:divBdr>
        <w:top w:val="none" w:sz="0" w:space="0" w:color="auto"/>
        <w:left w:val="none" w:sz="0" w:space="0" w:color="auto"/>
        <w:bottom w:val="none" w:sz="0" w:space="0" w:color="auto"/>
        <w:right w:val="none" w:sz="0" w:space="0" w:color="auto"/>
      </w:divBdr>
    </w:div>
    <w:div w:id="1207521407">
      <w:bodyDiv w:val="1"/>
      <w:marLeft w:val="0"/>
      <w:marRight w:val="0"/>
      <w:marTop w:val="0"/>
      <w:marBottom w:val="0"/>
      <w:divBdr>
        <w:top w:val="none" w:sz="0" w:space="0" w:color="auto"/>
        <w:left w:val="none" w:sz="0" w:space="0" w:color="auto"/>
        <w:bottom w:val="none" w:sz="0" w:space="0" w:color="auto"/>
        <w:right w:val="none" w:sz="0" w:space="0" w:color="auto"/>
      </w:divBdr>
    </w:div>
    <w:div w:id="160584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aborn.pydat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preprocessing.StandardScaler.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cikit-learn.org/stable/modules/decomposition.html" TargetMode="External"/><Relationship Id="rId4" Type="http://schemas.openxmlformats.org/officeDocument/2006/relationships/webSettings" Target="webSettings.xml"/><Relationship Id="rId9" Type="http://schemas.openxmlformats.org/officeDocument/2006/relationships/hyperlink" Target="https://scikit-learn.org/stable/modules/cluster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Shivam Goel</cp:lastModifiedBy>
  <cp:revision>2</cp:revision>
  <dcterms:created xsi:type="dcterms:W3CDTF">2025-04-17T18:18:00Z</dcterms:created>
  <dcterms:modified xsi:type="dcterms:W3CDTF">2025-04-18T10:01:00Z</dcterms:modified>
</cp:coreProperties>
</file>