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01-17-2020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01:29 START TIME: 00:55 = 00:00:30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(minus 4 seconds of SLP interjection included)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xxx [* phon] a story.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&amp;mhm telephone [* u] [/] telephone [* u].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telephone [* u] [/] telephone [* u].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