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19F0C2" w14:textId="33F46F1A" w:rsidR="00765B81" w:rsidRPr="00650D49" w:rsidRDefault="00650D49" w:rsidP="00765B81">
      <w:pPr>
        <w:jc w:val="center"/>
        <w:rPr>
          <w:sz w:val="96"/>
          <w:szCs w:val="96"/>
        </w:rPr>
      </w:pPr>
      <w:r w:rsidRPr="00650D49">
        <w:rPr>
          <w:sz w:val="96"/>
          <w:szCs w:val="96"/>
        </w:rPr>
        <w:t>Elements of AIML</w:t>
      </w:r>
    </w:p>
    <w:p w14:paraId="7C7CA22C" w14:textId="3D586E98" w:rsidR="00650D49" w:rsidRPr="00650D49" w:rsidRDefault="00650D49" w:rsidP="00765B81">
      <w:pPr>
        <w:jc w:val="center"/>
        <w:rPr>
          <w:sz w:val="56"/>
          <w:szCs w:val="56"/>
        </w:rPr>
      </w:pPr>
      <w:r w:rsidRPr="00650D49">
        <w:rPr>
          <w:sz w:val="56"/>
          <w:szCs w:val="56"/>
        </w:rPr>
        <w:t>LAB – 1</w:t>
      </w:r>
    </w:p>
    <w:p w14:paraId="69FED696" w14:textId="77777777" w:rsidR="00650D49" w:rsidRDefault="00650D49" w:rsidP="00765B81">
      <w:pPr>
        <w:jc w:val="center"/>
        <w:rPr>
          <w:sz w:val="24"/>
          <w:szCs w:val="24"/>
        </w:rPr>
      </w:pPr>
    </w:p>
    <w:p w14:paraId="3596C9B2" w14:textId="77777777" w:rsidR="00650D49" w:rsidRDefault="00650D49" w:rsidP="00765B81">
      <w:pPr>
        <w:jc w:val="center"/>
        <w:rPr>
          <w:sz w:val="24"/>
          <w:szCs w:val="24"/>
        </w:rPr>
      </w:pPr>
    </w:p>
    <w:p w14:paraId="694B226F" w14:textId="77777777" w:rsidR="009C7099" w:rsidRDefault="009C7099" w:rsidP="00765B81">
      <w:pPr>
        <w:jc w:val="center"/>
        <w:rPr>
          <w:sz w:val="24"/>
          <w:szCs w:val="24"/>
        </w:rPr>
      </w:pPr>
    </w:p>
    <w:p w14:paraId="12B9FB38" w14:textId="77777777" w:rsidR="00650D49" w:rsidRDefault="00650D49" w:rsidP="00765B81">
      <w:pPr>
        <w:jc w:val="center"/>
        <w:rPr>
          <w:sz w:val="24"/>
          <w:szCs w:val="24"/>
        </w:rPr>
      </w:pPr>
    </w:p>
    <w:p w14:paraId="521334FD" w14:textId="024D27B3" w:rsidR="00650D49" w:rsidRDefault="009C7099" w:rsidP="00765B81">
      <w:pPr>
        <w:jc w:val="center"/>
        <w:rPr>
          <w:sz w:val="24"/>
          <w:szCs w:val="24"/>
        </w:rPr>
      </w:pPr>
      <w:r w:rsidRPr="009C7099">
        <w:rPr>
          <w:sz w:val="24"/>
          <w:szCs w:val="24"/>
        </w:rPr>
        <w:drawing>
          <wp:inline distT="0" distB="0" distL="0" distR="0" wp14:anchorId="64F8B253" wp14:editId="718A13A6">
            <wp:extent cx="5731510" cy="1957070"/>
            <wp:effectExtent l="0" t="0" r="2540" b="5080"/>
            <wp:docPr id="18083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550" name=""/>
                    <pic:cNvPicPr/>
                  </pic:nvPicPr>
                  <pic:blipFill>
                    <a:blip r:embed="rId4"/>
                    <a:stretch>
                      <a:fillRect/>
                    </a:stretch>
                  </pic:blipFill>
                  <pic:spPr>
                    <a:xfrm>
                      <a:off x="0" y="0"/>
                      <a:ext cx="5731510" cy="1957070"/>
                    </a:xfrm>
                    <a:prstGeom prst="rect">
                      <a:avLst/>
                    </a:prstGeom>
                  </pic:spPr>
                </pic:pic>
              </a:graphicData>
            </a:graphic>
          </wp:inline>
        </w:drawing>
      </w:r>
    </w:p>
    <w:p w14:paraId="73D87652" w14:textId="77777777" w:rsidR="00650D49" w:rsidRDefault="00650D49" w:rsidP="00765B81">
      <w:pPr>
        <w:jc w:val="center"/>
        <w:rPr>
          <w:sz w:val="24"/>
          <w:szCs w:val="24"/>
        </w:rPr>
      </w:pPr>
    </w:p>
    <w:p w14:paraId="7E9957A4" w14:textId="77777777" w:rsidR="00650D49" w:rsidRDefault="00650D49" w:rsidP="00765B81">
      <w:pPr>
        <w:jc w:val="center"/>
        <w:rPr>
          <w:sz w:val="24"/>
          <w:szCs w:val="24"/>
        </w:rPr>
      </w:pPr>
    </w:p>
    <w:p w14:paraId="0E8034C9" w14:textId="77777777" w:rsidR="00650D49" w:rsidRDefault="00650D49" w:rsidP="00765B81">
      <w:pPr>
        <w:jc w:val="center"/>
        <w:rPr>
          <w:sz w:val="24"/>
          <w:szCs w:val="24"/>
        </w:rPr>
      </w:pPr>
    </w:p>
    <w:p w14:paraId="2B260974" w14:textId="77777777" w:rsidR="00650D49" w:rsidRDefault="00650D49" w:rsidP="00765B81">
      <w:pPr>
        <w:jc w:val="center"/>
        <w:rPr>
          <w:sz w:val="24"/>
          <w:szCs w:val="24"/>
        </w:rPr>
      </w:pPr>
    </w:p>
    <w:p w14:paraId="1ED0CA97" w14:textId="77777777" w:rsidR="00650D49" w:rsidRDefault="00650D49" w:rsidP="00765B81">
      <w:pPr>
        <w:jc w:val="center"/>
        <w:rPr>
          <w:sz w:val="24"/>
          <w:szCs w:val="24"/>
        </w:rPr>
      </w:pPr>
    </w:p>
    <w:p w14:paraId="45070F11" w14:textId="77777777" w:rsidR="00650D49" w:rsidRDefault="00650D49" w:rsidP="00765B81">
      <w:pPr>
        <w:jc w:val="center"/>
        <w:rPr>
          <w:sz w:val="24"/>
          <w:szCs w:val="24"/>
        </w:rPr>
      </w:pPr>
    </w:p>
    <w:p w14:paraId="594FE693" w14:textId="77777777" w:rsidR="00650D49" w:rsidRDefault="00650D49" w:rsidP="009C7099">
      <w:pPr>
        <w:rPr>
          <w:sz w:val="24"/>
          <w:szCs w:val="24"/>
        </w:rPr>
      </w:pPr>
    </w:p>
    <w:p w14:paraId="5B6C46CA" w14:textId="77777777" w:rsidR="00650D49" w:rsidRDefault="00650D49" w:rsidP="00765B81">
      <w:pPr>
        <w:jc w:val="center"/>
        <w:rPr>
          <w:sz w:val="24"/>
          <w:szCs w:val="24"/>
        </w:rPr>
      </w:pPr>
    </w:p>
    <w:p w14:paraId="324E2F5D" w14:textId="2585EEB3" w:rsidR="00650D49" w:rsidRPr="00650D49" w:rsidRDefault="00650D49" w:rsidP="00650D49">
      <w:pPr>
        <w:jc w:val="both"/>
        <w:rPr>
          <w:sz w:val="36"/>
          <w:szCs w:val="36"/>
        </w:rPr>
      </w:pPr>
      <w:r w:rsidRPr="00650D49">
        <w:rPr>
          <w:sz w:val="36"/>
          <w:szCs w:val="36"/>
        </w:rPr>
        <w:t xml:space="preserve">Name </w:t>
      </w:r>
      <w:r>
        <w:rPr>
          <w:sz w:val="36"/>
          <w:szCs w:val="36"/>
        </w:rPr>
        <w:tab/>
      </w:r>
      <w:r w:rsidRPr="00650D49">
        <w:rPr>
          <w:sz w:val="36"/>
          <w:szCs w:val="36"/>
        </w:rPr>
        <w:t xml:space="preserve">- </w:t>
      </w:r>
      <w:r>
        <w:rPr>
          <w:sz w:val="36"/>
          <w:szCs w:val="36"/>
        </w:rPr>
        <w:tab/>
      </w:r>
      <w:r w:rsidRPr="00650D49">
        <w:rPr>
          <w:sz w:val="36"/>
          <w:szCs w:val="36"/>
        </w:rPr>
        <w:t>Ronak Singh</w:t>
      </w:r>
    </w:p>
    <w:p w14:paraId="6480B3A6" w14:textId="49F3B57A" w:rsidR="00650D49" w:rsidRPr="00650D49" w:rsidRDefault="00650D49" w:rsidP="00650D49">
      <w:pPr>
        <w:jc w:val="both"/>
        <w:rPr>
          <w:sz w:val="36"/>
          <w:szCs w:val="36"/>
        </w:rPr>
      </w:pPr>
      <w:r w:rsidRPr="00650D49">
        <w:rPr>
          <w:sz w:val="36"/>
          <w:szCs w:val="36"/>
        </w:rPr>
        <w:t xml:space="preserve">SAP ID </w:t>
      </w:r>
      <w:r>
        <w:rPr>
          <w:sz w:val="36"/>
          <w:szCs w:val="36"/>
        </w:rPr>
        <w:tab/>
      </w:r>
      <w:r w:rsidRPr="00650D49">
        <w:rPr>
          <w:sz w:val="36"/>
          <w:szCs w:val="36"/>
        </w:rPr>
        <w:t xml:space="preserve">- </w:t>
      </w:r>
      <w:r>
        <w:rPr>
          <w:sz w:val="36"/>
          <w:szCs w:val="36"/>
        </w:rPr>
        <w:tab/>
      </w:r>
      <w:r w:rsidRPr="00650D49">
        <w:rPr>
          <w:sz w:val="36"/>
          <w:szCs w:val="36"/>
        </w:rPr>
        <w:t>500120683</w:t>
      </w:r>
    </w:p>
    <w:p w14:paraId="3526E03A" w14:textId="31E56F83" w:rsidR="00650D49" w:rsidRPr="00650D49" w:rsidRDefault="00650D49" w:rsidP="00650D49">
      <w:pPr>
        <w:jc w:val="both"/>
        <w:rPr>
          <w:sz w:val="36"/>
          <w:szCs w:val="36"/>
        </w:rPr>
      </w:pPr>
      <w:r w:rsidRPr="00650D49">
        <w:rPr>
          <w:sz w:val="36"/>
          <w:szCs w:val="36"/>
        </w:rPr>
        <w:t xml:space="preserve">Batch </w:t>
      </w:r>
      <w:r>
        <w:rPr>
          <w:sz w:val="36"/>
          <w:szCs w:val="36"/>
        </w:rPr>
        <w:tab/>
      </w:r>
      <w:r w:rsidRPr="00650D49">
        <w:rPr>
          <w:sz w:val="36"/>
          <w:szCs w:val="36"/>
        </w:rPr>
        <w:t xml:space="preserve">– </w:t>
      </w:r>
      <w:r>
        <w:rPr>
          <w:sz w:val="36"/>
          <w:szCs w:val="36"/>
        </w:rPr>
        <w:tab/>
      </w:r>
      <w:r w:rsidRPr="00650D49">
        <w:rPr>
          <w:sz w:val="36"/>
          <w:szCs w:val="36"/>
        </w:rPr>
        <w:t>12</w:t>
      </w:r>
    </w:p>
    <w:p w14:paraId="39981970" w14:textId="593F06D4" w:rsidR="00650D49" w:rsidRPr="00650D49" w:rsidRDefault="00650D49" w:rsidP="00650D49">
      <w:pPr>
        <w:jc w:val="both"/>
        <w:rPr>
          <w:sz w:val="36"/>
          <w:szCs w:val="36"/>
        </w:rPr>
      </w:pPr>
      <w:r w:rsidRPr="00650D49">
        <w:rPr>
          <w:sz w:val="36"/>
          <w:szCs w:val="36"/>
        </w:rPr>
        <w:t xml:space="preserve">Roll No. </w:t>
      </w:r>
      <w:r>
        <w:rPr>
          <w:sz w:val="36"/>
          <w:szCs w:val="36"/>
        </w:rPr>
        <w:tab/>
      </w:r>
      <w:r w:rsidRPr="00650D49">
        <w:rPr>
          <w:sz w:val="36"/>
          <w:szCs w:val="36"/>
        </w:rPr>
        <w:t xml:space="preserve">– </w:t>
      </w:r>
      <w:r>
        <w:rPr>
          <w:sz w:val="36"/>
          <w:szCs w:val="36"/>
        </w:rPr>
        <w:tab/>
      </w:r>
      <w:r w:rsidRPr="00650D49">
        <w:rPr>
          <w:sz w:val="36"/>
          <w:szCs w:val="36"/>
        </w:rPr>
        <w:t>R2142230381</w:t>
      </w:r>
    </w:p>
    <w:p w14:paraId="086A9257" w14:textId="6C5D0E7A" w:rsidR="00650D49" w:rsidRDefault="00650D49" w:rsidP="00650D49">
      <w:pPr>
        <w:jc w:val="both"/>
        <w:rPr>
          <w:sz w:val="48"/>
          <w:szCs w:val="48"/>
        </w:rPr>
      </w:pPr>
      <w:r w:rsidRPr="00650D49">
        <w:rPr>
          <w:sz w:val="48"/>
          <w:szCs w:val="48"/>
        </w:rPr>
        <w:lastRenderedPageBreak/>
        <w:t>Teachable Machines</w:t>
      </w:r>
    </w:p>
    <w:p w14:paraId="50809B4C" w14:textId="33742D27" w:rsidR="00650D49" w:rsidRPr="00650D49" w:rsidRDefault="00261F95" w:rsidP="00261F95">
      <w:pPr>
        <w:jc w:val="both"/>
        <w:rPr>
          <w:sz w:val="32"/>
          <w:szCs w:val="32"/>
        </w:rPr>
      </w:pPr>
      <w:r w:rsidRPr="00261F95">
        <w:rPr>
          <w:sz w:val="32"/>
          <w:szCs w:val="32"/>
        </w:rPr>
        <w:t>Google's tool, Teachable Machines, lets folks craft machine learning models with ease kind of cutting out the need for a big brain in programming. It's pretty much about giving everyone the power to train a learning machine with just a few clicks and drags in a user-friendly setup.</w:t>
      </w:r>
    </w:p>
    <w:p w14:paraId="6E8F270F" w14:textId="05870109" w:rsidR="00261F95" w:rsidRPr="00261F95" w:rsidRDefault="00261F95" w:rsidP="00261F95">
      <w:pPr>
        <w:rPr>
          <w:sz w:val="32"/>
          <w:szCs w:val="32"/>
        </w:rPr>
      </w:pPr>
      <w:r w:rsidRPr="00261F95">
        <w:rPr>
          <w:sz w:val="32"/>
          <w:szCs w:val="32"/>
        </w:rPr>
        <w:t>Here's how it works broken down into simple steps:</w:t>
      </w:r>
    </w:p>
    <w:p w14:paraId="04DA66D6" w14:textId="77777777" w:rsidR="00261F95" w:rsidRPr="00261F95" w:rsidRDefault="00261F95" w:rsidP="00261F95">
      <w:pPr>
        <w:rPr>
          <w:sz w:val="32"/>
          <w:szCs w:val="32"/>
        </w:rPr>
      </w:pPr>
      <w:r w:rsidRPr="00261F95">
        <w:rPr>
          <w:b/>
          <w:bCs/>
          <w:sz w:val="32"/>
          <w:szCs w:val="32"/>
        </w:rPr>
        <w:t>Input Data:</w:t>
      </w:r>
      <w:r w:rsidRPr="00261F95">
        <w:rPr>
          <w:sz w:val="32"/>
          <w:szCs w:val="32"/>
        </w:rPr>
        <w:t xml:space="preserve"> You start by feeding your data into the machine learning model. This might include a set of images sound files, or even data about movement based on what your model is built to handle.</w:t>
      </w:r>
    </w:p>
    <w:p w14:paraId="49A7C0EF" w14:textId="77777777" w:rsidR="00261F95" w:rsidRPr="00261F95" w:rsidRDefault="00261F95" w:rsidP="00261F95">
      <w:pPr>
        <w:rPr>
          <w:sz w:val="32"/>
          <w:szCs w:val="32"/>
        </w:rPr>
      </w:pPr>
      <w:r w:rsidRPr="00261F95">
        <w:rPr>
          <w:b/>
          <w:bCs/>
          <w:sz w:val="32"/>
          <w:szCs w:val="32"/>
        </w:rPr>
        <w:t>Training:</w:t>
      </w:r>
      <w:r w:rsidRPr="00261F95">
        <w:rPr>
          <w:sz w:val="32"/>
          <w:szCs w:val="32"/>
        </w:rPr>
        <w:t xml:space="preserve"> After you've loaded your data, the tool begins to teach the model to spot patterns and key features in the info you gave it.</w:t>
      </w:r>
    </w:p>
    <w:p w14:paraId="43A17C92" w14:textId="77777777" w:rsidR="00261F95" w:rsidRPr="00261F95" w:rsidRDefault="00261F95" w:rsidP="00261F95">
      <w:pPr>
        <w:rPr>
          <w:sz w:val="32"/>
          <w:szCs w:val="32"/>
        </w:rPr>
      </w:pPr>
      <w:r w:rsidRPr="00261F95">
        <w:rPr>
          <w:b/>
          <w:bCs/>
          <w:sz w:val="32"/>
          <w:szCs w:val="32"/>
        </w:rPr>
        <w:t>Testing and Feedback:</w:t>
      </w:r>
      <w:r w:rsidRPr="00261F95">
        <w:rPr>
          <w:sz w:val="32"/>
          <w:szCs w:val="32"/>
        </w:rPr>
        <w:t xml:space="preserve"> When the model finishes learning, you can test it with some new data. You'll observe how well it does, and if it's not quite good enough, you can help it get better by adding more data or adjusting the settings.</w:t>
      </w:r>
    </w:p>
    <w:p w14:paraId="2534CE86" w14:textId="77777777" w:rsidR="00261F95" w:rsidRPr="00261F95" w:rsidRDefault="00261F95" w:rsidP="00261F95">
      <w:pPr>
        <w:rPr>
          <w:sz w:val="32"/>
          <w:szCs w:val="32"/>
        </w:rPr>
      </w:pPr>
      <w:r w:rsidRPr="00261F95">
        <w:rPr>
          <w:b/>
          <w:bCs/>
          <w:sz w:val="32"/>
          <w:szCs w:val="32"/>
        </w:rPr>
        <w:t>Exporting:</w:t>
      </w:r>
      <w:r w:rsidRPr="00261F95">
        <w:rPr>
          <w:sz w:val="32"/>
          <w:szCs w:val="32"/>
        </w:rPr>
        <w:t xml:space="preserve"> When the model works well and lives up to your hopes, you can shift it to use in different applications. These include websites mobile apps, and other online platforms.</w:t>
      </w:r>
    </w:p>
    <w:p w14:paraId="75E3AA37" w14:textId="77777777" w:rsidR="00261F95" w:rsidRPr="00261F95" w:rsidRDefault="00261F95" w:rsidP="00261F95">
      <w:pPr>
        <w:rPr>
          <w:sz w:val="48"/>
          <w:szCs w:val="48"/>
        </w:rPr>
      </w:pPr>
      <w:r w:rsidRPr="00261F95">
        <w:rPr>
          <w:sz w:val="32"/>
          <w:szCs w:val="32"/>
        </w:rPr>
        <w:t>Teachable Machines try to make AI easy for everyone to use, not just people who know a lot about machine learning or data science.</w:t>
      </w:r>
    </w:p>
    <w:p w14:paraId="246DB78F" w14:textId="3A060162" w:rsidR="00650D49" w:rsidRPr="00261F95" w:rsidRDefault="00650D49" w:rsidP="00261F95">
      <w:pPr>
        <w:rPr>
          <w:sz w:val="32"/>
          <w:szCs w:val="32"/>
        </w:rPr>
      </w:pPr>
    </w:p>
    <w:p w14:paraId="7D2A9F95" w14:textId="77777777" w:rsidR="00650D49" w:rsidRPr="00650D49" w:rsidRDefault="00650D49" w:rsidP="00650D49">
      <w:pPr>
        <w:jc w:val="both"/>
        <w:rPr>
          <w:sz w:val="32"/>
          <w:szCs w:val="32"/>
        </w:rPr>
      </w:pPr>
    </w:p>
    <w:p w14:paraId="1C0B424B" w14:textId="77777777" w:rsidR="00650D49" w:rsidRDefault="00650D49" w:rsidP="00765B81">
      <w:pPr>
        <w:jc w:val="center"/>
        <w:rPr>
          <w:sz w:val="24"/>
          <w:szCs w:val="24"/>
        </w:rPr>
      </w:pPr>
    </w:p>
    <w:p w14:paraId="3922F801" w14:textId="77777777" w:rsidR="00650D49" w:rsidRPr="00650D49" w:rsidRDefault="00650D49" w:rsidP="00765B81">
      <w:pPr>
        <w:jc w:val="center"/>
        <w:rPr>
          <w:sz w:val="24"/>
          <w:szCs w:val="24"/>
        </w:rPr>
      </w:pPr>
    </w:p>
    <w:p w14:paraId="1DEA9BD1" w14:textId="77777777" w:rsidR="00765B81" w:rsidRDefault="00765B81">
      <w:r>
        <w:br w:type="page"/>
      </w:r>
    </w:p>
    <w:p w14:paraId="4D753F81" w14:textId="57FECA3F" w:rsidR="00905F65" w:rsidRPr="009C7099" w:rsidRDefault="009C7099" w:rsidP="009C7099">
      <w:pPr>
        <w:rPr>
          <w:sz w:val="44"/>
          <w:szCs w:val="44"/>
        </w:rPr>
      </w:pPr>
      <w:r>
        <w:rPr>
          <w:sz w:val="44"/>
          <w:szCs w:val="44"/>
        </w:rPr>
        <w:lastRenderedPageBreak/>
        <w:t>About My Project</w:t>
      </w:r>
    </w:p>
    <w:p w14:paraId="728E8590" w14:textId="3CA6DCB1" w:rsidR="00905F65" w:rsidRPr="009C7099" w:rsidRDefault="009C7099" w:rsidP="00765B81">
      <w:pPr>
        <w:rPr>
          <w:sz w:val="32"/>
          <w:szCs w:val="32"/>
        </w:rPr>
      </w:pPr>
      <w:r w:rsidRPr="009C7099">
        <w:rPr>
          <w:sz w:val="32"/>
          <w:szCs w:val="32"/>
        </w:rPr>
        <w:drawing>
          <wp:anchor distT="0" distB="0" distL="114300" distR="114300" simplePos="0" relativeHeight="251660288" behindDoc="0" locked="0" layoutInCell="1" allowOverlap="1" wp14:anchorId="47CB11BD" wp14:editId="6827E7FC">
            <wp:simplePos x="0" y="0"/>
            <wp:positionH relativeFrom="margin">
              <wp:posOffset>2202180</wp:posOffset>
            </wp:positionH>
            <wp:positionV relativeFrom="paragraph">
              <wp:posOffset>5990272</wp:posOffset>
            </wp:positionV>
            <wp:extent cx="4219575" cy="2400300"/>
            <wp:effectExtent l="0" t="0" r="9525" b="0"/>
            <wp:wrapTopAndBottom/>
            <wp:docPr id="91956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67125"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19575" cy="2400300"/>
                    </a:xfrm>
                    <a:prstGeom prst="rect">
                      <a:avLst/>
                    </a:prstGeom>
                  </pic:spPr>
                </pic:pic>
              </a:graphicData>
            </a:graphic>
            <wp14:sizeRelH relativeFrom="margin">
              <wp14:pctWidth>0</wp14:pctWidth>
            </wp14:sizeRelH>
            <wp14:sizeRelV relativeFrom="margin">
              <wp14:pctHeight>0</wp14:pctHeight>
            </wp14:sizeRelV>
          </wp:anchor>
        </w:drawing>
      </w:r>
      <w:r w:rsidRPr="009C7099">
        <w:rPr>
          <w:sz w:val="32"/>
          <w:szCs w:val="32"/>
        </w:rPr>
        <w:drawing>
          <wp:anchor distT="0" distB="0" distL="114300" distR="114300" simplePos="0" relativeHeight="251659264" behindDoc="0" locked="0" layoutInCell="1" allowOverlap="1" wp14:anchorId="34D8DCEB" wp14:editId="70941A7C">
            <wp:simplePos x="0" y="0"/>
            <wp:positionH relativeFrom="margin">
              <wp:posOffset>-309880</wp:posOffset>
            </wp:positionH>
            <wp:positionV relativeFrom="paragraph">
              <wp:posOffset>3575050</wp:posOffset>
            </wp:positionV>
            <wp:extent cx="4214495" cy="2461895"/>
            <wp:effectExtent l="0" t="0" r="0" b="0"/>
            <wp:wrapTopAndBottom/>
            <wp:docPr id="99143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3265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14495" cy="2461895"/>
                    </a:xfrm>
                    <a:prstGeom prst="rect">
                      <a:avLst/>
                    </a:prstGeom>
                  </pic:spPr>
                </pic:pic>
              </a:graphicData>
            </a:graphic>
            <wp14:sizeRelH relativeFrom="margin">
              <wp14:pctWidth>0</wp14:pctWidth>
            </wp14:sizeRelH>
            <wp14:sizeRelV relativeFrom="margin">
              <wp14:pctHeight>0</wp14:pctHeight>
            </wp14:sizeRelV>
          </wp:anchor>
        </w:drawing>
      </w:r>
      <w:r w:rsidRPr="009C7099">
        <w:rPr>
          <w:sz w:val="32"/>
          <w:szCs w:val="32"/>
        </w:rPr>
        <w:drawing>
          <wp:anchor distT="0" distB="0" distL="114300" distR="114300" simplePos="0" relativeHeight="251658240" behindDoc="0" locked="0" layoutInCell="1" allowOverlap="1" wp14:anchorId="79590F56" wp14:editId="4C21A8C7">
            <wp:simplePos x="0" y="0"/>
            <wp:positionH relativeFrom="margin">
              <wp:posOffset>1840230</wp:posOffset>
            </wp:positionH>
            <wp:positionV relativeFrom="paragraph">
              <wp:posOffset>1200785</wp:posOffset>
            </wp:positionV>
            <wp:extent cx="4188460" cy="2389505"/>
            <wp:effectExtent l="0" t="0" r="2540" b="0"/>
            <wp:wrapSquare wrapText="bothSides"/>
            <wp:docPr id="47160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0060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88460" cy="2389505"/>
                    </a:xfrm>
                    <a:prstGeom prst="rect">
                      <a:avLst/>
                    </a:prstGeom>
                  </pic:spPr>
                </pic:pic>
              </a:graphicData>
            </a:graphic>
            <wp14:sizeRelH relativeFrom="margin">
              <wp14:pctWidth>0</wp14:pctWidth>
            </wp14:sizeRelH>
            <wp14:sizeRelV relativeFrom="margin">
              <wp14:pctHeight>0</wp14:pctHeight>
            </wp14:sizeRelV>
          </wp:anchor>
        </w:drawing>
      </w:r>
      <w:r w:rsidR="00765B81" w:rsidRPr="009C7099">
        <w:rPr>
          <w:sz w:val="32"/>
          <w:szCs w:val="32"/>
        </w:rPr>
        <w:t>This model has been taught to tell apart three different packaged snacks: 'Little Hearts', 'Gup Shup Peanuts', and '</w:t>
      </w:r>
      <w:proofErr w:type="spellStart"/>
      <w:r w:rsidR="00765B81" w:rsidRPr="009C7099">
        <w:rPr>
          <w:sz w:val="32"/>
          <w:szCs w:val="32"/>
        </w:rPr>
        <w:t>Chocos</w:t>
      </w:r>
      <w:proofErr w:type="spellEnd"/>
      <w:r w:rsidR="00765B81" w:rsidRPr="009C7099">
        <w:rPr>
          <w:sz w:val="32"/>
          <w:szCs w:val="32"/>
        </w:rPr>
        <w:t>'. The model was trained using pictures giving it the ability to spot these items in the real world when viewed through a webcam</w:t>
      </w:r>
    </w:p>
    <w:sectPr w:rsidR="00905F65" w:rsidRPr="009C70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F65"/>
    <w:rsid w:val="00261F95"/>
    <w:rsid w:val="005C72C0"/>
    <w:rsid w:val="00650D49"/>
    <w:rsid w:val="00763DF5"/>
    <w:rsid w:val="00765B81"/>
    <w:rsid w:val="00905F65"/>
    <w:rsid w:val="009C7099"/>
    <w:rsid w:val="00E938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03832"/>
  <w15:chartTrackingRefBased/>
  <w15:docId w15:val="{0ED6A536-766F-449F-A2D6-1B6D0162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6248088">
      <w:bodyDiv w:val="1"/>
      <w:marLeft w:val="0"/>
      <w:marRight w:val="0"/>
      <w:marTop w:val="0"/>
      <w:marBottom w:val="0"/>
      <w:divBdr>
        <w:top w:val="none" w:sz="0" w:space="0" w:color="auto"/>
        <w:left w:val="none" w:sz="0" w:space="0" w:color="auto"/>
        <w:bottom w:val="none" w:sz="0" w:space="0" w:color="auto"/>
        <w:right w:val="none" w:sz="0" w:space="0" w:color="auto"/>
      </w:divBdr>
    </w:div>
    <w:div w:id="167310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3</Pages>
  <Words>242</Words>
  <Characters>1384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Ronak Singh</dc:creator>
  <cp:keywords/>
  <dc:description/>
  <cp:lastModifiedBy>Ronak Singh</cp:lastModifiedBy>
  <cp:revision>1</cp:revision>
  <dcterms:created xsi:type="dcterms:W3CDTF">2024-08-11T13:44:00Z</dcterms:created>
  <dcterms:modified xsi:type="dcterms:W3CDTF">2024-08-11T15:03:00Z</dcterms:modified>
</cp:coreProperties>
</file>