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F36A" w14:textId="70294461" w:rsidR="005F09B0" w:rsidRDefault="005F09B0">
      <w:r>
        <w:t>Submission proofs:</w:t>
      </w:r>
      <w:r>
        <w:br/>
      </w:r>
      <w:r w:rsidRPr="005F09B0">
        <w:drawing>
          <wp:inline distT="0" distB="0" distL="0" distR="0" wp14:anchorId="7A3134E6" wp14:editId="2ABB0035">
            <wp:extent cx="5731510" cy="3865245"/>
            <wp:effectExtent l="0" t="0" r="2540" b="1905"/>
            <wp:docPr id="122362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27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806A" w14:textId="77777777" w:rsidR="005F09B0" w:rsidRDefault="005F09B0"/>
    <w:p w14:paraId="75A32EF9" w14:textId="25A5539D" w:rsidR="005F09B0" w:rsidRDefault="005F09B0">
      <w:r w:rsidRPr="005F09B0">
        <w:lastRenderedPageBreak/>
        <w:drawing>
          <wp:inline distT="0" distB="0" distL="0" distR="0" wp14:anchorId="528587A6" wp14:editId="1120D678">
            <wp:extent cx="5731510" cy="4679950"/>
            <wp:effectExtent l="0" t="0" r="2540" b="6350"/>
            <wp:docPr id="127121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16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CA8" w14:textId="77777777" w:rsidR="005F09B0" w:rsidRDefault="005F09B0"/>
    <w:p w14:paraId="127386E9" w14:textId="0A8A705D" w:rsidR="005F09B0" w:rsidRDefault="005F09B0">
      <w:r w:rsidRPr="005F09B0">
        <w:lastRenderedPageBreak/>
        <w:drawing>
          <wp:inline distT="0" distB="0" distL="0" distR="0" wp14:anchorId="7C055535" wp14:editId="0365FCDE">
            <wp:extent cx="5731510" cy="4856480"/>
            <wp:effectExtent l="0" t="0" r="2540" b="1270"/>
            <wp:docPr id="132679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96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B0"/>
    <w:rsid w:val="005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7A16"/>
  <w15:chartTrackingRefBased/>
  <w15:docId w15:val="{EE431C08-EDD8-460D-B606-A209B87D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Piraka</dc:creator>
  <cp:keywords/>
  <dc:description/>
  <cp:lastModifiedBy>Ronak Piraka</cp:lastModifiedBy>
  <cp:revision>1</cp:revision>
  <dcterms:created xsi:type="dcterms:W3CDTF">2023-08-20T11:15:00Z</dcterms:created>
  <dcterms:modified xsi:type="dcterms:W3CDTF">2023-08-20T11:17:00Z</dcterms:modified>
</cp:coreProperties>
</file>