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92107"/>
        <w:docPartObj>
          <w:docPartGallery w:val="Cover Pages"/>
          <w:docPartUnique/>
        </w:docPartObj>
      </w:sdtPr>
      <w:sdtEndPr>
        <w:rPr>
          <w:lang w:val="en-US"/>
        </w:rPr>
      </w:sdtEndPr>
      <w:sdtContent>
        <w:p w:rsidR="004934DA" w:rsidRDefault="004934DA">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60D0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4DA" w:rsidRDefault="004934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934DA" w:rsidRDefault="004934DA">
                          <w:pPr>
                            <w:pStyle w:val="NoSpacing"/>
                            <w:jc w:val="right"/>
                            <w:rPr>
                              <w:color w:val="595959" w:themeColor="text1" w:themeTint="A6"/>
                              <w:sz w:val="20"/>
                              <w:szCs w:val="20"/>
                            </w:rPr>
                          </w:pPr>
                        </w:p>
                      </w:txbxContent>
                    </v:textbox>
                    <w10:wrap type="square" anchorx="page" anchory="page"/>
                  </v:shape>
                </w:pict>
              </mc:Fallback>
            </mc:AlternateContent>
          </w:r>
        </w:p>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Pr="004934DA" w:rsidRDefault="004934DA">
          <w:pPr>
            <w:rPr>
              <w:rFonts w:ascii="Times New Roman" w:hAnsi="Times New Roman" w:cs="Times New Roman"/>
              <w:sz w:val="56"/>
              <w:szCs w:val="56"/>
            </w:rPr>
          </w:pPr>
        </w:p>
        <w:p w:rsidR="004934DA" w:rsidRDefault="00B92E80" w:rsidP="004934DA">
          <w:pPr>
            <w:jc w:val="center"/>
            <w:rPr>
              <w:rFonts w:ascii="Times New Roman" w:hAnsi="Times New Roman" w:cs="Times New Roman"/>
              <w:sz w:val="56"/>
              <w:szCs w:val="56"/>
            </w:rPr>
          </w:pPr>
          <w:r>
            <w:rPr>
              <w:rFonts w:ascii="Times New Roman" w:hAnsi="Times New Roman" w:cs="Times New Roman"/>
              <w:sz w:val="56"/>
              <w:szCs w:val="56"/>
            </w:rPr>
            <w:t xml:space="preserve"> </w:t>
          </w:r>
          <w:r w:rsidR="009A34B9">
            <w:rPr>
              <w:rFonts w:ascii="Times New Roman" w:hAnsi="Times New Roman" w:cs="Times New Roman"/>
              <w:sz w:val="56"/>
              <w:szCs w:val="56"/>
            </w:rPr>
            <w:t>HRMS</w:t>
          </w:r>
          <w:r w:rsidR="003D26B8">
            <w:rPr>
              <w:rFonts w:ascii="Times New Roman" w:hAnsi="Times New Roman" w:cs="Times New Roman"/>
              <w:sz w:val="56"/>
              <w:szCs w:val="56"/>
            </w:rPr>
            <w:tab/>
          </w:r>
        </w:p>
        <w:p w:rsidR="004934DA" w:rsidRPr="004934DA" w:rsidRDefault="004934DA" w:rsidP="004934DA">
          <w:pPr>
            <w:jc w:val="center"/>
            <w:rPr>
              <w:rFonts w:ascii="Times New Roman" w:hAnsi="Times New Roman" w:cs="Times New Roman"/>
              <w:sz w:val="40"/>
              <w:szCs w:val="56"/>
            </w:rPr>
          </w:pPr>
          <w:r w:rsidRPr="004934DA">
            <w:rPr>
              <w:rFonts w:ascii="Times New Roman" w:hAnsi="Times New Roman" w:cs="Times New Roman"/>
              <w:sz w:val="40"/>
              <w:szCs w:val="56"/>
            </w:rPr>
            <w:t>Brief Summary</w:t>
          </w:r>
        </w:p>
        <w:p w:rsidR="004934DA" w:rsidRDefault="004934DA" w:rsidP="004934DA">
          <w:pPr>
            <w:jc w:val="center"/>
            <w:rPr>
              <w:lang w:val="en-US"/>
            </w:rPr>
          </w:pPr>
          <w:r>
            <w:rPr>
              <w:lang w:val="en-US"/>
            </w:rPr>
            <w:br w:type="page"/>
          </w:r>
        </w:p>
      </w:sdtContent>
    </w:sdt>
    <w:p w:rsidR="00BC1396" w:rsidRDefault="00BC1396">
      <w:pPr>
        <w:rPr>
          <w:rFonts w:ascii="Times New Roman" w:hAnsi="Times New Roman" w:cs="Times New Roman"/>
          <w:b/>
          <w:sz w:val="32"/>
          <w:szCs w:val="24"/>
          <w:lang w:val="en-US"/>
        </w:rPr>
      </w:pPr>
    </w:p>
    <w:p w:rsidR="004934DA" w:rsidRPr="00651C1A" w:rsidRDefault="00651C1A">
      <w:pPr>
        <w:rPr>
          <w:rFonts w:ascii="Times New Roman" w:hAnsi="Times New Roman" w:cs="Times New Roman"/>
          <w:b/>
          <w:sz w:val="32"/>
          <w:szCs w:val="24"/>
          <w:lang w:val="en-US"/>
        </w:rPr>
      </w:pPr>
      <w:r w:rsidRPr="00651C1A">
        <w:rPr>
          <w:rFonts w:ascii="Times New Roman" w:hAnsi="Times New Roman" w:cs="Times New Roman"/>
          <w:b/>
          <w:sz w:val="32"/>
          <w:szCs w:val="24"/>
          <w:lang w:val="en-US"/>
        </w:rPr>
        <w:t>Overview</w:t>
      </w:r>
    </w:p>
    <w:p w:rsidR="00A3493E" w:rsidRPr="00A3493E" w:rsidRDefault="00A3493E" w:rsidP="00A3493E">
      <w:pPr>
        <w:rPr>
          <w:rFonts w:ascii="Times New Roman" w:hAnsi="Times New Roman" w:cs="Times New Roman"/>
          <w:sz w:val="24"/>
          <w:szCs w:val="24"/>
          <w:lang w:val="en-US"/>
        </w:rPr>
      </w:pP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 xml:space="preserve">The project aims to develop a comprehensive job recruitment </w:t>
      </w:r>
      <w:r>
        <w:rPr>
          <w:rFonts w:ascii="Times New Roman" w:hAnsi="Times New Roman" w:cs="Times New Roman"/>
          <w:sz w:val="24"/>
          <w:szCs w:val="24"/>
          <w:lang w:val="en-US"/>
        </w:rPr>
        <w:t>portal</w:t>
      </w:r>
      <w:r w:rsidRPr="00A3493E">
        <w:rPr>
          <w:rFonts w:ascii="Times New Roman" w:hAnsi="Times New Roman" w:cs="Times New Roman"/>
          <w:sz w:val="24"/>
          <w:szCs w:val="24"/>
          <w:lang w:val="en-US"/>
        </w:rPr>
        <w:t xml:space="preserve"> for Cuneiform Consultancy, with the primary objective of streamlining the hiring process and managing candidate databases efficiently. The portal will provide online control to HR officials for assigning tasks, conducting tests, and pr</w:t>
      </w:r>
      <w:r>
        <w:rPr>
          <w:rFonts w:ascii="Times New Roman" w:hAnsi="Times New Roman" w:cs="Times New Roman"/>
          <w:sz w:val="24"/>
          <w:szCs w:val="24"/>
          <w:lang w:val="en-US"/>
        </w:rPr>
        <w:t>oviding feedback to applicants.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Candidates will access the system via a provided link to sign up, search, and apply for jobs. They can apply for multiple positions and fill out application forms with their details. They can also edit and add more information to their profiles.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The recruitment process typically consists of 4 to 5 rounds, with the first two rounds being fixed for all candidates. The rounds and test questions may vary for each candidate and will be set by the admin or super admin.</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A status pop-up and color code (red, green, orange) will indicate the application status after each round. Candidates will receive email notifications about their status and can track their application status in the "My Jobs" section.</w:t>
      </w:r>
    </w:p>
    <w:p w:rsidR="00A3493E" w:rsidRPr="003E34D1" w:rsidRDefault="003E34D1" w:rsidP="00A3493E">
      <w:pPr>
        <w:rPr>
          <w:rFonts w:ascii="Times New Roman" w:hAnsi="Times New Roman" w:cs="Times New Roman"/>
          <w:b/>
          <w:sz w:val="24"/>
          <w:szCs w:val="24"/>
          <w:lang w:val="en-US"/>
        </w:rPr>
      </w:pPr>
      <w:r>
        <w:rPr>
          <w:rFonts w:ascii="Times New Roman" w:hAnsi="Times New Roman" w:cs="Times New Roman"/>
          <w:b/>
          <w:sz w:val="24"/>
          <w:szCs w:val="24"/>
          <w:lang w:val="en-US"/>
        </w:rPr>
        <w:t>Overall Description:</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The system aims to automate the hiring process, create a database of candidates for future use, and provide online control to HR officials.</w:t>
      </w:r>
    </w:p>
    <w:p w:rsidR="00A3493E" w:rsidRPr="003E34D1" w:rsidRDefault="00A3493E" w:rsidP="00A3493E">
      <w:pPr>
        <w:rPr>
          <w:rFonts w:ascii="Times New Roman" w:hAnsi="Times New Roman" w:cs="Times New Roman"/>
          <w:b/>
          <w:sz w:val="24"/>
          <w:szCs w:val="24"/>
          <w:lang w:val="en-US"/>
        </w:rPr>
      </w:pPr>
      <w:r w:rsidRPr="003E34D1">
        <w:rPr>
          <w:rFonts w:ascii="Times New Roman" w:hAnsi="Times New Roman" w:cs="Times New Roman"/>
          <w:b/>
          <w:sz w:val="24"/>
          <w:szCs w:val="24"/>
          <w:lang w:val="en-US"/>
        </w:rPr>
        <w:t>Product Features: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Employee Information Management: Maintain a centralized database of employee information.</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Recruitment and Applicant Tracking: Post job openings, accept applications, and track candidates throughout the recruitment process.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Reporting and Analytics: Generate HR reports and analytics on various workforce aspects.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Job Posting and Management: Create, edit, and delete job listings, specify details, and manage posting durations.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Candidate Application Management: Receive and manage candidate applications online, track application status, and archive candidates.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Applicant Tracking System (ATS): Manage candidate pipelines, schedule interviews, store feedback, and collaborate with team members.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Search and Filtering: Search and filter candidates based on criteria like skills, experience, and education.</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Communication Tools: Communicate with candidates through the portal and send automated responses.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lastRenderedPageBreak/>
        <w:t>User Roles and Permissions: Assign different access levels to team members for data security.</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Notifications and Alerts: Send automated notifications and alerts to candidates and recruiters.</w:t>
      </w:r>
    </w:p>
    <w:p w:rsidR="00A3493E" w:rsidRPr="00A3493E"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Feedback and Ratings: Allow interviewers to provide feedback and ratings on candidates.</w:t>
      </w:r>
    </w:p>
    <w:p w:rsidR="0008182F" w:rsidRDefault="00A3493E" w:rsidP="00A3493E">
      <w:pPr>
        <w:rPr>
          <w:rFonts w:ascii="Times New Roman" w:hAnsi="Times New Roman" w:cs="Times New Roman"/>
          <w:sz w:val="24"/>
          <w:szCs w:val="24"/>
          <w:lang w:val="en-US"/>
        </w:rPr>
      </w:pPr>
      <w:r w:rsidRPr="00A3493E">
        <w:rPr>
          <w:rFonts w:ascii="Times New Roman" w:hAnsi="Times New Roman" w:cs="Times New Roman"/>
          <w:sz w:val="24"/>
          <w:szCs w:val="24"/>
          <w:lang w:val="en-US"/>
        </w:rPr>
        <w:t>The job recruitment portal will enhance the efficiency of the hiring process, improve candidate management, and provide a seamless experience for both applicants and HR officials at Cuneiform Consultancy.</w:t>
      </w:r>
    </w:p>
    <w:p w:rsidR="00064802" w:rsidRDefault="00064802" w:rsidP="00A3493E">
      <w:pPr>
        <w:rPr>
          <w:rFonts w:ascii="Times New Roman" w:hAnsi="Times New Roman" w:cs="Times New Roman"/>
          <w:sz w:val="24"/>
          <w:szCs w:val="24"/>
          <w:lang w:val="en-US"/>
        </w:rPr>
      </w:pPr>
    </w:p>
    <w:p w:rsidR="00BD67F6" w:rsidRDefault="00BD67F6" w:rsidP="00064802">
      <w:pPr>
        <w:rPr>
          <w:rFonts w:ascii="Times New Roman" w:hAnsi="Times New Roman" w:cs="Times New Roman"/>
          <w:b/>
          <w:sz w:val="28"/>
          <w:szCs w:val="24"/>
          <w:lang w:val="en-US"/>
        </w:rPr>
      </w:pPr>
      <w:r>
        <w:rPr>
          <w:rFonts w:ascii="Times New Roman" w:hAnsi="Times New Roman" w:cs="Times New Roman"/>
          <w:b/>
          <w:sz w:val="28"/>
          <w:szCs w:val="24"/>
          <w:lang w:val="en-US"/>
        </w:rPr>
        <w:t>Technology Stack:</w:t>
      </w:r>
    </w:p>
    <w:tbl>
      <w:tblPr>
        <w:tblStyle w:val="TableGrid"/>
        <w:tblW w:w="0" w:type="auto"/>
        <w:tblLook w:val="04A0" w:firstRow="1" w:lastRow="0" w:firstColumn="1" w:lastColumn="0" w:noHBand="0" w:noVBand="1"/>
      </w:tblPr>
      <w:tblGrid>
        <w:gridCol w:w="9016"/>
      </w:tblGrid>
      <w:tr w:rsidR="004510DF" w:rsidRPr="00D70197" w:rsidTr="00C4111D">
        <w:tc>
          <w:tcPr>
            <w:tcW w:w="9016" w:type="dxa"/>
          </w:tcPr>
          <w:p w:rsidR="004510DF" w:rsidRPr="00D70197" w:rsidRDefault="004510DF" w:rsidP="00C4111D">
            <w:pPr>
              <w:rPr>
                <w:rFonts w:ascii="Times New Roman" w:hAnsi="Times New Roman" w:cs="Times New Roman"/>
                <w:sz w:val="24"/>
                <w:szCs w:val="24"/>
              </w:rPr>
            </w:pPr>
          </w:p>
          <w:p w:rsidR="004510DF" w:rsidRPr="00D70197" w:rsidRDefault="004510DF" w:rsidP="00C4111D">
            <w:pPr>
              <w:rPr>
                <w:rFonts w:ascii="Times New Roman" w:hAnsi="Times New Roman" w:cs="Times New Roman"/>
                <w:sz w:val="24"/>
                <w:szCs w:val="24"/>
              </w:rPr>
            </w:pPr>
            <w:r w:rsidRPr="00D70197">
              <w:rPr>
                <w:rFonts w:ascii="Times New Roman" w:hAnsi="Times New Roman" w:cs="Times New Roman"/>
                <w:sz w:val="24"/>
                <w:szCs w:val="24"/>
              </w:rPr>
              <w:t>Design</w:t>
            </w:r>
          </w:p>
          <w:p w:rsidR="004510DF" w:rsidRPr="00D70197" w:rsidRDefault="004510DF" w:rsidP="00C4111D">
            <w:pPr>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pStyle w:val="ListParagraph"/>
              <w:rPr>
                <w:rFonts w:ascii="Times New Roman" w:hAnsi="Times New Roman" w:cs="Times New Roman"/>
                <w:sz w:val="24"/>
                <w:szCs w:val="24"/>
              </w:rPr>
            </w:pPr>
          </w:p>
          <w:p w:rsidR="004510DF" w:rsidRDefault="004510DF" w:rsidP="004510DF">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Figma</w:t>
            </w:r>
          </w:p>
          <w:p w:rsidR="004510DF" w:rsidRDefault="004510DF" w:rsidP="004510DF">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hyperlink r:id="rId8" w:tooltip="https://www.figma.com/file/ClfedVdXjJf7V7lp0xMgWZ/HRMS_CUNEIFORM_CONSULTING?type=design&amp;node-id=1-4&amp;mode=design&amp;t=PGAHzw4vbOK2oQVS-0" w:history="1">
              <w:proofErr w:type="spellStart"/>
              <w:r w:rsidRPr="004510DF">
                <w:rPr>
                  <w:rStyle w:val="Hyperlink"/>
                  <w:rFonts w:ascii="Times New Roman" w:hAnsi="Times New Roman" w:cs="Times New Roman"/>
                  <w:sz w:val="24"/>
                  <w:szCs w:val="24"/>
                </w:rPr>
                <w:t>Hrms</w:t>
              </w:r>
              <w:proofErr w:type="spellEnd"/>
              <w:r w:rsidRPr="004510DF">
                <w:rPr>
                  <w:rStyle w:val="Hyperlink"/>
                  <w:rFonts w:ascii="Times New Roman" w:hAnsi="Times New Roman" w:cs="Times New Roman"/>
                  <w:sz w:val="24"/>
                  <w:szCs w:val="24"/>
                </w:rPr>
                <w:t xml:space="preserve"> Figma Link</w:t>
              </w:r>
            </w:hyperlink>
          </w:p>
          <w:p w:rsidR="004510DF" w:rsidRPr="004510DF" w:rsidRDefault="004510DF" w:rsidP="004510DF">
            <w:pPr>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pStyle w:val="ListParagraph"/>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rPr>
                <w:rFonts w:ascii="Times New Roman" w:hAnsi="Times New Roman" w:cs="Times New Roman"/>
                <w:sz w:val="24"/>
                <w:szCs w:val="24"/>
              </w:rPr>
            </w:pPr>
            <w:r>
              <w:rPr>
                <w:rFonts w:ascii="Times New Roman" w:hAnsi="Times New Roman" w:cs="Times New Roman"/>
                <w:sz w:val="24"/>
                <w:szCs w:val="24"/>
              </w:rPr>
              <w:t xml:space="preserve"> App  Back end and App</w:t>
            </w:r>
            <w:r w:rsidRPr="00D70197">
              <w:rPr>
                <w:rFonts w:ascii="Times New Roman" w:hAnsi="Times New Roman" w:cs="Times New Roman"/>
                <w:sz w:val="24"/>
                <w:szCs w:val="24"/>
              </w:rPr>
              <w:t xml:space="preserve"> Services Development</w:t>
            </w:r>
          </w:p>
          <w:p w:rsidR="004510DF" w:rsidRPr="00D70197" w:rsidRDefault="004510DF" w:rsidP="00C4111D">
            <w:pPr>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pStyle w:val="ListParagraph"/>
              <w:rPr>
                <w:rFonts w:ascii="Times New Roman" w:hAnsi="Times New Roman" w:cs="Times New Roman"/>
                <w:sz w:val="24"/>
                <w:szCs w:val="24"/>
              </w:rPr>
            </w:pPr>
          </w:p>
          <w:p w:rsidR="004510DF" w:rsidRPr="00D70197" w:rsidRDefault="004510DF" w:rsidP="004510DF">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p>
          <w:p w:rsidR="004510DF" w:rsidRPr="00D70197" w:rsidRDefault="004510DF" w:rsidP="004510DF">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Typescripts</w:t>
            </w:r>
            <w:r>
              <w:rPr>
                <w:rFonts w:ascii="Times New Roman" w:hAnsi="Times New Roman" w:cs="Times New Roman"/>
                <w:sz w:val="24"/>
                <w:szCs w:val="24"/>
              </w:rPr>
              <w:t>/Java script</w:t>
            </w:r>
          </w:p>
          <w:p w:rsidR="004510DF" w:rsidRPr="00D70197" w:rsidRDefault="004510DF" w:rsidP="004510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w:t>
            </w:r>
            <w:r w:rsidRPr="00D70197">
              <w:rPr>
                <w:rFonts w:ascii="Times New Roman" w:hAnsi="Times New Roman" w:cs="Times New Roman"/>
                <w:sz w:val="24"/>
                <w:szCs w:val="24"/>
              </w:rPr>
              <w:t xml:space="preserve"> - MongoDB</w:t>
            </w:r>
          </w:p>
          <w:p w:rsidR="004510DF" w:rsidRPr="00D70197" w:rsidRDefault="004510DF" w:rsidP="004510DF">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Image - Bucket</w:t>
            </w:r>
          </w:p>
          <w:p w:rsidR="004510DF" w:rsidRPr="00D70197" w:rsidRDefault="004510DF" w:rsidP="00C4111D">
            <w:pPr>
              <w:pStyle w:val="ListParagraph"/>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rPr>
                <w:rFonts w:ascii="Times New Roman" w:hAnsi="Times New Roman" w:cs="Times New Roman"/>
                <w:sz w:val="24"/>
                <w:szCs w:val="24"/>
              </w:rPr>
            </w:pPr>
          </w:p>
          <w:p w:rsidR="004510DF" w:rsidRPr="00D70197" w:rsidRDefault="00257F22" w:rsidP="00C4111D">
            <w:pPr>
              <w:rPr>
                <w:rFonts w:ascii="Times New Roman" w:hAnsi="Times New Roman" w:cs="Times New Roman"/>
                <w:sz w:val="24"/>
                <w:szCs w:val="24"/>
              </w:rPr>
            </w:pPr>
            <w:r>
              <w:rPr>
                <w:rFonts w:ascii="Times New Roman" w:hAnsi="Times New Roman" w:cs="Times New Roman"/>
                <w:sz w:val="24"/>
                <w:szCs w:val="24"/>
              </w:rPr>
              <w:t>Web</w:t>
            </w:r>
            <w:r w:rsidR="00D61D36">
              <w:rPr>
                <w:rFonts w:ascii="Times New Roman" w:hAnsi="Times New Roman" w:cs="Times New Roman"/>
                <w:sz w:val="24"/>
                <w:szCs w:val="24"/>
              </w:rPr>
              <w:t xml:space="preserve"> Frontend</w:t>
            </w:r>
            <w:r w:rsidR="00AF33BC">
              <w:rPr>
                <w:rFonts w:ascii="Times New Roman" w:hAnsi="Times New Roman" w:cs="Times New Roman"/>
                <w:sz w:val="24"/>
                <w:szCs w:val="24"/>
              </w:rPr>
              <w:t xml:space="preserve"> Development </w:t>
            </w:r>
          </w:p>
          <w:p w:rsidR="004510DF" w:rsidRPr="00D70197" w:rsidRDefault="004510DF" w:rsidP="00C4111D">
            <w:pPr>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pStyle w:val="ListParagraph"/>
              <w:rPr>
                <w:rFonts w:ascii="Times New Roman" w:hAnsi="Times New Roman" w:cs="Times New Roman"/>
                <w:sz w:val="24"/>
                <w:szCs w:val="24"/>
              </w:rPr>
            </w:pPr>
          </w:p>
          <w:p w:rsidR="004510DF" w:rsidRPr="00D70197" w:rsidRDefault="004510DF" w:rsidP="00451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React </w:t>
            </w:r>
            <w:proofErr w:type="spellStart"/>
            <w:r>
              <w:rPr>
                <w:rFonts w:ascii="Times New Roman" w:hAnsi="Times New Roman" w:cs="Times New Roman"/>
                <w:sz w:val="24"/>
                <w:szCs w:val="24"/>
              </w:rPr>
              <w:t>Js</w:t>
            </w:r>
            <w:proofErr w:type="spellEnd"/>
          </w:p>
          <w:p w:rsidR="004510DF" w:rsidRPr="00D70197" w:rsidRDefault="004510DF" w:rsidP="00C4111D">
            <w:pPr>
              <w:pStyle w:val="ListParagraph"/>
              <w:rPr>
                <w:rFonts w:ascii="Times New Roman" w:hAnsi="Times New Roman" w:cs="Times New Roman"/>
                <w:sz w:val="24"/>
                <w:szCs w:val="24"/>
              </w:rPr>
            </w:pPr>
          </w:p>
        </w:tc>
      </w:tr>
      <w:tr w:rsidR="004510DF" w:rsidRPr="00D70197" w:rsidTr="00C4111D">
        <w:tc>
          <w:tcPr>
            <w:tcW w:w="9016" w:type="dxa"/>
          </w:tcPr>
          <w:p w:rsidR="004510DF" w:rsidRPr="00D70197" w:rsidRDefault="004510DF" w:rsidP="00C4111D">
            <w:pPr>
              <w:rPr>
                <w:rFonts w:ascii="Times New Roman" w:hAnsi="Times New Roman" w:cs="Times New Roman"/>
                <w:sz w:val="24"/>
                <w:szCs w:val="24"/>
              </w:rPr>
            </w:pPr>
          </w:p>
        </w:tc>
      </w:tr>
    </w:tbl>
    <w:p w:rsidR="00C01595" w:rsidRDefault="00C01595"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670B6F" w:rsidRDefault="00670B6F" w:rsidP="00064802">
      <w:pPr>
        <w:rPr>
          <w:rFonts w:ascii="Times New Roman" w:hAnsi="Times New Roman" w:cs="Times New Roman"/>
          <w:b/>
          <w:sz w:val="28"/>
          <w:szCs w:val="24"/>
          <w:lang w:val="en-US"/>
        </w:rPr>
      </w:pPr>
    </w:p>
    <w:p w:rsidR="00064802" w:rsidRDefault="00064802" w:rsidP="00064802">
      <w:pPr>
        <w:rPr>
          <w:rFonts w:ascii="Times New Roman" w:hAnsi="Times New Roman" w:cs="Times New Roman"/>
          <w:b/>
          <w:sz w:val="28"/>
          <w:szCs w:val="24"/>
          <w:lang w:val="en-US"/>
        </w:rPr>
      </w:pPr>
      <w:r w:rsidRPr="006D1611">
        <w:rPr>
          <w:rFonts w:ascii="Times New Roman" w:hAnsi="Times New Roman" w:cs="Times New Roman"/>
          <w:b/>
          <w:sz w:val="28"/>
          <w:szCs w:val="24"/>
          <w:lang w:val="en-US"/>
        </w:rPr>
        <w:t>Modules:</w:t>
      </w:r>
    </w:p>
    <w:p w:rsidR="00064802" w:rsidRPr="00064802" w:rsidRDefault="00064802" w:rsidP="00064802">
      <w:pPr>
        <w:pStyle w:val="ListParagraph"/>
        <w:numPr>
          <w:ilvl w:val="0"/>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Dashboard</w:t>
      </w:r>
    </w:p>
    <w:p w:rsidR="00064802" w:rsidRPr="00064802" w:rsidRDefault="00796B43" w:rsidP="0006480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r w:rsidR="00064802" w:rsidRPr="00064802">
        <w:rPr>
          <w:rFonts w:ascii="Times New Roman" w:hAnsi="Times New Roman" w:cs="Times New Roman"/>
          <w:sz w:val="24"/>
          <w:szCs w:val="24"/>
          <w:lang w:val="en-US"/>
        </w:rPr>
        <w:t>Management</w:t>
      </w:r>
    </w:p>
    <w:p w:rsidR="00064802" w:rsidRPr="00064802" w:rsidRDefault="00796B43" w:rsidP="0006480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New user </w:t>
      </w:r>
      <w:r w:rsidR="00064802" w:rsidRPr="00064802">
        <w:rPr>
          <w:rFonts w:ascii="Times New Roman" w:hAnsi="Times New Roman" w:cs="Times New Roman"/>
          <w:sz w:val="24"/>
          <w:szCs w:val="24"/>
          <w:lang w:val="en-US"/>
        </w:rPr>
        <w:t>Management Add</w:t>
      </w:r>
      <w:r w:rsidR="00670B6F">
        <w:rPr>
          <w:rFonts w:ascii="Times New Roman" w:hAnsi="Times New Roman" w:cs="Times New Roman"/>
          <w:sz w:val="24"/>
          <w:szCs w:val="24"/>
          <w:lang w:val="en-US"/>
        </w:rPr>
        <w:t>/Delete</w:t>
      </w:r>
    </w:p>
    <w:p w:rsidR="00064802" w:rsidRPr="00064802" w:rsidRDefault="00064802" w:rsidP="00064802">
      <w:pPr>
        <w:pStyle w:val="ListParagraph"/>
        <w:numPr>
          <w:ilvl w:val="1"/>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Management Username &amp; Password Generate</w:t>
      </w:r>
    </w:p>
    <w:p w:rsidR="00796B43" w:rsidRDefault="00796B43" w:rsidP="0006480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Department Management</w:t>
      </w:r>
    </w:p>
    <w:p w:rsidR="00796B43" w:rsidRDefault="00796B43" w:rsidP="00796B43">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Add</w:t>
      </w:r>
      <w:r w:rsidR="00F727BF">
        <w:rPr>
          <w:rFonts w:ascii="Times New Roman" w:hAnsi="Times New Roman" w:cs="Times New Roman"/>
          <w:sz w:val="24"/>
          <w:szCs w:val="24"/>
          <w:lang w:val="en-US"/>
        </w:rPr>
        <w:t>/Delete</w:t>
      </w:r>
      <w:r>
        <w:rPr>
          <w:rFonts w:ascii="Times New Roman" w:hAnsi="Times New Roman" w:cs="Times New Roman"/>
          <w:sz w:val="24"/>
          <w:szCs w:val="24"/>
          <w:lang w:val="en-US"/>
        </w:rPr>
        <w:t xml:space="preserve"> Department</w:t>
      </w:r>
    </w:p>
    <w:p w:rsidR="00796B43" w:rsidRDefault="00AB0362" w:rsidP="0006480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Job Management</w:t>
      </w:r>
    </w:p>
    <w:p w:rsidR="00064802" w:rsidRPr="00064802" w:rsidRDefault="00796B43" w:rsidP="00796B43">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Manage Job Details</w:t>
      </w:r>
    </w:p>
    <w:p w:rsidR="00064802" w:rsidRPr="00064802" w:rsidRDefault="00796B43" w:rsidP="0006480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Create Post</w:t>
      </w:r>
    </w:p>
    <w:p w:rsidR="00796B43" w:rsidRDefault="00796B43" w:rsidP="00064802">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Mcq</w:t>
      </w:r>
      <w:proofErr w:type="spellEnd"/>
      <w:r>
        <w:rPr>
          <w:rFonts w:ascii="Times New Roman" w:hAnsi="Times New Roman" w:cs="Times New Roman"/>
          <w:sz w:val="24"/>
          <w:szCs w:val="24"/>
          <w:lang w:val="en-US"/>
        </w:rPr>
        <w:t xml:space="preserve"> Management</w:t>
      </w:r>
    </w:p>
    <w:p w:rsidR="00796B43" w:rsidRDefault="00796B43" w:rsidP="00796B43">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MCQ details</w:t>
      </w:r>
    </w:p>
    <w:p w:rsidR="00796B43" w:rsidRDefault="00796B43" w:rsidP="00796B43">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Question Add Pop-up</w:t>
      </w:r>
    </w:p>
    <w:p w:rsidR="00064802" w:rsidRDefault="00064802" w:rsidP="00064802">
      <w:pPr>
        <w:pStyle w:val="ListParagraph"/>
        <w:numPr>
          <w:ilvl w:val="0"/>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Applicants</w:t>
      </w:r>
      <w:r w:rsidR="00796B43">
        <w:rPr>
          <w:rFonts w:ascii="Times New Roman" w:hAnsi="Times New Roman" w:cs="Times New Roman"/>
          <w:sz w:val="24"/>
          <w:szCs w:val="24"/>
          <w:lang w:val="en-US"/>
        </w:rPr>
        <w:t xml:space="preserve"> Management</w:t>
      </w:r>
    </w:p>
    <w:p w:rsidR="00796B43" w:rsidRPr="00064802" w:rsidRDefault="00796B43" w:rsidP="00796B43">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Application List</w:t>
      </w:r>
    </w:p>
    <w:p w:rsidR="00064802" w:rsidRDefault="00796B43" w:rsidP="0006480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Application Details with Interview Round</w:t>
      </w:r>
    </w:p>
    <w:p w:rsidR="00796B43" w:rsidRDefault="00796B43" w:rsidP="0006480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Schedule Interview</w:t>
      </w:r>
    </w:p>
    <w:p w:rsidR="00796B43" w:rsidRPr="00064802" w:rsidRDefault="00796B43" w:rsidP="0006480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Exam link Generator</w:t>
      </w:r>
    </w:p>
    <w:p w:rsidR="00AB0362" w:rsidRDefault="00AB0362" w:rsidP="0006480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Test Management</w:t>
      </w:r>
    </w:p>
    <w:p w:rsidR="00796B43" w:rsidRDefault="00796B43" w:rsidP="0006480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Notification </w:t>
      </w:r>
    </w:p>
    <w:p w:rsidR="00796B43" w:rsidRDefault="00064802" w:rsidP="00064802">
      <w:pPr>
        <w:pStyle w:val="ListParagraph"/>
        <w:numPr>
          <w:ilvl w:val="0"/>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 xml:space="preserve">Calendar </w:t>
      </w:r>
    </w:p>
    <w:p w:rsidR="00064802" w:rsidRPr="00064802" w:rsidRDefault="00796B43" w:rsidP="00796B43">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Calendar </w:t>
      </w:r>
      <w:r w:rsidR="00064802" w:rsidRPr="00064802">
        <w:rPr>
          <w:rFonts w:ascii="Times New Roman" w:hAnsi="Times New Roman" w:cs="Times New Roman"/>
          <w:sz w:val="24"/>
          <w:szCs w:val="24"/>
          <w:lang w:val="en-US"/>
        </w:rPr>
        <w:t>Monthly</w:t>
      </w:r>
    </w:p>
    <w:p w:rsidR="00064802" w:rsidRPr="00064802" w:rsidRDefault="00064802" w:rsidP="00064802">
      <w:pPr>
        <w:pStyle w:val="ListParagraph"/>
        <w:numPr>
          <w:ilvl w:val="1"/>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Calendar Weekly</w:t>
      </w:r>
    </w:p>
    <w:p w:rsidR="00064802" w:rsidRPr="00064802" w:rsidRDefault="00064802" w:rsidP="00064802">
      <w:pPr>
        <w:pStyle w:val="ListParagraph"/>
        <w:numPr>
          <w:ilvl w:val="0"/>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 xml:space="preserve">Email </w:t>
      </w:r>
      <w:r>
        <w:rPr>
          <w:rFonts w:ascii="Times New Roman" w:hAnsi="Times New Roman" w:cs="Times New Roman"/>
          <w:sz w:val="24"/>
          <w:szCs w:val="24"/>
          <w:lang w:val="en-US"/>
        </w:rPr>
        <w:t>Management</w:t>
      </w:r>
    </w:p>
    <w:p w:rsidR="00064802" w:rsidRDefault="00064802" w:rsidP="00064802">
      <w:pPr>
        <w:pStyle w:val="ListParagraph"/>
        <w:numPr>
          <w:ilvl w:val="1"/>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Email Add</w:t>
      </w:r>
    </w:p>
    <w:p w:rsidR="00796B43" w:rsidRPr="00064802" w:rsidRDefault="00796B43" w:rsidP="0006480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Email Delete</w:t>
      </w:r>
    </w:p>
    <w:p w:rsidR="00064802" w:rsidRPr="00064802" w:rsidRDefault="00064802" w:rsidP="00064802">
      <w:pPr>
        <w:pStyle w:val="ListParagraph"/>
        <w:numPr>
          <w:ilvl w:val="0"/>
          <w:numId w:val="5"/>
        </w:numPr>
        <w:rPr>
          <w:rFonts w:ascii="Times New Roman" w:hAnsi="Times New Roman" w:cs="Times New Roman"/>
          <w:sz w:val="24"/>
          <w:szCs w:val="24"/>
          <w:lang w:val="en-US"/>
        </w:rPr>
      </w:pPr>
      <w:r w:rsidRPr="00064802">
        <w:rPr>
          <w:rFonts w:ascii="Times New Roman" w:hAnsi="Times New Roman" w:cs="Times New Roman"/>
          <w:sz w:val="24"/>
          <w:szCs w:val="24"/>
          <w:lang w:val="en-US"/>
        </w:rPr>
        <w:t>Profile Management</w:t>
      </w:r>
    </w:p>
    <w:p w:rsidR="00064802" w:rsidRPr="006D1611" w:rsidRDefault="00064802" w:rsidP="00064802">
      <w:pPr>
        <w:rPr>
          <w:rFonts w:ascii="Times New Roman" w:hAnsi="Times New Roman" w:cs="Times New Roman"/>
          <w:b/>
          <w:sz w:val="28"/>
          <w:szCs w:val="24"/>
          <w:lang w:val="en-US"/>
        </w:rPr>
      </w:pPr>
    </w:p>
    <w:p w:rsidR="00A9307A" w:rsidRDefault="00A9307A"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Default="00064802" w:rsidP="00A9307A">
      <w:pPr>
        <w:rPr>
          <w:rFonts w:ascii="Times New Roman" w:hAnsi="Times New Roman" w:cs="Times New Roman"/>
          <w:sz w:val="24"/>
          <w:szCs w:val="24"/>
          <w:lang w:val="en-US"/>
        </w:rPr>
      </w:pPr>
    </w:p>
    <w:p w:rsidR="00064802" w:rsidRPr="00A9307A" w:rsidRDefault="00064802" w:rsidP="00A9307A">
      <w:pPr>
        <w:rPr>
          <w:rFonts w:ascii="Times New Roman" w:hAnsi="Times New Roman" w:cs="Times New Roman"/>
          <w:sz w:val="24"/>
          <w:szCs w:val="24"/>
          <w:lang w:val="en-US"/>
        </w:rPr>
      </w:pPr>
    </w:p>
    <w:p w:rsidR="0054148F" w:rsidRDefault="00A10564" w:rsidP="00E74008">
      <w:pPr>
        <w:rPr>
          <w:rFonts w:ascii="Times New Roman" w:hAnsi="Times New Roman" w:cs="Times New Roman"/>
          <w:noProof/>
          <w:sz w:val="24"/>
          <w:szCs w:val="24"/>
          <w:lang w:eastAsia="en-IN"/>
        </w:rPr>
      </w:pPr>
      <w:r>
        <w:rPr>
          <w:rFonts w:ascii="Times New Roman" w:hAnsi="Times New Roman" w:cs="Times New Roman"/>
          <w:sz w:val="24"/>
          <w:szCs w:val="24"/>
          <w:lang w:val="en-US"/>
        </w:rPr>
        <w:t>Responsibility</w:t>
      </w:r>
      <w:r w:rsidR="00CE06C4">
        <w:rPr>
          <w:rFonts w:ascii="Times New Roman" w:hAnsi="Times New Roman" w:cs="Times New Roman"/>
          <w:sz w:val="24"/>
          <w:szCs w:val="24"/>
          <w:lang w:val="en-US"/>
        </w:rPr>
        <w:t xml:space="preserve"> Distribution Chart:</w:t>
      </w:r>
    </w:p>
    <w:p w:rsidR="003E34D1" w:rsidRDefault="00B82E02" w:rsidP="00E74008">
      <w:pPr>
        <w:rPr>
          <w:rFonts w:ascii="Times New Roman" w:hAnsi="Times New Roman" w:cs="Times New Roman"/>
          <w:sz w:val="24"/>
          <w:szCs w:val="24"/>
          <w:lang w:val="en-US"/>
        </w:rPr>
      </w:pPr>
      <w:bookmarkStart w:id="0" w:name="_GoBack"/>
      <w:bookmarkEnd w:id="0"/>
      <w:r>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margin">
              <wp:posOffset>-298450</wp:posOffset>
            </wp:positionH>
            <wp:positionV relativeFrom="paragraph">
              <wp:posOffset>347345</wp:posOffset>
            </wp:positionV>
            <wp:extent cx="6464300" cy="3321050"/>
            <wp:effectExtent l="0" t="0" r="0" b="0"/>
            <wp:wrapTight wrapText="bothSides">
              <wp:wrapPolygon edited="0">
                <wp:start x="0" y="0"/>
                <wp:lineTo x="0" y="21435"/>
                <wp:lineTo x="21515" y="2143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4300" cy="3321050"/>
                    </a:xfrm>
                    <a:prstGeom prst="rect">
                      <a:avLst/>
                    </a:prstGeom>
                  </pic:spPr>
                </pic:pic>
              </a:graphicData>
            </a:graphic>
            <wp14:sizeRelH relativeFrom="margin">
              <wp14:pctWidth>0</wp14:pctWidth>
            </wp14:sizeRelH>
            <wp14:sizeRelV relativeFrom="margin">
              <wp14:pctHeight>0</wp14:pctHeight>
            </wp14:sizeRelV>
          </wp:anchor>
        </w:drawing>
      </w: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sz w:val="24"/>
          <w:szCs w:val="24"/>
          <w:lang w:val="en-US"/>
        </w:rPr>
      </w:pPr>
    </w:p>
    <w:p w:rsidR="0054148F" w:rsidRDefault="0054148F" w:rsidP="0054148F">
      <w:pPr>
        <w:rPr>
          <w:rFonts w:ascii="Times New Roman" w:hAnsi="Times New Roman" w:cs="Times New Roman"/>
          <w:sz w:val="24"/>
          <w:szCs w:val="24"/>
          <w:lang w:val="en-US"/>
        </w:rPr>
      </w:pPr>
    </w:p>
    <w:p w:rsidR="00E63699" w:rsidRDefault="00E63699" w:rsidP="0054148F">
      <w:pPr>
        <w:rPr>
          <w:rFonts w:ascii="Times New Roman" w:hAnsi="Times New Roman" w:cs="Times New Roman"/>
          <w:sz w:val="24"/>
          <w:szCs w:val="24"/>
          <w:lang w:val="en-US"/>
        </w:rPr>
      </w:pPr>
    </w:p>
    <w:p w:rsidR="0054148F" w:rsidRPr="0054148F" w:rsidRDefault="0054148F" w:rsidP="0054148F">
      <w:pPr>
        <w:rPr>
          <w:rFonts w:ascii="Times New Roman" w:hAnsi="Times New Roman" w:cs="Times New Roman"/>
          <w:b/>
          <w:sz w:val="24"/>
          <w:szCs w:val="24"/>
          <w:lang w:val="en-US"/>
        </w:rPr>
      </w:pPr>
    </w:p>
    <w:sectPr w:rsidR="0054148F" w:rsidRPr="0054148F" w:rsidSect="004934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2E2"/>
    <w:multiLevelType w:val="hybridMultilevel"/>
    <w:tmpl w:val="32204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E345B"/>
    <w:multiLevelType w:val="hybridMultilevel"/>
    <w:tmpl w:val="80560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155BB"/>
    <w:multiLevelType w:val="hybridMultilevel"/>
    <w:tmpl w:val="4CEA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D385A"/>
    <w:multiLevelType w:val="hybridMultilevel"/>
    <w:tmpl w:val="3932BA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365C7E"/>
    <w:multiLevelType w:val="hybridMultilevel"/>
    <w:tmpl w:val="2C589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662160"/>
    <w:multiLevelType w:val="hybridMultilevel"/>
    <w:tmpl w:val="F84E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F75E5D"/>
    <w:multiLevelType w:val="hybridMultilevel"/>
    <w:tmpl w:val="9CB8D48A"/>
    <w:lvl w:ilvl="0" w:tplc="357AF09E">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FD"/>
    <w:rsid w:val="00064802"/>
    <w:rsid w:val="00072358"/>
    <w:rsid w:val="0008182F"/>
    <w:rsid w:val="00186449"/>
    <w:rsid w:val="00253A2A"/>
    <w:rsid w:val="00257F22"/>
    <w:rsid w:val="00260AC1"/>
    <w:rsid w:val="00280473"/>
    <w:rsid w:val="0035191F"/>
    <w:rsid w:val="003D26B8"/>
    <w:rsid w:val="003E34D1"/>
    <w:rsid w:val="003E3878"/>
    <w:rsid w:val="004510DF"/>
    <w:rsid w:val="004934DA"/>
    <w:rsid w:val="004D593E"/>
    <w:rsid w:val="004F5CFF"/>
    <w:rsid w:val="0054148F"/>
    <w:rsid w:val="005F6086"/>
    <w:rsid w:val="00651C1A"/>
    <w:rsid w:val="006601DE"/>
    <w:rsid w:val="00670B6F"/>
    <w:rsid w:val="00676BAD"/>
    <w:rsid w:val="006B7E4A"/>
    <w:rsid w:val="006D1611"/>
    <w:rsid w:val="00701FDB"/>
    <w:rsid w:val="00796B43"/>
    <w:rsid w:val="007F492E"/>
    <w:rsid w:val="00892780"/>
    <w:rsid w:val="0092492E"/>
    <w:rsid w:val="00927673"/>
    <w:rsid w:val="00933367"/>
    <w:rsid w:val="009A34B9"/>
    <w:rsid w:val="00A076FA"/>
    <w:rsid w:val="00A10564"/>
    <w:rsid w:val="00A3493E"/>
    <w:rsid w:val="00A760D1"/>
    <w:rsid w:val="00A9307A"/>
    <w:rsid w:val="00AB0362"/>
    <w:rsid w:val="00AF33BC"/>
    <w:rsid w:val="00B06BB4"/>
    <w:rsid w:val="00B155FD"/>
    <w:rsid w:val="00B82E02"/>
    <w:rsid w:val="00B83F85"/>
    <w:rsid w:val="00B92E80"/>
    <w:rsid w:val="00BC1396"/>
    <w:rsid w:val="00BD67F6"/>
    <w:rsid w:val="00C01595"/>
    <w:rsid w:val="00C038A4"/>
    <w:rsid w:val="00C33D8D"/>
    <w:rsid w:val="00C85DBF"/>
    <w:rsid w:val="00CE06C4"/>
    <w:rsid w:val="00D61D36"/>
    <w:rsid w:val="00E47D27"/>
    <w:rsid w:val="00E63699"/>
    <w:rsid w:val="00E74008"/>
    <w:rsid w:val="00EF7780"/>
    <w:rsid w:val="00F727BF"/>
    <w:rsid w:val="00FF5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48CF3C-D5CE-4617-A003-5AD7612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4DA"/>
    <w:rPr>
      <w:rFonts w:eastAsiaTheme="minorEastAsia"/>
      <w:lang w:val="en-US"/>
    </w:rPr>
  </w:style>
  <w:style w:type="paragraph" w:styleId="ListParagraph">
    <w:name w:val="List Paragraph"/>
    <w:basedOn w:val="Normal"/>
    <w:uiPriority w:val="34"/>
    <w:qFormat/>
    <w:rsid w:val="00E74008"/>
    <w:pPr>
      <w:ind w:left="720"/>
      <w:contextualSpacing/>
    </w:pPr>
  </w:style>
  <w:style w:type="table" w:styleId="TableGrid">
    <w:name w:val="Table Grid"/>
    <w:basedOn w:val="TableNormal"/>
    <w:uiPriority w:val="39"/>
    <w:rsid w:val="0045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1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132">
      <w:bodyDiv w:val="1"/>
      <w:marLeft w:val="0"/>
      <w:marRight w:val="0"/>
      <w:marTop w:val="0"/>
      <w:marBottom w:val="0"/>
      <w:divBdr>
        <w:top w:val="none" w:sz="0" w:space="0" w:color="auto"/>
        <w:left w:val="none" w:sz="0" w:space="0" w:color="auto"/>
        <w:bottom w:val="none" w:sz="0" w:space="0" w:color="auto"/>
        <w:right w:val="none" w:sz="0" w:space="0" w:color="auto"/>
      </w:divBdr>
    </w:div>
    <w:div w:id="14580589">
      <w:bodyDiv w:val="1"/>
      <w:marLeft w:val="0"/>
      <w:marRight w:val="0"/>
      <w:marTop w:val="0"/>
      <w:marBottom w:val="0"/>
      <w:divBdr>
        <w:top w:val="none" w:sz="0" w:space="0" w:color="auto"/>
        <w:left w:val="none" w:sz="0" w:space="0" w:color="auto"/>
        <w:bottom w:val="none" w:sz="0" w:space="0" w:color="auto"/>
        <w:right w:val="none" w:sz="0" w:space="0" w:color="auto"/>
      </w:divBdr>
    </w:div>
    <w:div w:id="121924913">
      <w:bodyDiv w:val="1"/>
      <w:marLeft w:val="0"/>
      <w:marRight w:val="0"/>
      <w:marTop w:val="0"/>
      <w:marBottom w:val="0"/>
      <w:divBdr>
        <w:top w:val="none" w:sz="0" w:space="0" w:color="auto"/>
        <w:left w:val="none" w:sz="0" w:space="0" w:color="auto"/>
        <w:bottom w:val="none" w:sz="0" w:space="0" w:color="auto"/>
        <w:right w:val="none" w:sz="0" w:space="0" w:color="auto"/>
      </w:divBdr>
    </w:div>
    <w:div w:id="168177833">
      <w:bodyDiv w:val="1"/>
      <w:marLeft w:val="0"/>
      <w:marRight w:val="0"/>
      <w:marTop w:val="0"/>
      <w:marBottom w:val="0"/>
      <w:divBdr>
        <w:top w:val="none" w:sz="0" w:space="0" w:color="auto"/>
        <w:left w:val="none" w:sz="0" w:space="0" w:color="auto"/>
        <w:bottom w:val="none" w:sz="0" w:space="0" w:color="auto"/>
        <w:right w:val="none" w:sz="0" w:space="0" w:color="auto"/>
      </w:divBdr>
    </w:div>
    <w:div w:id="276911402">
      <w:bodyDiv w:val="1"/>
      <w:marLeft w:val="0"/>
      <w:marRight w:val="0"/>
      <w:marTop w:val="0"/>
      <w:marBottom w:val="0"/>
      <w:divBdr>
        <w:top w:val="none" w:sz="0" w:space="0" w:color="auto"/>
        <w:left w:val="none" w:sz="0" w:space="0" w:color="auto"/>
        <w:bottom w:val="none" w:sz="0" w:space="0" w:color="auto"/>
        <w:right w:val="none" w:sz="0" w:space="0" w:color="auto"/>
      </w:divBdr>
    </w:div>
    <w:div w:id="415982889">
      <w:bodyDiv w:val="1"/>
      <w:marLeft w:val="0"/>
      <w:marRight w:val="0"/>
      <w:marTop w:val="0"/>
      <w:marBottom w:val="0"/>
      <w:divBdr>
        <w:top w:val="none" w:sz="0" w:space="0" w:color="auto"/>
        <w:left w:val="none" w:sz="0" w:space="0" w:color="auto"/>
        <w:bottom w:val="none" w:sz="0" w:space="0" w:color="auto"/>
        <w:right w:val="none" w:sz="0" w:space="0" w:color="auto"/>
      </w:divBdr>
    </w:div>
    <w:div w:id="749734646">
      <w:bodyDiv w:val="1"/>
      <w:marLeft w:val="0"/>
      <w:marRight w:val="0"/>
      <w:marTop w:val="0"/>
      <w:marBottom w:val="0"/>
      <w:divBdr>
        <w:top w:val="none" w:sz="0" w:space="0" w:color="auto"/>
        <w:left w:val="none" w:sz="0" w:space="0" w:color="auto"/>
        <w:bottom w:val="none" w:sz="0" w:space="0" w:color="auto"/>
        <w:right w:val="none" w:sz="0" w:space="0" w:color="auto"/>
      </w:divBdr>
    </w:div>
    <w:div w:id="820583886">
      <w:bodyDiv w:val="1"/>
      <w:marLeft w:val="0"/>
      <w:marRight w:val="0"/>
      <w:marTop w:val="0"/>
      <w:marBottom w:val="0"/>
      <w:divBdr>
        <w:top w:val="none" w:sz="0" w:space="0" w:color="auto"/>
        <w:left w:val="none" w:sz="0" w:space="0" w:color="auto"/>
        <w:bottom w:val="none" w:sz="0" w:space="0" w:color="auto"/>
        <w:right w:val="none" w:sz="0" w:space="0" w:color="auto"/>
      </w:divBdr>
    </w:div>
    <w:div w:id="928007550">
      <w:bodyDiv w:val="1"/>
      <w:marLeft w:val="0"/>
      <w:marRight w:val="0"/>
      <w:marTop w:val="0"/>
      <w:marBottom w:val="0"/>
      <w:divBdr>
        <w:top w:val="none" w:sz="0" w:space="0" w:color="auto"/>
        <w:left w:val="none" w:sz="0" w:space="0" w:color="auto"/>
        <w:bottom w:val="none" w:sz="0" w:space="0" w:color="auto"/>
        <w:right w:val="none" w:sz="0" w:space="0" w:color="auto"/>
      </w:divBdr>
    </w:div>
    <w:div w:id="970594259">
      <w:bodyDiv w:val="1"/>
      <w:marLeft w:val="0"/>
      <w:marRight w:val="0"/>
      <w:marTop w:val="0"/>
      <w:marBottom w:val="0"/>
      <w:divBdr>
        <w:top w:val="none" w:sz="0" w:space="0" w:color="auto"/>
        <w:left w:val="none" w:sz="0" w:space="0" w:color="auto"/>
        <w:bottom w:val="none" w:sz="0" w:space="0" w:color="auto"/>
        <w:right w:val="none" w:sz="0" w:space="0" w:color="auto"/>
      </w:divBdr>
    </w:div>
    <w:div w:id="1003776303">
      <w:bodyDiv w:val="1"/>
      <w:marLeft w:val="0"/>
      <w:marRight w:val="0"/>
      <w:marTop w:val="0"/>
      <w:marBottom w:val="0"/>
      <w:divBdr>
        <w:top w:val="none" w:sz="0" w:space="0" w:color="auto"/>
        <w:left w:val="none" w:sz="0" w:space="0" w:color="auto"/>
        <w:bottom w:val="none" w:sz="0" w:space="0" w:color="auto"/>
        <w:right w:val="none" w:sz="0" w:space="0" w:color="auto"/>
      </w:divBdr>
    </w:div>
    <w:div w:id="1088500148">
      <w:bodyDiv w:val="1"/>
      <w:marLeft w:val="0"/>
      <w:marRight w:val="0"/>
      <w:marTop w:val="0"/>
      <w:marBottom w:val="0"/>
      <w:divBdr>
        <w:top w:val="none" w:sz="0" w:space="0" w:color="auto"/>
        <w:left w:val="none" w:sz="0" w:space="0" w:color="auto"/>
        <w:bottom w:val="none" w:sz="0" w:space="0" w:color="auto"/>
        <w:right w:val="none" w:sz="0" w:space="0" w:color="auto"/>
      </w:divBdr>
    </w:div>
    <w:div w:id="1376853729">
      <w:bodyDiv w:val="1"/>
      <w:marLeft w:val="0"/>
      <w:marRight w:val="0"/>
      <w:marTop w:val="0"/>
      <w:marBottom w:val="0"/>
      <w:divBdr>
        <w:top w:val="none" w:sz="0" w:space="0" w:color="auto"/>
        <w:left w:val="none" w:sz="0" w:space="0" w:color="auto"/>
        <w:bottom w:val="none" w:sz="0" w:space="0" w:color="auto"/>
        <w:right w:val="none" w:sz="0" w:space="0" w:color="auto"/>
      </w:divBdr>
    </w:div>
    <w:div w:id="1391538104">
      <w:bodyDiv w:val="1"/>
      <w:marLeft w:val="0"/>
      <w:marRight w:val="0"/>
      <w:marTop w:val="0"/>
      <w:marBottom w:val="0"/>
      <w:divBdr>
        <w:top w:val="none" w:sz="0" w:space="0" w:color="auto"/>
        <w:left w:val="none" w:sz="0" w:space="0" w:color="auto"/>
        <w:bottom w:val="none" w:sz="0" w:space="0" w:color="auto"/>
        <w:right w:val="none" w:sz="0" w:space="0" w:color="auto"/>
      </w:divBdr>
      <w:divsChild>
        <w:div w:id="1372919551">
          <w:marLeft w:val="0"/>
          <w:marRight w:val="0"/>
          <w:marTop w:val="0"/>
          <w:marBottom w:val="0"/>
          <w:divBdr>
            <w:top w:val="single" w:sz="2" w:space="0" w:color="E3E3E3"/>
            <w:left w:val="single" w:sz="2" w:space="0" w:color="E3E3E3"/>
            <w:bottom w:val="single" w:sz="2" w:space="0" w:color="E3E3E3"/>
            <w:right w:val="single" w:sz="2" w:space="0" w:color="E3E3E3"/>
          </w:divBdr>
          <w:divsChild>
            <w:div w:id="364254061">
              <w:marLeft w:val="0"/>
              <w:marRight w:val="0"/>
              <w:marTop w:val="0"/>
              <w:marBottom w:val="0"/>
              <w:divBdr>
                <w:top w:val="single" w:sz="2" w:space="0" w:color="E3E3E3"/>
                <w:left w:val="single" w:sz="2" w:space="0" w:color="E3E3E3"/>
                <w:bottom w:val="single" w:sz="2" w:space="0" w:color="E3E3E3"/>
                <w:right w:val="single" w:sz="2" w:space="0" w:color="E3E3E3"/>
              </w:divBdr>
              <w:divsChild>
                <w:div w:id="501044274">
                  <w:marLeft w:val="0"/>
                  <w:marRight w:val="0"/>
                  <w:marTop w:val="0"/>
                  <w:marBottom w:val="0"/>
                  <w:divBdr>
                    <w:top w:val="single" w:sz="2" w:space="0" w:color="E3E3E3"/>
                    <w:left w:val="single" w:sz="2" w:space="0" w:color="E3E3E3"/>
                    <w:bottom w:val="single" w:sz="2" w:space="0" w:color="E3E3E3"/>
                    <w:right w:val="single" w:sz="2" w:space="0" w:color="E3E3E3"/>
                  </w:divBdr>
                  <w:divsChild>
                    <w:div w:id="68505459">
                      <w:marLeft w:val="0"/>
                      <w:marRight w:val="0"/>
                      <w:marTop w:val="0"/>
                      <w:marBottom w:val="0"/>
                      <w:divBdr>
                        <w:top w:val="single" w:sz="2" w:space="0" w:color="E3E3E3"/>
                        <w:left w:val="single" w:sz="2" w:space="0" w:color="E3E3E3"/>
                        <w:bottom w:val="single" w:sz="2" w:space="0" w:color="E3E3E3"/>
                        <w:right w:val="single" w:sz="2" w:space="0" w:color="E3E3E3"/>
                      </w:divBdr>
                      <w:divsChild>
                        <w:div w:id="506942930">
                          <w:marLeft w:val="0"/>
                          <w:marRight w:val="0"/>
                          <w:marTop w:val="0"/>
                          <w:marBottom w:val="0"/>
                          <w:divBdr>
                            <w:top w:val="single" w:sz="2" w:space="0" w:color="E3E3E3"/>
                            <w:left w:val="single" w:sz="2" w:space="0" w:color="E3E3E3"/>
                            <w:bottom w:val="single" w:sz="2" w:space="0" w:color="E3E3E3"/>
                            <w:right w:val="single" w:sz="2" w:space="0" w:color="E3E3E3"/>
                          </w:divBdr>
                          <w:divsChild>
                            <w:div w:id="82609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6702">
                                  <w:marLeft w:val="0"/>
                                  <w:marRight w:val="0"/>
                                  <w:marTop w:val="0"/>
                                  <w:marBottom w:val="0"/>
                                  <w:divBdr>
                                    <w:top w:val="single" w:sz="2" w:space="0" w:color="E3E3E3"/>
                                    <w:left w:val="single" w:sz="2" w:space="0" w:color="E3E3E3"/>
                                    <w:bottom w:val="single" w:sz="2" w:space="0" w:color="E3E3E3"/>
                                    <w:right w:val="single" w:sz="2" w:space="0" w:color="E3E3E3"/>
                                  </w:divBdr>
                                  <w:divsChild>
                                    <w:div w:id="1168911531">
                                      <w:marLeft w:val="0"/>
                                      <w:marRight w:val="0"/>
                                      <w:marTop w:val="0"/>
                                      <w:marBottom w:val="0"/>
                                      <w:divBdr>
                                        <w:top w:val="single" w:sz="2" w:space="0" w:color="E3E3E3"/>
                                        <w:left w:val="single" w:sz="2" w:space="0" w:color="E3E3E3"/>
                                        <w:bottom w:val="single" w:sz="2" w:space="0" w:color="E3E3E3"/>
                                        <w:right w:val="single" w:sz="2" w:space="0" w:color="E3E3E3"/>
                                      </w:divBdr>
                                      <w:divsChild>
                                        <w:div w:id="1064336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88511">
                                              <w:marLeft w:val="0"/>
                                              <w:marRight w:val="0"/>
                                              <w:marTop w:val="0"/>
                                              <w:marBottom w:val="0"/>
                                              <w:divBdr>
                                                <w:top w:val="single" w:sz="2" w:space="0" w:color="E3E3E3"/>
                                                <w:left w:val="single" w:sz="2" w:space="0" w:color="E3E3E3"/>
                                                <w:bottom w:val="single" w:sz="2" w:space="0" w:color="E3E3E3"/>
                                                <w:right w:val="single" w:sz="2" w:space="0" w:color="E3E3E3"/>
                                              </w:divBdr>
                                              <w:divsChild>
                                                <w:div w:id="984353988">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904959">
          <w:marLeft w:val="0"/>
          <w:marRight w:val="0"/>
          <w:marTop w:val="0"/>
          <w:marBottom w:val="0"/>
          <w:divBdr>
            <w:top w:val="none" w:sz="0" w:space="0" w:color="auto"/>
            <w:left w:val="none" w:sz="0" w:space="0" w:color="auto"/>
            <w:bottom w:val="none" w:sz="0" w:space="0" w:color="auto"/>
            <w:right w:val="none" w:sz="0" w:space="0" w:color="auto"/>
          </w:divBdr>
        </w:div>
      </w:divsChild>
    </w:div>
    <w:div w:id="1415971791">
      <w:bodyDiv w:val="1"/>
      <w:marLeft w:val="0"/>
      <w:marRight w:val="0"/>
      <w:marTop w:val="0"/>
      <w:marBottom w:val="0"/>
      <w:divBdr>
        <w:top w:val="none" w:sz="0" w:space="0" w:color="auto"/>
        <w:left w:val="none" w:sz="0" w:space="0" w:color="auto"/>
        <w:bottom w:val="none" w:sz="0" w:space="0" w:color="auto"/>
        <w:right w:val="none" w:sz="0" w:space="0" w:color="auto"/>
      </w:divBdr>
      <w:divsChild>
        <w:div w:id="1983347800">
          <w:marLeft w:val="0"/>
          <w:marRight w:val="0"/>
          <w:marTop w:val="0"/>
          <w:marBottom w:val="0"/>
          <w:divBdr>
            <w:top w:val="single" w:sz="2" w:space="0" w:color="E3E3E3"/>
            <w:left w:val="single" w:sz="2" w:space="0" w:color="E3E3E3"/>
            <w:bottom w:val="single" w:sz="2" w:space="0" w:color="E3E3E3"/>
            <w:right w:val="single" w:sz="2" w:space="0" w:color="E3E3E3"/>
          </w:divBdr>
          <w:divsChild>
            <w:div w:id="809517564">
              <w:marLeft w:val="0"/>
              <w:marRight w:val="0"/>
              <w:marTop w:val="0"/>
              <w:marBottom w:val="0"/>
              <w:divBdr>
                <w:top w:val="single" w:sz="2" w:space="0" w:color="E3E3E3"/>
                <w:left w:val="single" w:sz="2" w:space="0" w:color="E3E3E3"/>
                <w:bottom w:val="single" w:sz="2" w:space="0" w:color="E3E3E3"/>
                <w:right w:val="single" w:sz="2" w:space="0" w:color="E3E3E3"/>
              </w:divBdr>
              <w:divsChild>
                <w:div w:id="1022979631">
                  <w:marLeft w:val="0"/>
                  <w:marRight w:val="0"/>
                  <w:marTop w:val="0"/>
                  <w:marBottom w:val="0"/>
                  <w:divBdr>
                    <w:top w:val="single" w:sz="2" w:space="0" w:color="E3E3E3"/>
                    <w:left w:val="single" w:sz="2" w:space="0" w:color="E3E3E3"/>
                    <w:bottom w:val="single" w:sz="2" w:space="0" w:color="E3E3E3"/>
                    <w:right w:val="single" w:sz="2" w:space="0" w:color="E3E3E3"/>
                  </w:divBdr>
                  <w:divsChild>
                    <w:div w:id="1559585317">
                      <w:marLeft w:val="0"/>
                      <w:marRight w:val="0"/>
                      <w:marTop w:val="0"/>
                      <w:marBottom w:val="0"/>
                      <w:divBdr>
                        <w:top w:val="single" w:sz="2" w:space="0" w:color="E3E3E3"/>
                        <w:left w:val="single" w:sz="2" w:space="0" w:color="E3E3E3"/>
                        <w:bottom w:val="single" w:sz="2" w:space="0" w:color="E3E3E3"/>
                        <w:right w:val="single" w:sz="2" w:space="0" w:color="E3E3E3"/>
                      </w:divBdr>
                      <w:divsChild>
                        <w:div w:id="1801264726">
                          <w:marLeft w:val="0"/>
                          <w:marRight w:val="0"/>
                          <w:marTop w:val="0"/>
                          <w:marBottom w:val="0"/>
                          <w:divBdr>
                            <w:top w:val="single" w:sz="2" w:space="0" w:color="E3E3E3"/>
                            <w:left w:val="single" w:sz="2" w:space="0" w:color="E3E3E3"/>
                            <w:bottom w:val="single" w:sz="2" w:space="0" w:color="E3E3E3"/>
                            <w:right w:val="single" w:sz="2" w:space="0" w:color="E3E3E3"/>
                          </w:divBdr>
                          <w:divsChild>
                            <w:div w:id="182033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51790">
                                  <w:marLeft w:val="0"/>
                                  <w:marRight w:val="0"/>
                                  <w:marTop w:val="0"/>
                                  <w:marBottom w:val="0"/>
                                  <w:divBdr>
                                    <w:top w:val="single" w:sz="2" w:space="0" w:color="E3E3E3"/>
                                    <w:left w:val="single" w:sz="2" w:space="0" w:color="E3E3E3"/>
                                    <w:bottom w:val="single" w:sz="2" w:space="0" w:color="E3E3E3"/>
                                    <w:right w:val="single" w:sz="2" w:space="0" w:color="E3E3E3"/>
                                  </w:divBdr>
                                  <w:divsChild>
                                    <w:div w:id="2059696864">
                                      <w:marLeft w:val="0"/>
                                      <w:marRight w:val="0"/>
                                      <w:marTop w:val="0"/>
                                      <w:marBottom w:val="0"/>
                                      <w:divBdr>
                                        <w:top w:val="single" w:sz="2" w:space="0" w:color="E3E3E3"/>
                                        <w:left w:val="single" w:sz="2" w:space="0" w:color="E3E3E3"/>
                                        <w:bottom w:val="single" w:sz="2" w:space="0" w:color="E3E3E3"/>
                                        <w:right w:val="single" w:sz="2" w:space="0" w:color="E3E3E3"/>
                                      </w:divBdr>
                                      <w:divsChild>
                                        <w:div w:id="1579249898">
                                          <w:marLeft w:val="0"/>
                                          <w:marRight w:val="0"/>
                                          <w:marTop w:val="0"/>
                                          <w:marBottom w:val="0"/>
                                          <w:divBdr>
                                            <w:top w:val="single" w:sz="2" w:space="0" w:color="E3E3E3"/>
                                            <w:left w:val="single" w:sz="2" w:space="0" w:color="E3E3E3"/>
                                            <w:bottom w:val="single" w:sz="2" w:space="0" w:color="E3E3E3"/>
                                            <w:right w:val="single" w:sz="2" w:space="0" w:color="E3E3E3"/>
                                          </w:divBdr>
                                          <w:divsChild>
                                            <w:div w:id="1472020243">
                                              <w:marLeft w:val="0"/>
                                              <w:marRight w:val="0"/>
                                              <w:marTop w:val="0"/>
                                              <w:marBottom w:val="0"/>
                                              <w:divBdr>
                                                <w:top w:val="single" w:sz="2" w:space="0" w:color="E3E3E3"/>
                                                <w:left w:val="single" w:sz="2" w:space="0" w:color="E3E3E3"/>
                                                <w:bottom w:val="single" w:sz="2" w:space="0" w:color="E3E3E3"/>
                                                <w:right w:val="single" w:sz="2" w:space="0" w:color="E3E3E3"/>
                                              </w:divBdr>
                                              <w:divsChild>
                                                <w:div w:id="673994697">
                                                  <w:marLeft w:val="0"/>
                                                  <w:marRight w:val="0"/>
                                                  <w:marTop w:val="0"/>
                                                  <w:marBottom w:val="0"/>
                                                  <w:divBdr>
                                                    <w:top w:val="single" w:sz="2" w:space="0" w:color="E3E3E3"/>
                                                    <w:left w:val="single" w:sz="2" w:space="0" w:color="E3E3E3"/>
                                                    <w:bottom w:val="single" w:sz="2" w:space="0" w:color="E3E3E3"/>
                                                    <w:right w:val="single" w:sz="2" w:space="0" w:color="E3E3E3"/>
                                                  </w:divBdr>
                                                  <w:divsChild>
                                                    <w:div w:id="7271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6023">
          <w:marLeft w:val="0"/>
          <w:marRight w:val="0"/>
          <w:marTop w:val="0"/>
          <w:marBottom w:val="0"/>
          <w:divBdr>
            <w:top w:val="none" w:sz="0" w:space="0" w:color="auto"/>
            <w:left w:val="none" w:sz="0" w:space="0" w:color="auto"/>
            <w:bottom w:val="none" w:sz="0" w:space="0" w:color="auto"/>
            <w:right w:val="none" w:sz="0" w:space="0" w:color="auto"/>
          </w:divBdr>
        </w:div>
      </w:divsChild>
    </w:div>
    <w:div w:id="1546598522">
      <w:bodyDiv w:val="1"/>
      <w:marLeft w:val="0"/>
      <w:marRight w:val="0"/>
      <w:marTop w:val="0"/>
      <w:marBottom w:val="0"/>
      <w:divBdr>
        <w:top w:val="none" w:sz="0" w:space="0" w:color="auto"/>
        <w:left w:val="none" w:sz="0" w:space="0" w:color="auto"/>
        <w:bottom w:val="none" w:sz="0" w:space="0" w:color="auto"/>
        <w:right w:val="none" w:sz="0" w:space="0" w:color="auto"/>
      </w:divBdr>
    </w:div>
    <w:div w:id="1554078317">
      <w:bodyDiv w:val="1"/>
      <w:marLeft w:val="0"/>
      <w:marRight w:val="0"/>
      <w:marTop w:val="0"/>
      <w:marBottom w:val="0"/>
      <w:divBdr>
        <w:top w:val="none" w:sz="0" w:space="0" w:color="auto"/>
        <w:left w:val="none" w:sz="0" w:space="0" w:color="auto"/>
        <w:bottom w:val="none" w:sz="0" w:space="0" w:color="auto"/>
        <w:right w:val="none" w:sz="0" w:space="0" w:color="auto"/>
      </w:divBdr>
    </w:div>
    <w:div w:id="1642467508">
      <w:bodyDiv w:val="1"/>
      <w:marLeft w:val="0"/>
      <w:marRight w:val="0"/>
      <w:marTop w:val="0"/>
      <w:marBottom w:val="0"/>
      <w:divBdr>
        <w:top w:val="none" w:sz="0" w:space="0" w:color="auto"/>
        <w:left w:val="none" w:sz="0" w:space="0" w:color="auto"/>
        <w:bottom w:val="none" w:sz="0" w:space="0" w:color="auto"/>
        <w:right w:val="none" w:sz="0" w:space="0" w:color="auto"/>
      </w:divBdr>
    </w:div>
    <w:div w:id="1673146543">
      <w:bodyDiv w:val="1"/>
      <w:marLeft w:val="0"/>
      <w:marRight w:val="0"/>
      <w:marTop w:val="0"/>
      <w:marBottom w:val="0"/>
      <w:divBdr>
        <w:top w:val="none" w:sz="0" w:space="0" w:color="auto"/>
        <w:left w:val="none" w:sz="0" w:space="0" w:color="auto"/>
        <w:bottom w:val="none" w:sz="0" w:space="0" w:color="auto"/>
        <w:right w:val="none" w:sz="0" w:space="0" w:color="auto"/>
      </w:divBdr>
    </w:div>
    <w:div w:id="1787768944">
      <w:bodyDiv w:val="1"/>
      <w:marLeft w:val="0"/>
      <w:marRight w:val="0"/>
      <w:marTop w:val="0"/>
      <w:marBottom w:val="0"/>
      <w:divBdr>
        <w:top w:val="none" w:sz="0" w:space="0" w:color="auto"/>
        <w:left w:val="none" w:sz="0" w:space="0" w:color="auto"/>
        <w:bottom w:val="none" w:sz="0" w:space="0" w:color="auto"/>
        <w:right w:val="none" w:sz="0" w:space="0" w:color="auto"/>
      </w:divBdr>
    </w:div>
    <w:div w:id="1917203490">
      <w:bodyDiv w:val="1"/>
      <w:marLeft w:val="0"/>
      <w:marRight w:val="0"/>
      <w:marTop w:val="0"/>
      <w:marBottom w:val="0"/>
      <w:divBdr>
        <w:top w:val="none" w:sz="0" w:space="0" w:color="auto"/>
        <w:left w:val="none" w:sz="0" w:space="0" w:color="auto"/>
        <w:bottom w:val="none" w:sz="0" w:space="0" w:color="auto"/>
        <w:right w:val="none" w:sz="0" w:space="0" w:color="auto"/>
      </w:divBdr>
    </w:div>
    <w:div w:id="19322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ClfedVdXjJf7V7lp0xMgWZ/HRMS_CUNEIFORM_CONSULTING?type=design&amp;node-id=1-4&amp;mode=design&amp;t=PGAHzw4vbOK2oQVS-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6A06E-68E1-4473-9468-200B2A64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525</Words>
  <Characters>3198</Characters>
  <Application>Microsoft Office Word</Application>
  <DocSecurity>0</DocSecurity>
  <Lines>106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-Cueiform</dc:creator>
  <cp:keywords/>
  <dc:description/>
  <cp:lastModifiedBy>Freya Soni -Cuneiform</cp:lastModifiedBy>
  <cp:revision>23</cp:revision>
  <dcterms:created xsi:type="dcterms:W3CDTF">2024-03-12T05:19:00Z</dcterms:created>
  <dcterms:modified xsi:type="dcterms:W3CDTF">2024-03-13T09:45:00Z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a94c80bf-9de1-44bc-97dd-1cf940d39c35</vt:lpwstr>
  </property>
</Properties>
</file>