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85EAB" w14:textId="77777777" w:rsidR="00832950" w:rsidRPr="00040328" w:rsidRDefault="00832950" w:rsidP="00832950">
      <w:pPr>
        <w:jc w:val="center"/>
        <w:rPr>
          <w:rFonts w:ascii="Times New Roman" w:hAnsi="Times New Roman" w:cs="Times New Roman"/>
          <w:b/>
          <w:bCs/>
          <w:sz w:val="40"/>
          <w:szCs w:val="40"/>
        </w:rPr>
      </w:pPr>
      <w:r w:rsidRPr="00040328">
        <w:rPr>
          <w:rFonts w:ascii="Times New Roman" w:hAnsi="Times New Roman" w:cs="Times New Roman"/>
          <w:b/>
          <w:bCs/>
          <w:sz w:val="40"/>
          <w:szCs w:val="40"/>
        </w:rPr>
        <w:t>ESCUELA POLITÉCNICA NACIONAL</w:t>
      </w:r>
    </w:p>
    <w:p w14:paraId="7EF4BD7A" w14:textId="77777777" w:rsidR="00832950" w:rsidRPr="00040328" w:rsidRDefault="00832950" w:rsidP="00832950">
      <w:pPr>
        <w:jc w:val="center"/>
        <w:rPr>
          <w:rFonts w:ascii="Times New Roman" w:hAnsi="Times New Roman" w:cs="Times New Roman"/>
          <w:b/>
          <w:bCs/>
          <w:sz w:val="40"/>
          <w:szCs w:val="40"/>
        </w:rPr>
      </w:pPr>
      <w:r w:rsidRPr="00040328">
        <w:rPr>
          <w:rFonts w:ascii="Times New Roman" w:hAnsi="Times New Roman" w:cs="Times New Roman"/>
          <w:b/>
          <w:bCs/>
          <w:sz w:val="40"/>
          <w:szCs w:val="40"/>
        </w:rPr>
        <w:t>FACULTAD DE ELÉCTRICA Y ELECTRÓNICA</w:t>
      </w:r>
    </w:p>
    <w:p w14:paraId="0E15FF17" w14:textId="26BB257A" w:rsidR="00832950" w:rsidRPr="00040328" w:rsidRDefault="00F428F9" w:rsidP="00832950">
      <w:pPr>
        <w:jc w:val="center"/>
        <w:rPr>
          <w:rFonts w:ascii="Times New Roman" w:hAnsi="Times New Roman" w:cs="Times New Roman"/>
          <w:b/>
          <w:bCs/>
          <w:sz w:val="40"/>
          <w:szCs w:val="40"/>
        </w:rPr>
      </w:pPr>
      <w:r>
        <w:rPr>
          <w:rFonts w:ascii="Times New Roman" w:hAnsi="Times New Roman" w:cs="Times New Roman"/>
          <w:b/>
          <w:bCs/>
          <w:sz w:val="40"/>
          <w:szCs w:val="40"/>
        </w:rPr>
        <w:t>REDES DE COMUNICACIONES ÓPTICAS</w:t>
      </w:r>
    </w:p>
    <w:p w14:paraId="7CE7BBF1" w14:textId="77777777" w:rsidR="00832950" w:rsidRDefault="00832950" w:rsidP="00832950">
      <w:pPr>
        <w:jc w:val="center"/>
        <w:rPr>
          <w:rFonts w:ascii="Times New Roman" w:hAnsi="Times New Roman" w:cs="Times New Roman"/>
          <w:b/>
          <w:bCs/>
          <w:sz w:val="48"/>
          <w:szCs w:val="48"/>
        </w:rPr>
      </w:pPr>
    </w:p>
    <w:p w14:paraId="6121FB4B" w14:textId="77777777" w:rsidR="00832950" w:rsidRDefault="00832950" w:rsidP="00832950">
      <w:pPr>
        <w:jc w:val="center"/>
        <w:rPr>
          <w:rFonts w:ascii="Times New Roman" w:hAnsi="Times New Roman" w:cs="Times New Roman"/>
          <w:sz w:val="48"/>
          <w:szCs w:val="48"/>
        </w:rPr>
      </w:pPr>
      <w:r>
        <w:rPr>
          <w:noProof/>
        </w:rPr>
        <w:drawing>
          <wp:inline distT="0" distB="0" distL="0" distR="0" wp14:anchorId="7FE15550" wp14:editId="53B139F2">
            <wp:extent cx="2461260" cy="2461260"/>
            <wp:effectExtent l="0" t="0" r="0" b="0"/>
            <wp:docPr id="2" name="Picture 2"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inline>
        </w:drawing>
      </w:r>
    </w:p>
    <w:p w14:paraId="6FB25811" w14:textId="77777777" w:rsidR="00832950" w:rsidRDefault="00832950" w:rsidP="00832950">
      <w:pPr>
        <w:jc w:val="center"/>
        <w:rPr>
          <w:rFonts w:ascii="Times New Roman" w:hAnsi="Times New Roman" w:cs="Times New Roman"/>
          <w:sz w:val="48"/>
          <w:szCs w:val="48"/>
        </w:rPr>
      </w:pPr>
    </w:p>
    <w:p w14:paraId="40F9180E" w14:textId="17DF37A5" w:rsidR="00832950" w:rsidRPr="00040328" w:rsidRDefault="00F428F9" w:rsidP="00FE343E">
      <w:pPr>
        <w:jc w:val="center"/>
        <w:rPr>
          <w:rFonts w:ascii="Times New Roman" w:hAnsi="Times New Roman" w:cs="Times New Roman"/>
          <w:b/>
          <w:bCs/>
          <w:sz w:val="40"/>
          <w:szCs w:val="40"/>
        </w:rPr>
      </w:pPr>
      <w:r>
        <w:rPr>
          <w:rFonts w:ascii="Times New Roman" w:hAnsi="Times New Roman" w:cs="Times New Roman"/>
          <w:b/>
          <w:bCs/>
          <w:sz w:val="40"/>
          <w:szCs w:val="40"/>
        </w:rPr>
        <w:t>TALLER</w:t>
      </w:r>
      <w:r w:rsidR="00547584">
        <w:rPr>
          <w:rFonts w:ascii="Times New Roman" w:hAnsi="Times New Roman" w:cs="Times New Roman"/>
          <w:b/>
          <w:bCs/>
          <w:sz w:val="40"/>
          <w:szCs w:val="40"/>
        </w:rPr>
        <w:t xml:space="preserve"> #</w:t>
      </w:r>
      <w:r>
        <w:rPr>
          <w:rFonts w:ascii="Times New Roman" w:hAnsi="Times New Roman" w:cs="Times New Roman"/>
          <w:b/>
          <w:bCs/>
          <w:sz w:val="40"/>
          <w:szCs w:val="40"/>
        </w:rPr>
        <w:t>1</w:t>
      </w:r>
    </w:p>
    <w:p w14:paraId="2F1CBA70" w14:textId="77777777" w:rsidR="00832950" w:rsidRPr="00410333" w:rsidRDefault="00832950" w:rsidP="00832950">
      <w:pPr>
        <w:jc w:val="center"/>
        <w:rPr>
          <w:rFonts w:ascii="Times New Roman" w:hAnsi="Times New Roman" w:cs="Times New Roman"/>
          <w:b/>
          <w:bCs/>
          <w:sz w:val="48"/>
          <w:szCs w:val="48"/>
        </w:rPr>
      </w:pPr>
    </w:p>
    <w:p w14:paraId="7C291CFF" w14:textId="77777777" w:rsidR="00832950" w:rsidRDefault="00832950" w:rsidP="00832950">
      <w:pPr>
        <w:rPr>
          <w:rFonts w:ascii="Times New Roman" w:hAnsi="Times New Roman" w:cs="Times New Roman"/>
          <w:sz w:val="36"/>
          <w:szCs w:val="36"/>
        </w:rPr>
      </w:pPr>
      <w:r w:rsidRPr="00040328">
        <w:rPr>
          <w:rFonts w:ascii="Times New Roman" w:hAnsi="Times New Roman" w:cs="Times New Roman"/>
          <w:b/>
          <w:bCs/>
          <w:sz w:val="36"/>
          <w:szCs w:val="36"/>
        </w:rPr>
        <w:t>INTEGRANTES:</w:t>
      </w:r>
      <w:r w:rsidRPr="00040328">
        <w:rPr>
          <w:rFonts w:ascii="Times New Roman" w:hAnsi="Times New Roman" w:cs="Times New Roman"/>
          <w:sz w:val="36"/>
          <w:szCs w:val="36"/>
        </w:rPr>
        <w:t xml:space="preserve"> </w:t>
      </w:r>
    </w:p>
    <w:p w14:paraId="504A5953" w14:textId="77777777" w:rsidR="00832950" w:rsidRPr="00040328" w:rsidRDefault="00832950" w:rsidP="00832950">
      <w:pPr>
        <w:pStyle w:val="ListParagraph"/>
        <w:numPr>
          <w:ilvl w:val="0"/>
          <w:numId w:val="1"/>
        </w:numPr>
        <w:rPr>
          <w:rFonts w:ascii="Times New Roman" w:hAnsi="Times New Roman" w:cs="Times New Roman"/>
          <w:sz w:val="36"/>
          <w:szCs w:val="36"/>
        </w:rPr>
      </w:pPr>
      <w:r w:rsidRPr="00040328">
        <w:rPr>
          <w:rFonts w:ascii="Times New Roman" w:hAnsi="Times New Roman" w:cs="Times New Roman"/>
          <w:sz w:val="36"/>
          <w:szCs w:val="36"/>
        </w:rPr>
        <w:t>Ronaldo Almachi</w:t>
      </w:r>
    </w:p>
    <w:p w14:paraId="6D32580C" w14:textId="77777777" w:rsidR="00832950" w:rsidRPr="00040328" w:rsidRDefault="00832950" w:rsidP="00832950">
      <w:pPr>
        <w:pStyle w:val="ListParagraph"/>
        <w:numPr>
          <w:ilvl w:val="0"/>
          <w:numId w:val="1"/>
        </w:numPr>
        <w:rPr>
          <w:rFonts w:ascii="Times New Roman" w:hAnsi="Times New Roman" w:cs="Times New Roman"/>
          <w:sz w:val="36"/>
          <w:szCs w:val="36"/>
        </w:rPr>
      </w:pPr>
      <w:proofErr w:type="spellStart"/>
      <w:r w:rsidRPr="00040328">
        <w:rPr>
          <w:rFonts w:ascii="Times New Roman" w:hAnsi="Times New Roman" w:cs="Times New Roman"/>
          <w:sz w:val="36"/>
          <w:szCs w:val="36"/>
        </w:rPr>
        <w:t>Dennys</w:t>
      </w:r>
      <w:proofErr w:type="spellEnd"/>
      <w:r w:rsidRPr="00040328">
        <w:rPr>
          <w:rFonts w:ascii="Times New Roman" w:hAnsi="Times New Roman" w:cs="Times New Roman"/>
          <w:sz w:val="36"/>
          <w:szCs w:val="36"/>
        </w:rPr>
        <w:t xml:space="preserve"> Salazar</w:t>
      </w:r>
    </w:p>
    <w:p w14:paraId="3F68A95D" w14:textId="77777777" w:rsidR="00832950" w:rsidRPr="00040328" w:rsidRDefault="00832950" w:rsidP="00832950">
      <w:pPr>
        <w:rPr>
          <w:rFonts w:ascii="Times New Roman" w:hAnsi="Times New Roman" w:cs="Times New Roman"/>
          <w:sz w:val="36"/>
          <w:szCs w:val="36"/>
        </w:rPr>
      </w:pPr>
    </w:p>
    <w:p w14:paraId="2D3628EE" w14:textId="00DF0611" w:rsidR="00832950" w:rsidRPr="00040328" w:rsidRDefault="00832950" w:rsidP="00832950">
      <w:pPr>
        <w:rPr>
          <w:rFonts w:ascii="Times New Roman" w:hAnsi="Times New Roman" w:cs="Times New Roman"/>
          <w:sz w:val="36"/>
          <w:szCs w:val="36"/>
        </w:rPr>
      </w:pPr>
      <w:r w:rsidRPr="3EBFB77F">
        <w:rPr>
          <w:rFonts w:ascii="Times New Roman" w:hAnsi="Times New Roman" w:cs="Times New Roman"/>
          <w:b/>
          <w:bCs/>
          <w:sz w:val="36"/>
          <w:szCs w:val="36"/>
        </w:rPr>
        <w:t xml:space="preserve">TEMA: </w:t>
      </w:r>
      <w:r w:rsidR="00F428F9" w:rsidRPr="00F428F9">
        <w:rPr>
          <w:rFonts w:ascii="Times New Roman" w:hAnsi="Times New Roman" w:cs="Times New Roman"/>
          <w:sz w:val="36"/>
          <w:szCs w:val="36"/>
        </w:rPr>
        <w:t>D</w:t>
      </w:r>
      <w:r w:rsidR="00F428F9">
        <w:rPr>
          <w:rFonts w:ascii="Times New Roman" w:hAnsi="Times New Roman" w:cs="Times New Roman"/>
          <w:sz w:val="36"/>
          <w:szCs w:val="36"/>
        </w:rPr>
        <w:t>i</w:t>
      </w:r>
      <w:r w:rsidR="00F428F9" w:rsidRPr="00F428F9">
        <w:rPr>
          <w:rFonts w:ascii="Times New Roman" w:hAnsi="Times New Roman" w:cs="Times New Roman"/>
          <w:sz w:val="36"/>
          <w:szCs w:val="36"/>
        </w:rPr>
        <w:t>seño de un sistema de comunicaciones ópticas</w:t>
      </w:r>
    </w:p>
    <w:p w14:paraId="11CD0BA1" w14:textId="77777777" w:rsidR="00832950" w:rsidRPr="00040328" w:rsidRDefault="00832950" w:rsidP="00832950">
      <w:pPr>
        <w:rPr>
          <w:rFonts w:ascii="Times New Roman" w:hAnsi="Times New Roman" w:cs="Times New Roman"/>
          <w:sz w:val="36"/>
          <w:szCs w:val="36"/>
        </w:rPr>
      </w:pPr>
    </w:p>
    <w:p w14:paraId="0243D8D0" w14:textId="34DC9FA1" w:rsidR="00832950" w:rsidRPr="006B0420" w:rsidRDefault="00D50657" w:rsidP="00832950">
      <w:pPr>
        <w:rPr>
          <w:rFonts w:ascii="Times New Roman" w:hAnsi="Times New Roman" w:cs="Times New Roman"/>
          <w:sz w:val="36"/>
          <w:szCs w:val="36"/>
        </w:rPr>
      </w:pPr>
      <w:r>
        <w:rPr>
          <w:rFonts w:ascii="Times New Roman" w:hAnsi="Times New Roman" w:cs="Times New Roman"/>
          <w:b/>
          <w:bCs/>
          <w:sz w:val="36"/>
          <w:szCs w:val="36"/>
        </w:rPr>
        <w:t>PER</w:t>
      </w:r>
      <w:r w:rsidR="00F77181">
        <w:rPr>
          <w:rFonts w:ascii="Times New Roman" w:hAnsi="Times New Roman" w:cs="Times New Roman"/>
          <w:b/>
          <w:bCs/>
          <w:sz w:val="36"/>
          <w:szCs w:val="36"/>
        </w:rPr>
        <w:t>IÓ</w:t>
      </w:r>
      <w:r w:rsidR="006B0420">
        <w:rPr>
          <w:rFonts w:ascii="Times New Roman" w:hAnsi="Times New Roman" w:cs="Times New Roman"/>
          <w:b/>
          <w:bCs/>
          <w:sz w:val="36"/>
          <w:szCs w:val="36"/>
        </w:rPr>
        <w:t xml:space="preserve">DO: </w:t>
      </w:r>
      <w:r w:rsidR="006B0420" w:rsidRPr="006B0420">
        <w:rPr>
          <w:rFonts w:ascii="Times New Roman" w:hAnsi="Times New Roman" w:cs="Times New Roman"/>
          <w:sz w:val="36"/>
          <w:szCs w:val="36"/>
        </w:rPr>
        <w:t>2021-A</w:t>
      </w:r>
    </w:p>
    <w:p w14:paraId="5C1A07E2" w14:textId="77777777" w:rsidR="00F02564" w:rsidRDefault="00F02564"/>
    <w:p w14:paraId="33EED799" w14:textId="77777777" w:rsidR="006B0420" w:rsidRDefault="006B0420"/>
    <w:p w14:paraId="476D02FF" w14:textId="14DC8338" w:rsidR="006B0420" w:rsidRDefault="006B0420"/>
    <w:p w14:paraId="6AA2C3CC" w14:textId="013E5BC1" w:rsidR="006F450F" w:rsidRDefault="006F450F"/>
    <w:p w14:paraId="5052AB24" w14:textId="5FF6EC88" w:rsidR="006F450F" w:rsidRDefault="006F450F"/>
    <w:sdt>
      <w:sdtPr>
        <w:rPr>
          <w:rFonts w:asciiTheme="minorHAnsi" w:eastAsiaTheme="minorHAnsi" w:hAnsiTheme="minorHAnsi" w:cstheme="minorBidi"/>
          <w:b w:val="0"/>
          <w:color w:val="auto"/>
          <w:sz w:val="22"/>
          <w:szCs w:val="22"/>
          <w:lang w:val="es-ES" w:eastAsia="en-US"/>
        </w:rPr>
        <w:id w:val="884297671"/>
        <w:docPartObj>
          <w:docPartGallery w:val="Table of Contents"/>
          <w:docPartUnique/>
        </w:docPartObj>
      </w:sdtPr>
      <w:sdtEndPr>
        <w:rPr>
          <w:bCs/>
        </w:rPr>
      </w:sdtEndPr>
      <w:sdtContent>
        <w:p w14:paraId="15E87C1D" w14:textId="01EDAB68" w:rsidR="00E04B4E" w:rsidRPr="0011652E" w:rsidRDefault="0011652E">
          <w:pPr>
            <w:pStyle w:val="TOCHeading"/>
            <w:rPr>
              <w:b w:val="0"/>
              <w:bCs/>
            </w:rPr>
          </w:pPr>
          <w:r>
            <w:rPr>
              <w:b w:val="0"/>
              <w:bCs/>
              <w:lang w:val="es-ES"/>
            </w:rPr>
            <w:t>Tabla de contenido</w:t>
          </w:r>
        </w:p>
        <w:p w14:paraId="1F892756" w14:textId="37D3A9C5" w:rsidR="0011652E" w:rsidRDefault="00E04B4E">
          <w:pPr>
            <w:pStyle w:val="TOC1"/>
            <w:tabs>
              <w:tab w:val="right" w:leader="dot" w:pos="10456"/>
            </w:tabs>
            <w:rPr>
              <w:noProof/>
            </w:rPr>
          </w:pPr>
          <w:r>
            <w:fldChar w:fldCharType="begin"/>
          </w:r>
          <w:r>
            <w:instrText xml:space="preserve"> TOC \o "1-3" \h \z \u </w:instrText>
          </w:r>
          <w:r>
            <w:fldChar w:fldCharType="separate"/>
          </w:r>
          <w:hyperlink w:anchor="_Toc74223121" w:history="1">
            <w:r w:rsidR="0011652E" w:rsidRPr="001B5073">
              <w:rPr>
                <w:rStyle w:val="Hyperlink"/>
                <w:noProof/>
              </w:rPr>
              <w:t>Objetivos</w:t>
            </w:r>
            <w:r w:rsidR="0011652E">
              <w:rPr>
                <w:noProof/>
                <w:webHidden/>
              </w:rPr>
              <w:tab/>
            </w:r>
            <w:r w:rsidR="0011652E">
              <w:rPr>
                <w:noProof/>
                <w:webHidden/>
              </w:rPr>
              <w:fldChar w:fldCharType="begin"/>
            </w:r>
            <w:r w:rsidR="0011652E">
              <w:rPr>
                <w:noProof/>
                <w:webHidden/>
              </w:rPr>
              <w:instrText xml:space="preserve"> PAGEREF _Toc74223121 \h </w:instrText>
            </w:r>
            <w:r w:rsidR="0011652E">
              <w:rPr>
                <w:noProof/>
                <w:webHidden/>
              </w:rPr>
            </w:r>
            <w:r w:rsidR="0011652E">
              <w:rPr>
                <w:noProof/>
                <w:webHidden/>
              </w:rPr>
              <w:fldChar w:fldCharType="separate"/>
            </w:r>
            <w:r w:rsidR="002503FA">
              <w:rPr>
                <w:noProof/>
                <w:webHidden/>
              </w:rPr>
              <w:t>3</w:t>
            </w:r>
            <w:r w:rsidR="0011652E">
              <w:rPr>
                <w:noProof/>
                <w:webHidden/>
              </w:rPr>
              <w:fldChar w:fldCharType="end"/>
            </w:r>
          </w:hyperlink>
        </w:p>
        <w:p w14:paraId="6BB6C3AA" w14:textId="352510D0" w:rsidR="0011652E" w:rsidRDefault="00747D86">
          <w:pPr>
            <w:pStyle w:val="TOC1"/>
            <w:tabs>
              <w:tab w:val="right" w:leader="dot" w:pos="10456"/>
            </w:tabs>
            <w:rPr>
              <w:noProof/>
            </w:rPr>
          </w:pPr>
          <w:hyperlink w:anchor="_Toc74223122" w:history="1">
            <w:r w:rsidR="0011652E" w:rsidRPr="001B5073">
              <w:rPr>
                <w:rStyle w:val="Hyperlink"/>
                <w:noProof/>
              </w:rPr>
              <w:t>Equipo y Software</w:t>
            </w:r>
            <w:r w:rsidR="0011652E">
              <w:rPr>
                <w:noProof/>
                <w:webHidden/>
              </w:rPr>
              <w:tab/>
            </w:r>
            <w:r w:rsidR="0011652E">
              <w:rPr>
                <w:noProof/>
                <w:webHidden/>
              </w:rPr>
              <w:fldChar w:fldCharType="begin"/>
            </w:r>
            <w:r w:rsidR="0011652E">
              <w:rPr>
                <w:noProof/>
                <w:webHidden/>
              </w:rPr>
              <w:instrText xml:space="preserve"> PAGEREF _Toc74223122 \h </w:instrText>
            </w:r>
            <w:r w:rsidR="0011652E">
              <w:rPr>
                <w:noProof/>
                <w:webHidden/>
              </w:rPr>
            </w:r>
            <w:r w:rsidR="0011652E">
              <w:rPr>
                <w:noProof/>
                <w:webHidden/>
              </w:rPr>
              <w:fldChar w:fldCharType="separate"/>
            </w:r>
            <w:r w:rsidR="002503FA">
              <w:rPr>
                <w:noProof/>
                <w:webHidden/>
              </w:rPr>
              <w:t>3</w:t>
            </w:r>
            <w:r w:rsidR="0011652E">
              <w:rPr>
                <w:noProof/>
                <w:webHidden/>
              </w:rPr>
              <w:fldChar w:fldCharType="end"/>
            </w:r>
          </w:hyperlink>
        </w:p>
        <w:p w14:paraId="5D7D3E27" w14:textId="07EFF70B" w:rsidR="0011652E" w:rsidRDefault="00747D86">
          <w:pPr>
            <w:pStyle w:val="TOC1"/>
            <w:tabs>
              <w:tab w:val="right" w:leader="dot" w:pos="10456"/>
            </w:tabs>
            <w:rPr>
              <w:noProof/>
            </w:rPr>
          </w:pPr>
          <w:hyperlink w:anchor="_Toc74223123" w:history="1">
            <w:r w:rsidR="0011652E" w:rsidRPr="001B5073">
              <w:rPr>
                <w:rStyle w:val="Hyperlink"/>
                <w:noProof/>
              </w:rPr>
              <w:t>Introducción</w:t>
            </w:r>
            <w:r w:rsidR="0011652E">
              <w:rPr>
                <w:noProof/>
                <w:webHidden/>
              </w:rPr>
              <w:tab/>
            </w:r>
            <w:r w:rsidR="0011652E">
              <w:rPr>
                <w:noProof/>
                <w:webHidden/>
              </w:rPr>
              <w:fldChar w:fldCharType="begin"/>
            </w:r>
            <w:r w:rsidR="0011652E">
              <w:rPr>
                <w:noProof/>
                <w:webHidden/>
              </w:rPr>
              <w:instrText xml:space="preserve"> PAGEREF _Toc74223123 \h </w:instrText>
            </w:r>
            <w:r w:rsidR="0011652E">
              <w:rPr>
                <w:noProof/>
                <w:webHidden/>
              </w:rPr>
            </w:r>
            <w:r w:rsidR="0011652E">
              <w:rPr>
                <w:noProof/>
                <w:webHidden/>
              </w:rPr>
              <w:fldChar w:fldCharType="separate"/>
            </w:r>
            <w:r w:rsidR="002503FA">
              <w:rPr>
                <w:noProof/>
                <w:webHidden/>
              </w:rPr>
              <w:t>3</w:t>
            </w:r>
            <w:r w:rsidR="0011652E">
              <w:rPr>
                <w:noProof/>
                <w:webHidden/>
              </w:rPr>
              <w:fldChar w:fldCharType="end"/>
            </w:r>
          </w:hyperlink>
        </w:p>
        <w:p w14:paraId="28C63F80" w14:textId="408E1DC4" w:rsidR="0011652E" w:rsidRDefault="00747D86">
          <w:pPr>
            <w:pStyle w:val="TOC1"/>
            <w:tabs>
              <w:tab w:val="right" w:leader="dot" w:pos="10456"/>
            </w:tabs>
            <w:rPr>
              <w:noProof/>
            </w:rPr>
          </w:pPr>
          <w:hyperlink w:anchor="_Toc74223124" w:history="1">
            <w:r w:rsidR="0011652E" w:rsidRPr="001B5073">
              <w:rPr>
                <w:rStyle w:val="Hyperlink"/>
                <w:noProof/>
              </w:rPr>
              <w:t>Parámetros del sistema</w:t>
            </w:r>
            <w:r w:rsidR="0011652E">
              <w:rPr>
                <w:noProof/>
                <w:webHidden/>
              </w:rPr>
              <w:tab/>
            </w:r>
            <w:r w:rsidR="0011652E">
              <w:rPr>
                <w:noProof/>
                <w:webHidden/>
              </w:rPr>
              <w:fldChar w:fldCharType="begin"/>
            </w:r>
            <w:r w:rsidR="0011652E">
              <w:rPr>
                <w:noProof/>
                <w:webHidden/>
              </w:rPr>
              <w:instrText xml:space="preserve"> PAGEREF _Toc74223124 \h </w:instrText>
            </w:r>
            <w:r w:rsidR="0011652E">
              <w:rPr>
                <w:noProof/>
                <w:webHidden/>
              </w:rPr>
            </w:r>
            <w:r w:rsidR="0011652E">
              <w:rPr>
                <w:noProof/>
                <w:webHidden/>
              </w:rPr>
              <w:fldChar w:fldCharType="separate"/>
            </w:r>
            <w:r w:rsidR="002503FA">
              <w:rPr>
                <w:noProof/>
                <w:webHidden/>
              </w:rPr>
              <w:t>4</w:t>
            </w:r>
            <w:r w:rsidR="0011652E">
              <w:rPr>
                <w:noProof/>
                <w:webHidden/>
              </w:rPr>
              <w:fldChar w:fldCharType="end"/>
            </w:r>
          </w:hyperlink>
        </w:p>
        <w:p w14:paraId="587EE977" w14:textId="78FED283" w:rsidR="0011652E" w:rsidRDefault="00747D86">
          <w:pPr>
            <w:pStyle w:val="TOC1"/>
            <w:tabs>
              <w:tab w:val="right" w:leader="dot" w:pos="10456"/>
            </w:tabs>
            <w:rPr>
              <w:noProof/>
            </w:rPr>
          </w:pPr>
          <w:hyperlink w:anchor="_Toc74223125" w:history="1">
            <w:r w:rsidR="0011652E" w:rsidRPr="001B5073">
              <w:rPr>
                <w:rStyle w:val="Hyperlink"/>
                <w:rFonts w:cs="Times New Roman"/>
                <w:noProof/>
              </w:rPr>
              <w:t>Cuestionario</w:t>
            </w:r>
            <w:r w:rsidR="0011652E">
              <w:rPr>
                <w:noProof/>
                <w:webHidden/>
              </w:rPr>
              <w:tab/>
            </w:r>
            <w:r w:rsidR="0011652E">
              <w:rPr>
                <w:noProof/>
                <w:webHidden/>
              </w:rPr>
              <w:fldChar w:fldCharType="begin"/>
            </w:r>
            <w:r w:rsidR="0011652E">
              <w:rPr>
                <w:noProof/>
                <w:webHidden/>
              </w:rPr>
              <w:instrText xml:space="preserve"> PAGEREF _Toc74223125 \h </w:instrText>
            </w:r>
            <w:r w:rsidR="0011652E">
              <w:rPr>
                <w:noProof/>
                <w:webHidden/>
              </w:rPr>
            </w:r>
            <w:r w:rsidR="0011652E">
              <w:rPr>
                <w:noProof/>
                <w:webHidden/>
              </w:rPr>
              <w:fldChar w:fldCharType="separate"/>
            </w:r>
            <w:r w:rsidR="002503FA">
              <w:rPr>
                <w:noProof/>
                <w:webHidden/>
              </w:rPr>
              <w:t>11</w:t>
            </w:r>
            <w:r w:rsidR="0011652E">
              <w:rPr>
                <w:noProof/>
                <w:webHidden/>
              </w:rPr>
              <w:fldChar w:fldCharType="end"/>
            </w:r>
          </w:hyperlink>
        </w:p>
        <w:p w14:paraId="12EE1B03" w14:textId="17CF5D83" w:rsidR="00E04B4E" w:rsidRDefault="00E04B4E">
          <w:r>
            <w:rPr>
              <w:b/>
              <w:bCs/>
              <w:lang w:val="es-ES"/>
            </w:rPr>
            <w:fldChar w:fldCharType="end"/>
          </w:r>
        </w:p>
      </w:sdtContent>
    </w:sdt>
    <w:p w14:paraId="1EDCFFF0" w14:textId="1F536E8F" w:rsidR="00E04B4E" w:rsidRDefault="00E04B4E"/>
    <w:p w14:paraId="5EC52BA7" w14:textId="4D289F5A" w:rsidR="00E04B4E" w:rsidRDefault="00E04B4E"/>
    <w:p w14:paraId="2A7618F0" w14:textId="77777777" w:rsidR="00E04B4E" w:rsidRDefault="00E04B4E"/>
    <w:p w14:paraId="2153F7E6" w14:textId="77777777" w:rsidR="0011652E" w:rsidRDefault="006F450F" w:rsidP="0011652E">
      <w:pPr>
        <w:pStyle w:val="Heading1"/>
        <w:rPr>
          <w:b w:val="0"/>
        </w:rPr>
      </w:pPr>
      <w:bookmarkStart w:id="0" w:name="_Toc1606483240"/>
      <w:r w:rsidRPr="006F450F">
        <w:rPr>
          <w:b w:val="0"/>
        </w:rPr>
        <w:t xml:space="preserve"> </w:t>
      </w:r>
      <w:bookmarkStart w:id="1" w:name="_Toc74223121"/>
      <w:bookmarkEnd w:id="0"/>
    </w:p>
    <w:p w14:paraId="70ABE69B" w14:textId="77777777" w:rsidR="0011652E" w:rsidRDefault="0011652E" w:rsidP="0011652E">
      <w:pPr>
        <w:pStyle w:val="Heading1"/>
        <w:rPr>
          <w:b w:val="0"/>
        </w:rPr>
      </w:pPr>
    </w:p>
    <w:p w14:paraId="4E977EC5" w14:textId="77777777" w:rsidR="0011652E" w:rsidRDefault="0011652E" w:rsidP="0011652E">
      <w:pPr>
        <w:pStyle w:val="Heading1"/>
        <w:rPr>
          <w:b w:val="0"/>
        </w:rPr>
      </w:pPr>
    </w:p>
    <w:p w14:paraId="560B107E" w14:textId="77777777" w:rsidR="0011652E" w:rsidRDefault="0011652E" w:rsidP="0011652E">
      <w:pPr>
        <w:pStyle w:val="Heading1"/>
        <w:rPr>
          <w:b w:val="0"/>
        </w:rPr>
      </w:pPr>
    </w:p>
    <w:p w14:paraId="53BF0549" w14:textId="77777777" w:rsidR="0011652E" w:rsidRDefault="0011652E" w:rsidP="0011652E">
      <w:pPr>
        <w:pStyle w:val="Heading1"/>
        <w:rPr>
          <w:b w:val="0"/>
        </w:rPr>
      </w:pPr>
    </w:p>
    <w:p w14:paraId="7EF0C3D6" w14:textId="77777777" w:rsidR="0011652E" w:rsidRDefault="0011652E" w:rsidP="0011652E">
      <w:pPr>
        <w:pStyle w:val="Heading1"/>
        <w:rPr>
          <w:b w:val="0"/>
        </w:rPr>
      </w:pPr>
    </w:p>
    <w:p w14:paraId="13725987" w14:textId="77777777" w:rsidR="0011652E" w:rsidRDefault="0011652E" w:rsidP="0011652E">
      <w:pPr>
        <w:pStyle w:val="Heading1"/>
        <w:rPr>
          <w:b w:val="0"/>
        </w:rPr>
      </w:pPr>
    </w:p>
    <w:p w14:paraId="6F612893" w14:textId="77777777" w:rsidR="0011652E" w:rsidRDefault="0011652E" w:rsidP="0011652E">
      <w:pPr>
        <w:pStyle w:val="Heading1"/>
        <w:rPr>
          <w:b w:val="0"/>
        </w:rPr>
      </w:pPr>
    </w:p>
    <w:p w14:paraId="2D67D9B3" w14:textId="77777777" w:rsidR="0011652E" w:rsidRDefault="0011652E" w:rsidP="0011652E">
      <w:pPr>
        <w:pStyle w:val="Heading1"/>
        <w:rPr>
          <w:b w:val="0"/>
        </w:rPr>
      </w:pPr>
    </w:p>
    <w:p w14:paraId="10D8E19F" w14:textId="77777777" w:rsidR="0011652E" w:rsidRDefault="0011652E" w:rsidP="0011652E">
      <w:pPr>
        <w:pStyle w:val="Heading1"/>
        <w:rPr>
          <w:b w:val="0"/>
        </w:rPr>
      </w:pPr>
    </w:p>
    <w:p w14:paraId="1D5A0C59" w14:textId="77777777" w:rsidR="0011652E" w:rsidRDefault="0011652E" w:rsidP="0011652E">
      <w:pPr>
        <w:pStyle w:val="Heading1"/>
        <w:rPr>
          <w:b w:val="0"/>
        </w:rPr>
      </w:pPr>
    </w:p>
    <w:p w14:paraId="4E6666C3" w14:textId="77777777" w:rsidR="0011652E" w:rsidRDefault="0011652E" w:rsidP="0011652E">
      <w:pPr>
        <w:pStyle w:val="Heading1"/>
        <w:rPr>
          <w:b w:val="0"/>
        </w:rPr>
      </w:pPr>
    </w:p>
    <w:p w14:paraId="7C9E248C" w14:textId="77777777" w:rsidR="0011652E" w:rsidRDefault="0011652E" w:rsidP="0011652E">
      <w:pPr>
        <w:pStyle w:val="Heading1"/>
        <w:rPr>
          <w:b w:val="0"/>
        </w:rPr>
      </w:pPr>
    </w:p>
    <w:p w14:paraId="772B21C3" w14:textId="77777777" w:rsidR="0011652E" w:rsidRDefault="0011652E" w:rsidP="0011652E">
      <w:pPr>
        <w:pStyle w:val="Heading1"/>
        <w:rPr>
          <w:b w:val="0"/>
        </w:rPr>
      </w:pPr>
    </w:p>
    <w:p w14:paraId="444EBEBE" w14:textId="77777777" w:rsidR="0011652E" w:rsidRDefault="0011652E" w:rsidP="0011652E">
      <w:pPr>
        <w:pStyle w:val="Heading1"/>
        <w:rPr>
          <w:b w:val="0"/>
        </w:rPr>
      </w:pPr>
    </w:p>
    <w:p w14:paraId="201A179C" w14:textId="77777777" w:rsidR="0011652E" w:rsidRDefault="0011652E" w:rsidP="0011652E">
      <w:pPr>
        <w:pStyle w:val="Heading1"/>
        <w:rPr>
          <w:b w:val="0"/>
        </w:rPr>
      </w:pPr>
    </w:p>
    <w:p w14:paraId="7288B761" w14:textId="77777777" w:rsidR="0011652E" w:rsidRDefault="0011652E" w:rsidP="0011652E">
      <w:pPr>
        <w:pStyle w:val="Heading1"/>
        <w:rPr>
          <w:b w:val="0"/>
        </w:rPr>
      </w:pPr>
    </w:p>
    <w:p w14:paraId="6E68E612" w14:textId="51697701" w:rsidR="0011652E" w:rsidRDefault="0011652E" w:rsidP="0011652E">
      <w:pPr>
        <w:pStyle w:val="Heading1"/>
        <w:rPr>
          <w:b w:val="0"/>
        </w:rPr>
      </w:pPr>
    </w:p>
    <w:p w14:paraId="560730DC" w14:textId="77777777" w:rsidR="0011652E" w:rsidRPr="0011652E" w:rsidRDefault="0011652E" w:rsidP="0011652E"/>
    <w:p w14:paraId="7958D1AD" w14:textId="3E2F7A73" w:rsidR="006F450F" w:rsidRDefault="006F450F" w:rsidP="0011652E">
      <w:pPr>
        <w:pStyle w:val="Heading1"/>
        <w:rPr>
          <w:b w:val="0"/>
        </w:rPr>
      </w:pPr>
      <w:bookmarkStart w:id="2" w:name="_Toc1554031006"/>
      <w:r>
        <w:rPr>
          <w:b w:val="0"/>
        </w:rPr>
        <w:t>Objetivos</w:t>
      </w:r>
      <w:bookmarkEnd w:id="1"/>
      <w:bookmarkEnd w:id="2"/>
    </w:p>
    <w:p w14:paraId="5F70E5BD" w14:textId="77777777" w:rsidR="006F450F" w:rsidRDefault="006F450F" w:rsidP="00DB5668">
      <w:pPr>
        <w:pStyle w:val="ListParagraph"/>
        <w:numPr>
          <w:ilvl w:val="0"/>
          <w:numId w:val="7"/>
        </w:numPr>
        <w:jc w:val="both"/>
      </w:pPr>
      <w:r>
        <w:t xml:space="preserve">Diseñar un sistema de comunicaciones ópticas punto a punto mediante el uso del software </w:t>
      </w:r>
      <w:proofErr w:type="spellStart"/>
      <w:r>
        <w:t>OptiSystem</w:t>
      </w:r>
      <w:proofErr w:type="spellEnd"/>
      <w:r>
        <w:t>.</w:t>
      </w:r>
    </w:p>
    <w:p w14:paraId="092A624C" w14:textId="77777777" w:rsidR="006F450F" w:rsidRDefault="006F450F" w:rsidP="00DB5668">
      <w:pPr>
        <w:pStyle w:val="ListParagraph"/>
        <w:numPr>
          <w:ilvl w:val="0"/>
          <w:numId w:val="7"/>
        </w:numPr>
        <w:jc w:val="both"/>
      </w:pPr>
      <w:r>
        <w:t>Analizar el presupuesto de potencia del sistema.</w:t>
      </w:r>
    </w:p>
    <w:p w14:paraId="3A09C0E5" w14:textId="77777777" w:rsidR="006F450F" w:rsidRDefault="006F450F" w:rsidP="00DB5668">
      <w:pPr>
        <w:pStyle w:val="ListParagraph"/>
        <w:numPr>
          <w:ilvl w:val="0"/>
          <w:numId w:val="7"/>
        </w:numPr>
        <w:jc w:val="both"/>
      </w:pPr>
      <w:r>
        <w:t xml:space="preserve">Variar los parámetros del sistema afín de obtener el máximo (óptimo) rendimiento del sistema. </w:t>
      </w:r>
    </w:p>
    <w:p w14:paraId="00A11C15" w14:textId="2F22BE42" w:rsidR="006F450F" w:rsidRDefault="006F450F" w:rsidP="006F450F">
      <w:pPr>
        <w:pStyle w:val="ListParagraph"/>
        <w:numPr>
          <w:ilvl w:val="0"/>
          <w:numId w:val="7"/>
        </w:numPr>
        <w:jc w:val="both"/>
      </w:pPr>
      <w:r>
        <w:t>Analizar los resultados obtenidos.</w:t>
      </w:r>
    </w:p>
    <w:p w14:paraId="3FBEFBD0" w14:textId="236A32D9" w:rsidR="006F450F" w:rsidRDefault="00DB5668" w:rsidP="0011652E">
      <w:pPr>
        <w:pStyle w:val="Heading1"/>
        <w:rPr>
          <w:b w:val="0"/>
        </w:rPr>
      </w:pPr>
      <w:bookmarkStart w:id="3" w:name="_Toc74223122"/>
      <w:bookmarkStart w:id="4" w:name="_Toc224355628"/>
      <w:r>
        <w:rPr>
          <w:b w:val="0"/>
        </w:rPr>
        <w:t>Equipo y Software</w:t>
      </w:r>
      <w:bookmarkEnd w:id="3"/>
      <w:bookmarkEnd w:id="4"/>
    </w:p>
    <w:p w14:paraId="1CCF3E85" w14:textId="70E77A60" w:rsidR="006F450F" w:rsidRDefault="006F450F" w:rsidP="00DB5668">
      <w:pPr>
        <w:pStyle w:val="ListParagraph"/>
        <w:numPr>
          <w:ilvl w:val="0"/>
          <w:numId w:val="8"/>
        </w:numPr>
      </w:pPr>
      <w:r>
        <w:t xml:space="preserve">Un equipo de </w:t>
      </w:r>
      <w:r w:rsidR="00DB5668">
        <w:t>cómputo</w:t>
      </w:r>
      <w:r>
        <w:t xml:space="preserve"> (Desktop o laptop).</w:t>
      </w:r>
    </w:p>
    <w:p w14:paraId="559E3F18" w14:textId="77777777" w:rsidR="006F450F" w:rsidRDefault="006F450F" w:rsidP="00DB5668">
      <w:pPr>
        <w:pStyle w:val="ListParagraph"/>
        <w:numPr>
          <w:ilvl w:val="0"/>
          <w:numId w:val="8"/>
        </w:numPr>
      </w:pPr>
      <w:r>
        <w:t>Conexión a Internet.</w:t>
      </w:r>
    </w:p>
    <w:p w14:paraId="32E76033" w14:textId="77777777" w:rsidR="006F450F" w:rsidRDefault="006F450F" w:rsidP="00DB5668">
      <w:pPr>
        <w:pStyle w:val="ListParagraph"/>
        <w:numPr>
          <w:ilvl w:val="0"/>
          <w:numId w:val="8"/>
        </w:numPr>
      </w:pPr>
      <w:r>
        <w:t xml:space="preserve">Software </w:t>
      </w:r>
      <w:proofErr w:type="spellStart"/>
      <w:r>
        <w:t>OptiSystem</w:t>
      </w:r>
      <w:proofErr w:type="spellEnd"/>
      <w:r>
        <w:t>.</w:t>
      </w:r>
    </w:p>
    <w:p w14:paraId="5E2ABD49" w14:textId="1D762DF5" w:rsidR="003D1C14" w:rsidRPr="0011652E" w:rsidRDefault="003D1C14" w:rsidP="0011652E">
      <w:pPr>
        <w:pStyle w:val="Heading1"/>
        <w:rPr>
          <w:b w:val="0"/>
          <w:bCs/>
        </w:rPr>
      </w:pPr>
      <w:bookmarkStart w:id="5" w:name="_Toc74223123"/>
      <w:bookmarkStart w:id="6" w:name="_Toc99324490"/>
      <w:r w:rsidRPr="0011652E">
        <w:rPr>
          <w:b w:val="0"/>
          <w:bCs/>
        </w:rPr>
        <w:t>Introducción</w:t>
      </w:r>
      <w:bookmarkEnd w:id="5"/>
      <w:r w:rsidRPr="0011652E">
        <w:rPr>
          <w:b w:val="0"/>
          <w:bCs/>
        </w:rPr>
        <w:t xml:space="preserve"> </w:t>
      </w:r>
      <w:bookmarkEnd w:id="6"/>
    </w:p>
    <w:p w14:paraId="3ABC5851" w14:textId="7A7B7100" w:rsidR="00167480" w:rsidRPr="00167480" w:rsidRDefault="00167480" w:rsidP="00167480">
      <w:pPr>
        <w:jc w:val="both"/>
        <w:rPr>
          <w:rFonts w:ascii="Times New Roman" w:hAnsi="Times New Roman" w:cs="Times New Roman"/>
        </w:rPr>
      </w:pPr>
      <w:r w:rsidRPr="00167480">
        <w:rPr>
          <w:rFonts w:ascii="Times New Roman" w:hAnsi="Times New Roman" w:cs="Times New Roman"/>
        </w:rPr>
        <w:t>El objetivo de todo sistema de comunicaciones es la transmisión de la mayor cantidad de información en el menor tiempo posible, lo que implica que la investigación en este campo se concentre más en los sistemas de comunicaciones de alta velocidad. Un sistema de comunicaciones ópticas está constituido fundamentalmente por un transmisor óptico, un canal de transmisión de fibra óptica y un receptor. Si el sistema es utilizado para comunicar puntos separados por grandes distancias, es necesario incluir repetidores de señal, dependiendo de las pérdidas en el canal a lo largo de la distancia de enlace.</w:t>
      </w:r>
    </w:p>
    <w:p w14:paraId="5399416C" w14:textId="5C8B85BF" w:rsidR="00694AEA" w:rsidRDefault="00167480" w:rsidP="00167480">
      <w:pPr>
        <w:jc w:val="both"/>
        <w:rPr>
          <w:rFonts w:ascii="Times New Roman" w:hAnsi="Times New Roman" w:cs="Times New Roman"/>
        </w:rPr>
      </w:pPr>
      <w:r w:rsidRPr="00167480">
        <w:rPr>
          <w:rFonts w:ascii="Times New Roman" w:hAnsi="Times New Roman" w:cs="Times New Roman"/>
        </w:rPr>
        <w:t xml:space="preserve">Como se observa en la Figura 1 el transmisor óptico incluye la fuente de información analógica o digital, el circuito modulador y la fuente óptica. El canal introduce ruido y distorsión. El repetidor recibe la señal atenuada y distorsionada y la regenera a la salida. El receptor incluye el fotodetector y circuitos asociados para recuperar la señal original (demoduladores, decodificadores filtros etc.). </w:t>
      </w:r>
      <w:r w:rsidR="00694AEA" w:rsidRPr="00694AEA">
        <w:rPr>
          <w:rFonts w:ascii="Times New Roman" w:hAnsi="Times New Roman" w:cs="Times New Roman"/>
        </w:rPr>
        <w:t>[</w:t>
      </w:r>
      <w:r>
        <w:rPr>
          <w:rFonts w:ascii="Times New Roman" w:hAnsi="Times New Roman" w:cs="Times New Roman"/>
        </w:rPr>
        <w:t>1</w:t>
      </w:r>
      <w:r w:rsidR="00694AEA" w:rsidRPr="00694AEA">
        <w:rPr>
          <w:rFonts w:ascii="Times New Roman" w:hAnsi="Times New Roman" w:cs="Times New Roman"/>
        </w:rPr>
        <w:t>]</w:t>
      </w:r>
    </w:p>
    <w:p w14:paraId="6F96E08D" w14:textId="527A158E" w:rsidR="00167480" w:rsidRDefault="00167480" w:rsidP="00167480">
      <w:pPr>
        <w:jc w:val="center"/>
        <w:rPr>
          <w:rFonts w:ascii="Times New Roman" w:hAnsi="Times New Roman" w:cs="Times New Roman"/>
        </w:rPr>
      </w:pPr>
      <w:r>
        <w:rPr>
          <w:rFonts w:ascii="Times New Roman" w:hAnsi="Times New Roman" w:cs="Times New Roman"/>
          <w:noProof/>
        </w:rPr>
        <w:drawing>
          <wp:inline distT="0" distB="0" distL="0" distR="0" wp14:anchorId="5FB9669C" wp14:editId="62542E1E">
            <wp:extent cx="3876674" cy="1352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85" t="19550" r="2777" b="17358"/>
                    <a:stretch/>
                  </pic:blipFill>
                  <pic:spPr bwMode="auto">
                    <a:xfrm>
                      <a:off x="0" y="0"/>
                      <a:ext cx="3881332" cy="1354175"/>
                    </a:xfrm>
                    <a:prstGeom prst="rect">
                      <a:avLst/>
                    </a:prstGeom>
                    <a:noFill/>
                    <a:ln>
                      <a:noFill/>
                    </a:ln>
                    <a:extLst>
                      <a:ext uri="{53640926-AAD7-44D8-BBD7-CCE9431645EC}">
                        <a14:shadowObscured xmlns:a14="http://schemas.microsoft.com/office/drawing/2010/main"/>
                      </a:ext>
                    </a:extLst>
                  </pic:spPr>
                </pic:pic>
              </a:graphicData>
            </a:graphic>
          </wp:inline>
        </w:drawing>
      </w:r>
    </w:p>
    <w:p w14:paraId="3099CE91" w14:textId="2052246E" w:rsidR="00167480" w:rsidRDefault="00167480" w:rsidP="00167480">
      <w:pPr>
        <w:jc w:val="center"/>
        <w:rPr>
          <w:rFonts w:ascii="Times New Roman" w:hAnsi="Times New Roman" w:cs="Times New Roman"/>
          <w:sz w:val="20"/>
          <w:szCs w:val="20"/>
        </w:rPr>
      </w:pPr>
      <w:r w:rsidRPr="00480FF4">
        <w:rPr>
          <w:rFonts w:ascii="Times New Roman" w:hAnsi="Times New Roman" w:cs="Times New Roman"/>
          <w:b/>
          <w:bCs/>
          <w:sz w:val="20"/>
          <w:szCs w:val="20"/>
        </w:rPr>
        <w:t>Figura 1.</w:t>
      </w:r>
      <w:r w:rsidRPr="00480FF4">
        <w:rPr>
          <w:rFonts w:ascii="Times New Roman" w:hAnsi="Times New Roman" w:cs="Times New Roman"/>
          <w:sz w:val="20"/>
          <w:szCs w:val="20"/>
        </w:rPr>
        <w:t xml:space="preserve"> </w:t>
      </w:r>
      <w:r w:rsidR="00BD0C4B" w:rsidRPr="00480FF4">
        <w:rPr>
          <w:rFonts w:ascii="Times New Roman" w:hAnsi="Times New Roman" w:cs="Times New Roman"/>
          <w:sz w:val="20"/>
          <w:szCs w:val="20"/>
        </w:rPr>
        <w:t>Diagrama de bloques de un sistema de comunicaciones óptico.</w:t>
      </w:r>
      <w:r w:rsidR="00005021">
        <w:rPr>
          <w:rFonts w:ascii="Times New Roman" w:hAnsi="Times New Roman" w:cs="Times New Roman"/>
          <w:sz w:val="20"/>
          <w:szCs w:val="20"/>
        </w:rPr>
        <w:t xml:space="preserve"> [1]</w:t>
      </w:r>
    </w:p>
    <w:p w14:paraId="1D8F7D3C" w14:textId="77777777" w:rsidR="00774697" w:rsidRPr="00FC1226" w:rsidRDefault="00774697" w:rsidP="00774697">
      <w:pPr>
        <w:jc w:val="both"/>
        <w:rPr>
          <w:rFonts w:ascii="Times New Roman" w:hAnsi="Times New Roman" w:cs="Times New Roman"/>
        </w:rPr>
      </w:pPr>
      <w:r w:rsidRPr="00FC1226">
        <w:rPr>
          <w:rFonts w:ascii="Times New Roman" w:hAnsi="Times New Roman" w:cs="Times New Roman"/>
        </w:rPr>
        <w:t>Tras un sistema de comunicaciones de forma general existe el denominado Presupuesto del Enlace. Es el cálculo de todas las ganancias y pérdidas desde el transmisor hasta el receptor. Un buen presupuesto de enlace es esencial para el funcionamiento del mismo. Consiste en la correcta estimación de pérdidas/ganancias en un radioenlace y conlleva:</w:t>
      </w:r>
    </w:p>
    <w:p w14:paraId="24C42883" w14:textId="77777777" w:rsidR="00774697" w:rsidRPr="00FC1226" w:rsidRDefault="00774697" w:rsidP="001E47AC">
      <w:pPr>
        <w:pStyle w:val="ListParagraph"/>
        <w:numPr>
          <w:ilvl w:val="0"/>
          <w:numId w:val="9"/>
        </w:numPr>
        <w:jc w:val="both"/>
        <w:rPr>
          <w:rFonts w:ascii="Times New Roman" w:hAnsi="Times New Roman" w:cs="Times New Roman"/>
        </w:rPr>
      </w:pPr>
      <w:r w:rsidRPr="00FC1226">
        <w:rPr>
          <w:rFonts w:ascii="Times New Roman" w:hAnsi="Times New Roman" w:cs="Times New Roman"/>
        </w:rPr>
        <w:t>Diseño adecuado</w:t>
      </w:r>
    </w:p>
    <w:p w14:paraId="7903D730" w14:textId="7FA2C83C" w:rsidR="00261A24" w:rsidRPr="00FC1226" w:rsidRDefault="00774697" w:rsidP="001E47AC">
      <w:pPr>
        <w:pStyle w:val="ListParagraph"/>
        <w:numPr>
          <w:ilvl w:val="0"/>
          <w:numId w:val="9"/>
        </w:numPr>
        <w:jc w:val="both"/>
        <w:rPr>
          <w:rFonts w:ascii="Times New Roman" w:hAnsi="Times New Roman" w:cs="Times New Roman"/>
        </w:rPr>
      </w:pPr>
      <w:r w:rsidRPr="00FC1226">
        <w:rPr>
          <w:rFonts w:ascii="Times New Roman" w:hAnsi="Times New Roman" w:cs="Times New Roman"/>
        </w:rPr>
        <w:t>Correcta elección de los equipos</w:t>
      </w:r>
    </w:p>
    <w:p w14:paraId="431C6B74" w14:textId="77777777" w:rsidR="00FC1226" w:rsidRPr="00FC1226" w:rsidRDefault="00FC1226" w:rsidP="00FC1226">
      <w:pPr>
        <w:jc w:val="both"/>
        <w:rPr>
          <w:rFonts w:ascii="Times New Roman" w:hAnsi="Times New Roman" w:cs="Times New Roman"/>
        </w:rPr>
      </w:pPr>
      <w:r w:rsidRPr="00FC1226">
        <w:rPr>
          <w:rFonts w:ascii="Times New Roman" w:hAnsi="Times New Roman" w:cs="Times New Roman"/>
        </w:rPr>
        <w:t>Elementos en Transmisión</w:t>
      </w:r>
    </w:p>
    <w:p w14:paraId="724D6BB7" w14:textId="60110131" w:rsidR="00FC1226" w:rsidRPr="00FC1226" w:rsidRDefault="00FC1226" w:rsidP="00FC1226">
      <w:pPr>
        <w:pStyle w:val="ListParagraph"/>
        <w:numPr>
          <w:ilvl w:val="0"/>
          <w:numId w:val="10"/>
        </w:numPr>
        <w:jc w:val="both"/>
        <w:rPr>
          <w:rFonts w:ascii="Times New Roman" w:hAnsi="Times New Roman" w:cs="Times New Roman"/>
        </w:rPr>
      </w:pPr>
      <w:r w:rsidRPr="00FC1226">
        <w:rPr>
          <w:rFonts w:ascii="Times New Roman" w:hAnsi="Times New Roman" w:cs="Times New Roman"/>
        </w:rPr>
        <w:t>Potencia de Transmisión, pérdidas en el cable, ganancia de antena.</w:t>
      </w:r>
    </w:p>
    <w:p w14:paraId="1F2A4C22" w14:textId="77777777" w:rsidR="00FC1226" w:rsidRPr="00FC1226" w:rsidRDefault="00FC1226" w:rsidP="00FC1226">
      <w:pPr>
        <w:jc w:val="both"/>
        <w:rPr>
          <w:rFonts w:ascii="Times New Roman" w:hAnsi="Times New Roman" w:cs="Times New Roman"/>
        </w:rPr>
      </w:pPr>
      <w:r w:rsidRPr="00FC1226">
        <w:rPr>
          <w:rFonts w:ascii="Times New Roman" w:hAnsi="Times New Roman" w:cs="Times New Roman"/>
        </w:rPr>
        <w:t>Elementos en Propagación</w:t>
      </w:r>
    </w:p>
    <w:p w14:paraId="0024877F" w14:textId="2E982543" w:rsidR="00FC1226" w:rsidRPr="00FC1226" w:rsidRDefault="00FC1226" w:rsidP="00FC1226">
      <w:pPr>
        <w:pStyle w:val="ListParagraph"/>
        <w:numPr>
          <w:ilvl w:val="0"/>
          <w:numId w:val="10"/>
        </w:numPr>
        <w:jc w:val="both"/>
        <w:rPr>
          <w:rFonts w:ascii="Times New Roman" w:hAnsi="Times New Roman" w:cs="Times New Roman"/>
        </w:rPr>
      </w:pPr>
      <w:r w:rsidRPr="00FC1226">
        <w:rPr>
          <w:rFonts w:ascii="Times New Roman" w:hAnsi="Times New Roman" w:cs="Times New Roman"/>
        </w:rPr>
        <w:t>FSL, zona de Fresnel</w:t>
      </w:r>
      <w:r w:rsidR="00005021">
        <w:rPr>
          <w:rFonts w:ascii="Times New Roman" w:hAnsi="Times New Roman" w:cs="Times New Roman"/>
        </w:rPr>
        <w:t>.</w:t>
      </w:r>
    </w:p>
    <w:p w14:paraId="146EB921" w14:textId="77777777" w:rsidR="00FC1226" w:rsidRPr="00FC1226" w:rsidRDefault="00FC1226" w:rsidP="00FC1226">
      <w:pPr>
        <w:jc w:val="both"/>
        <w:rPr>
          <w:rFonts w:ascii="Times New Roman" w:hAnsi="Times New Roman" w:cs="Times New Roman"/>
        </w:rPr>
      </w:pPr>
      <w:r w:rsidRPr="00FC1226">
        <w:rPr>
          <w:rFonts w:ascii="Times New Roman" w:hAnsi="Times New Roman" w:cs="Times New Roman"/>
        </w:rPr>
        <w:t>Elementos en Receptor</w:t>
      </w:r>
    </w:p>
    <w:p w14:paraId="3631DFE3" w14:textId="1DD3C2CA" w:rsidR="00B4489A" w:rsidRDefault="00FC1226" w:rsidP="00FC1226">
      <w:pPr>
        <w:pStyle w:val="ListParagraph"/>
        <w:numPr>
          <w:ilvl w:val="0"/>
          <w:numId w:val="10"/>
        </w:numPr>
        <w:jc w:val="both"/>
        <w:rPr>
          <w:rFonts w:ascii="Times New Roman" w:hAnsi="Times New Roman" w:cs="Times New Roman"/>
        </w:rPr>
      </w:pPr>
      <w:r w:rsidRPr="00FC1226">
        <w:rPr>
          <w:rFonts w:ascii="Times New Roman" w:hAnsi="Times New Roman" w:cs="Times New Roman"/>
        </w:rPr>
        <w:t>Ganancia de antena, pérdidas en el cable, sensibilidad del receptor</w:t>
      </w:r>
      <w:r w:rsidR="00005021">
        <w:rPr>
          <w:rFonts w:ascii="Times New Roman" w:hAnsi="Times New Roman" w:cs="Times New Roman"/>
        </w:rPr>
        <w:t>. [2]</w:t>
      </w:r>
    </w:p>
    <w:p w14:paraId="1A15F02D" w14:textId="6AF6E148" w:rsidR="00FC1226" w:rsidRDefault="00732AEF" w:rsidP="00732AEF">
      <w:pPr>
        <w:jc w:val="center"/>
        <w:rPr>
          <w:rFonts w:ascii="Times New Roman" w:hAnsi="Times New Roman" w:cs="Times New Roman"/>
        </w:rPr>
      </w:pPr>
      <w:r>
        <w:rPr>
          <w:noProof/>
        </w:rPr>
        <w:drawing>
          <wp:inline distT="0" distB="0" distL="0" distR="0" wp14:anchorId="56D18353" wp14:editId="09E95BA6">
            <wp:extent cx="4248150" cy="24246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8">
                      <a:extLst>
                        <a:ext uri="{28A0092B-C50C-407E-A947-70E740481C1C}">
                          <a14:useLocalDpi xmlns:a14="http://schemas.microsoft.com/office/drawing/2010/main" val="0"/>
                        </a:ext>
                      </a:extLst>
                    </a:blip>
                    <a:stretch>
                      <a:fillRect/>
                    </a:stretch>
                  </pic:blipFill>
                  <pic:spPr>
                    <a:xfrm>
                      <a:off x="0" y="0"/>
                      <a:ext cx="4248150" cy="2424683"/>
                    </a:xfrm>
                    <a:prstGeom prst="rect">
                      <a:avLst/>
                    </a:prstGeom>
                  </pic:spPr>
                </pic:pic>
              </a:graphicData>
            </a:graphic>
          </wp:inline>
        </w:drawing>
      </w:r>
    </w:p>
    <w:p w14:paraId="174781D9" w14:textId="2AFD207B" w:rsidR="00732AEF" w:rsidRDefault="00732AEF" w:rsidP="00732AEF">
      <w:pPr>
        <w:jc w:val="center"/>
        <w:rPr>
          <w:rFonts w:ascii="Times New Roman" w:hAnsi="Times New Roman" w:cs="Times New Roman"/>
          <w:sz w:val="20"/>
          <w:szCs w:val="20"/>
        </w:rPr>
      </w:pPr>
      <w:r w:rsidRPr="00480FF4">
        <w:rPr>
          <w:rFonts w:ascii="Times New Roman" w:hAnsi="Times New Roman" w:cs="Times New Roman"/>
          <w:b/>
          <w:bCs/>
          <w:sz w:val="20"/>
          <w:szCs w:val="20"/>
        </w:rPr>
        <w:t xml:space="preserve">Figura </w:t>
      </w:r>
      <w:r>
        <w:rPr>
          <w:rFonts w:ascii="Times New Roman" w:hAnsi="Times New Roman" w:cs="Times New Roman"/>
          <w:b/>
          <w:bCs/>
          <w:sz w:val="20"/>
          <w:szCs w:val="20"/>
        </w:rPr>
        <w:t>2</w:t>
      </w:r>
      <w:r w:rsidRPr="00480FF4">
        <w:rPr>
          <w:rFonts w:ascii="Times New Roman" w:hAnsi="Times New Roman" w:cs="Times New Roman"/>
          <w:b/>
          <w:bCs/>
          <w:sz w:val="20"/>
          <w:szCs w:val="20"/>
        </w:rPr>
        <w:t>.</w:t>
      </w:r>
      <w:r w:rsidRPr="00480FF4">
        <w:rPr>
          <w:rFonts w:ascii="Times New Roman" w:hAnsi="Times New Roman" w:cs="Times New Roman"/>
          <w:sz w:val="20"/>
          <w:szCs w:val="20"/>
        </w:rPr>
        <w:t xml:space="preserve"> </w:t>
      </w:r>
      <w:r w:rsidR="003F5B0B">
        <w:rPr>
          <w:rFonts w:ascii="Times New Roman" w:hAnsi="Times New Roman" w:cs="Times New Roman"/>
          <w:sz w:val="20"/>
          <w:szCs w:val="20"/>
        </w:rPr>
        <w:t xml:space="preserve">Ejemplo de un </w:t>
      </w:r>
      <w:r>
        <w:rPr>
          <w:rFonts w:ascii="Times New Roman" w:hAnsi="Times New Roman" w:cs="Times New Roman"/>
          <w:sz w:val="20"/>
          <w:szCs w:val="20"/>
        </w:rPr>
        <w:t>Radio enlace</w:t>
      </w:r>
      <w:r w:rsidRPr="00480FF4">
        <w:rPr>
          <w:rFonts w:ascii="Times New Roman" w:hAnsi="Times New Roman" w:cs="Times New Roman"/>
          <w:sz w:val="20"/>
          <w:szCs w:val="20"/>
        </w:rPr>
        <w:t>.</w:t>
      </w:r>
      <w:r w:rsidR="00005021">
        <w:rPr>
          <w:rFonts w:ascii="Times New Roman" w:hAnsi="Times New Roman" w:cs="Times New Roman"/>
          <w:sz w:val="20"/>
          <w:szCs w:val="20"/>
        </w:rPr>
        <w:t xml:space="preserve"> [2]</w:t>
      </w:r>
    </w:p>
    <w:p w14:paraId="63014F7D" w14:textId="470AC28B" w:rsidR="005C1444" w:rsidRPr="005C1444" w:rsidRDefault="005C1444" w:rsidP="0011652E">
      <w:pPr>
        <w:pStyle w:val="Heading1"/>
      </w:pPr>
      <w:bookmarkStart w:id="7" w:name="_Toc74223124"/>
      <w:bookmarkStart w:id="8" w:name="_Toc1679718411"/>
      <w:r w:rsidRPr="005C1444">
        <w:t>Parámetros del sistema</w:t>
      </w:r>
      <w:bookmarkEnd w:id="7"/>
      <w:r w:rsidRPr="00D03895">
        <w:t xml:space="preserve"> </w:t>
      </w:r>
      <w:bookmarkEnd w:id="8"/>
    </w:p>
    <w:p w14:paraId="44535A9B" w14:textId="77777777" w:rsidR="005C1444" w:rsidRPr="005C1444" w:rsidRDefault="005C1444" w:rsidP="005C1444">
      <w:pPr>
        <w:pStyle w:val="ListParagraph"/>
        <w:numPr>
          <w:ilvl w:val="0"/>
          <w:numId w:val="11"/>
        </w:numPr>
        <w:jc w:val="both"/>
        <w:rPr>
          <w:rFonts w:ascii="Times New Roman" w:hAnsi="Times New Roman" w:cs="Times New Roman"/>
        </w:rPr>
      </w:pPr>
      <w:r w:rsidRPr="005C1444">
        <w:rPr>
          <w:rFonts w:ascii="Times New Roman" w:hAnsi="Times New Roman" w:cs="Times New Roman"/>
        </w:rPr>
        <w:t>Diseñe y simule un sistema óptico punto a punto con las siguientes características:</w:t>
      </w:r>
    </w:p>
    <w:p w14:paraId="4CC7D13D" w14:textId="77777777"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Capacidad del sistema: 1 Gbps.</w:t>
      </w:r>
    </w:p>
    <w:p w14:paraId="28B2DE57" w14:textId="69F26007"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 xml:space="preserve">BER = </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-9</m:t>
            </m:r>
          </m:sup>
        </m:sSup>
      </m:oMath>
    </w:p>
    <w:p w14:paraId="71086686" w14:textId="77777777"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OSNR = 12 dB</w:t>
      </w:r>
    </w:p>
    <w:p w14:paraId="1C2D7754" w14:textId="02D633E1" w:rsidR="00732AEF"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Longitud (alcance): 200 Km</w:t>
      </w:r>
    </w:p>
    <w:p w14:paraId="076B9243" w14:textId="77777777" w:rsidR="005C1444" w:rsidRPr="005C1444" w:rsidRDefault="005C1444" w:rsidP="005C1444">
      <w:pPr>
        <w:pStyle w:val="ListParagraph"/>
        <w:numPr>
          <w:ilvl w:val="0"/>
          <w:numId w:val="11"/>
        </w:numPr>
        <w:jc w:val="both"/>
        <w:rPr>
          <w:rFonts w:ascii="Times New Roman" w:hAnsi="Times New Roman" w:cs="Times New Roman"/>
        </w:rPr>
      </w:pPr>
      <w:r w:rsidRPr="005C1444">
        <w:rPr>
          <w:rFonts w:ascii="Times New Roman" w:hAnsi="Times New Roman" w:cs="Times New Roman"/>
        </w:rPr>
        <w:t>Realice el cálculo del presupuesto del enlace.</w:t>
      </w:r>
    </w:p>
    <w:p w14:paraId="7CFC02C5" w14:textId="77C6E470"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Realice el análisis del diagrama del ojo, BER y la OSNR para determinar la calidad del enlace.</w:t>
      </w:r>
    </w:p>
    <w:p w14:paraId="753C8B1F" w14:textId="1C98B4DE"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Varíe los parámetros (justifique su variación) para obtener un máximo (óptimo) desempeño del sistema.</w:t>
      </w:r>
    </w:p>
    <w:p w14:paraId="2EB229B6" w14:textId="4D88A4D4"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Varíe las fuentes y receptores y analice los resultados.</w:t>
      </w:r>
    </w:p>
    <w:p w14:paraId="03F6F1EE" w14:textId="35736168"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 xml:space="preserve">Incluya en el sistema un multiplexor ideal 2 a 1 en el lado de transmisión. </w:t>
      </w:r>
    </w:p>
    <w:p w14:paraId="6E90E8FF" w14:textId="2278B2EE" w:rsidR="005C1444" w:rsidRPr="005C1444" w:rsidRDefault="005C1444" w:rsidP="005C1444">
      <w:pPr>
        <w:pStyle w:val="ListParagraph"/>
        <w:numPr>
          <w:ilvl w:val="1"/>
          <w:numId w:val="11"/>
        </w:numPr>
        <w:jc w:val="both"/>
        <w:rPr>
          <w:rFonts w:ascii="Times New Roman" w:hAnsi="Times New Roman" w:cs="Times New Roman"/>
        </w:rPr>
      </w:pPr>
      <w:r w:rsidRPr="005C1444">
        <w:rPr>
          <w:rFonts w:ascii="Times New Roman" w:hAnsi="Times New Roman" w:cs="Times New Roman"/>
        </w:rPr>
        <w:t xml:space="preserve">Considerando una fuente que simule una transmisión de video con una modulación externa 4-QAM y 16-QAM. En el lado de recepción incluya la etapa </w:t>
      </w:r>
      <w:proofErr w:type="spellStart"/>
      <w:r w:rsidRPr="005C1444">
        <w:rPr>
          <w:rFonts w:ascii="Times New Roman" w:hAnsi="Times New Roman" w:cs="Times New Roman"/>
        </w:rPr>
        <w:t>demultiplexora</w:t>
      </w:r>
      <w:proofErr w:type="spellEnd"/>
      <w:r w:rsidRPr="005C1444">
        <w:rPr>
          <w:rFonts w:ascii="Times New Roman" w:hAnsi="Times New Roman" w:cs="Times New Roman"/>
        </w:rPr>
        <w:t xml:space="preserve"> y los componentes necesarios que permitan el correcto funcionamiento del sistema.</w:t>
      </w:r>
    </w:p>
    <w:p w14:paraId="513471D9" w14:textId="1C3FAD5B" w:rsidR="00E04B4E" w:rsidRDefault="00070403" w:rsidP="00070403">
      <w:pPr>
        <w:rPr>
          <w:rFonts w:ascii="Times New Roman" w:hAnsi="Times New Roman" w:cs="Times New Roman"/>
        </w:rPr>
      </w:pPr>
      <w:r>
        <w:rPr>
          <w:rFonts w:ascii="Times New Roman" w:hAnsi="Times New Roman" w:cs="Times New Roman"/>
        </w:rPr>
        <w:t>Para definir cada parámetro es necesario escoger elementos adecuados según los requerimientos para el diseño del sistema de tal manera que sea eficiente y tenga equilibrio con el costo total.</w:t>
      </w:r>
      <w:r w:rsidR="00E04B4E">
        <w:rPr>
          <w:rFonts w:ascii="Times New Roman" w:hAnsi="Times New Roman" w:cs="Times New Roman"/>
        </w:rPr>
        <w:t xml:space="preserve"> A continuación, se adjuntan parámetros específicos de los elementos de transmisión, recepción, cable, etc. Al final en la sección Anexos se encuentran adjuntados los respectivos </w:t>
      </w:r>
      <w:proofErr w:type="spellStart"/>
      <w:r w:rsidR="00E04B4E">
        <w:rPr>
          <w:rFonts w:ascii="Times New Roman" w:hAnsi="Times New Roman" w:cs="Times New Roman"/>
        </w:rPr>
        <w:t>datasheets</w:t>
      </w:r>
      <w:proofErr w:type="spellEnd"/>
      <w:r w:rsidR="00E04B4E">
        <w:rPr>
          <w:rFonts w:ascii="Times New Roman" w:hAnsi="Times New Roman" w:cs="Times New Roman"/>
        </w:rPr>
        <w:t>.</w:t>
      </w:r>
    </w:p>
    <w:p w14:paraId="51EA3753" w14:textId="2AA21EDC" w:rsidR="00511FC9" w:rsidRDefault="00511FC9" w:rsidP="00511FC9">
      <w:pPr>
        <w:pStyle w:val="ListParagraph"/>
        <w:numPr>
          <w:ilvl w:val="0"/>
          <w:numId w:val="12"/>
        </w:numPr>
        <w:rPr>
          <w:rFonts w:ascii="Times New Roman" w:hAnsi="Times New Roman" w:cs="Times New Roman"/>
        </w:rPr>
      </w:pPr>
      <w:r w:rsidRPr="00511FC9">
        <w:rPr>
          <w:rFonts w:ascii="Times New Roman" w:hAnsi="Times New Roman" w:cs="Times New Roman"/>
        </w:rPr>
        <w:t xml:space="preserve">Transmisor de fibra óptica </w:t>
      </w:r>
      <w:r w:rsidR="00E01D15" w:rsidRPr="00E01D15">
        <w:rPr>
          <w:rFonts w:ascii="Times New Roman" w:hAnsi="Times New Roman" w:cs="Times New Roman"/>
        </w:rPr>
        <w:t>MUL-1550TX-V-1-10</w:t>
      </w:r>
    </w:p>
    <w:p w14:paraId="2886A64E" w14:textId="22A08B92" w:rsidR="00000684" w:rsidRPr="00000684" w:rsidRDefault="00000684" w:rsidP="00000684">
      <w:pPr>
        <w:jc w:val="center"/>
        <w:rPr>
          <w:rFonts w:ascii="Times New Roman" w:hAnsi="Times New Roman" w:cs="Times New Roman"/>
        </w:rPr>
      </w:pPr>
      <w:r>
        <w:rPr>
          <w:rFonts w:ascii="Times New Roman" w:hAnsi="Times New Roman" w:cs="Times New Roman"/>
        </w:rPr>
        <w:t>Tabla 1. Datos del transmisor óptico MUL-1550TX-V-1-10</w:t>
      </w:r>
      <w:r w:rsidR="0005737C">
        <w:rPr>
          <w:rFonts w:ascii="Times New Roman" w:hAnsi="Times New Roman" w:cs="Times New Roman"/>
        </w:rPr>
        <w:t>. [3]</w:t>
      </w:r>
    </w:p>
    <w:tbl>
      <w:tblPr>
        <w:tblStyle w:val="TableNormal1"/>
        <w:tblW w:w="0" w:type="auto"/>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803"/>
        <w:gridCol w:w="677"/>
        <w:gridCol w:w="5834"/>
      </w:tblGrid>
      <w:tr w:rsidR="00B549E7" w:rsidRPr="00B549E7" w14:paraId="310ECB07" w14:textId="77777777" w:rsidTr="00B549E7">
        <w:trPr>
          <w:trHeight w:val="303"/>
          <w:jc w:val="center"/>
        </w:trPr>
        <w:tc>
          <w:tcPr>
            <w:tcW w:w="2803" w:type="dxa"/>
            <w:tcBorders>
              <w:top w:val="nil"/>
              <w:left w:val="nil"/>
              <w:bottom w:val="nil"/>
              <w:right w:val="nil"/>
            </w:tcBorders>
            <w:shd w:val="clear" w:color="auto" w:fill="231F20"/>
          </w:tcPr>
          <w:p w14:paraId="4B35540B" w14:textId="77777777" w:rsidR="00B549E7" w:rsidRPr="00B549E7" w:rsidRDefault="00B549E7" w:rsidP="00747D86">
            <w:pPr>
              <w:pStyle w:val="TableParagraph"/>
              <w:spacing w:before="80"/>
              <w:ind w:left="90"/>
              <w:rPr>
                <w:rFonts w:ascii="Times New Roman" w:hAnsi="Times New Roman" w:cs="Times New Roman"/>
                <w:b/>
                <w:sz w:val="18"/>
                <w:szCs w:val="18"/>
              </w:rPr>
            </w:pPr>
            <w:r w:rsidRPr="00B549E7">
              <w:rPr>
                <w:rFonts w:ascii="Times New Roman" w:hAnsi="Times New Roman" w:cs="Times New Roman"/>
                <w:b/>
                <w:sz w:val="18"/>
                <w:szCs w:val="18"/>
              </w:rPr>
              <w:t>ít.</w:t>
            </w:r>
          </w:p>
        </w:tc>
        <w:tc>
          <w:tcPr>
            <w:tcW w:w="677" w:type="dxa"/>
            <w:tcBorders>
              <w:top w:val="nil"/>
              <w:left w:val="nil"/>
              <w:bottom w:val="nil"/>
              <w:right w:val="nil"/>
            </w:tcBorders>
            <w:shd w:val="clear" w:color="auto" w:fill="231F20"/>
          </w:tcPr>
          <w:p w14:paraId="57E5F6DF" w14:textId="77777777" w:rsidR="00B549E7" w:rsidRPr="00B549E7" w:rsidRDefault="00B549E7" w:rsidP="00747D86">
            <w:pPr>
              <w:pStyle w:val="TableParagraph"/>
              <w:spacing w:before="117"/>
              <w:ind w:left="90"/>
              <w:rPr>
                <w:rFonts w:ascii="Times New Roman" w:hAnsi="Times New Roman" w:cs="Times New Roman"/>
                <w:b/>
                <w:sz w:val="18"/>
                <w:szCs w:val="18"/>
              </w:rPr>
            </w:pPr>
            <w:r w:rsidRPr="00B549E7">
              <w:rPr>
                <w:rFonts w:ascii="Times New Roman" w:hAnsi="Times New Roman" w:cs="Times New Roman"/>
                <w:b/>
                <w:sz w:val="18"/>
                <w:szCs w:val="18"/>
              </w:rPr>
              <w:t>Unidad</w:t>
            </w:r>
          </w:p>
        </w:tc>
        <w:tc>
          <w:tcPr>
            <w:tcW w:w="5834" w:type="dxa"/>
            <w:tcBorders>
              <w:top w:val="nil"/>
              <w:left w:val="nil"/>
              <w:bottom w:val="nil"/>
              <w:right w:val="nil"/>
            </w:tcBorders>
            <w:shd w:val="clear" w:color="auto" w:fill="231F20"/>
          </w:tcPr>
          <w:p w14:paraId="2C3CBC41" w14:textId="77777777" w:rsidR="00B549E7" w:rsidRPr="00B549E7" w:rsidRDefault="00B549E7" w:rsidP="00747D86">
            <w:pPr>
              <w:pStyle w:val="TableParagraph"/>
              <w:spacing w:before="89"/>
              <w:ind w:left="91"/>
              <w:rPr>
                <w:rFonts w:ascii="Times New Roman" w:hAnsi="Times New Roman" w:cs="Times New Roman"/>
                <w:b/>
                <w:sz w:val="18"/>
                <w:szCs w:val="18"/>
              </w:rPr>
            </w:pPr>
            <w:r w:rsidRPr="00B549E7">
              <w:rPr>
                <w:rFonts w:ascii="Times New Roman" w:hAnsi="Times New Roman" w:cs="Times New Roman"/>
                <w:b/>
                <w:sz w:val="18"/>
                <w:szCs w:val="18"/>
              </w:rPr>
              <w:t>Parámetros</w:t>
            </w:r>
            <w:r w:rsidRPr="00B549E7">
              <w:rPr>
                <w:rFonts w:ascii="Times New Roman" w:hAnsi="Times New Roman" w:cs="Times New Roman"/>
                <w:b/>
                <w:spacing w:val="14"/>
                <w:sz w:val="18"/>
                <w:szCs w:val="18"/>
              </w:rPr>
              <w:t xml:space="preserve"> </w:t>
            </w:r>
            <w:r w:rsidRPr="00B549E7">
              <w:rPr>
                <w:rFonts w:ascii="Times New Roman" w:hAnsi="Times New Roman" w:cs="Times New Roman"/>
                <w:b/>
                <w:sz w:val="18"/>
                <w:szCs w:val="18"/>
              </w:rPr>
              <w:t>técnicos</w:t>
            </w:r>
          </w:p>
        </w:tc>
      </w:tr>
      <w:tr w:rsidR="00B549E7" w:rsidRPr="00B549E7" w14:paraId="42AD6A1C" w14:textId="77777777" w:rsidTr="00B549E7">
        <w:trPr>
          <w:trHeight w:val="292"/>
          <w:jc w:val="center"/>
        </w:trPr>
        <w:tc>
          <w:tcPr>
            <w:tcW w:w="2803" w:type="dxa"/>
            <w:tcBorders>
              <w:top w:val="nil"/>
            </w:tcBorders>
          </w:tcPr>
          <w:p w14:paraId="1F8F94FA" w14:textId="4A3A2F8A" w:rsidR="00B549E7" w:rsidRPr="00B549E7" w:rsidRDefault="00B549E7" w:rsidP="00747D86">
            <w:pPr>
              <w:pStyle w:val="TableParagraph"/>
              <w:spacing w:before="119"/>
              <w:rPr>
                <w:rFonts w:ascii="Times New Roman" w:hAnsi="Times New Roman" w:cs="Times New Roman"/>
                <w:sz w:val="18"/>
                <w:szCs w:val="18"/>
              </w:rPr>
            </w:pPr>
            <w:r>
              <w:rPr>
                <w:rFonts w:ascii="Times New Roman" w:hAnsi="Times New Roman" w:cs="Times New Roman"/>
                <w:w w:val="105"/>
                <w:sz w:val="18"/>
                <w:szCs w:val="18"/>
              </w:rPr>
              <w:t>P</w:t>
            </w:r>
            <w:r w:rsidRPr="00B549E7">
              <w:rPr>
                <w:rFonts w:ascii="Times New Roman" w:hAnsi="Times New Roman" w:cs="Times New Roman"/>
                <w:w w:val="105"/>
                <w:sz w:val="18"/>
                <w:szCs w:val="18"/>
              </w:rPr>
              <w:t>otencia</w:t>
            </w:r>
            <w:r w:rsidRPr="00B549E7">
              <w:rPr>
                <w:rFonts w:ascii="Times New Roman" w:hAnsi="Times New Roman" w:cs="Times New Roman"/>
                <w:spacing w:val="1"/>
                <w:w w:val="105"/>
                <w:sz w:val="18"/>
                <w:szCs w:val="18"/>
              </w:rPr>
              <w:t xml:space="preserve"> </w:t>
            </w:r>
            <w:r w:rsidRPr="00B549E7">
              <w:rPr>
                <w:rFonts w:ascii="Times New Roman" w:hAnsi="Times New Roman" w:cs="Times New Roman"/>
                <w:w w:val="105"/>
                <w:sz w:val="18"/>
                <w:szCs w:val="18"/>
              </w:rPr>
              <w:t>de</w:t>
            </w:r>
            <w:r w:rsidRPr="00B549E7">
              <w:rPr>
                <w:rFonts w:ascii="Times New Roman" w:hAnsi="Times New Roman" w:cs="Times New Roman"/>
                <w:spacing w:val="1"/>
                <w:w w:val="105"/>
                <w:sz w:val="18"/>
                <w:szCs w:val="18"/>
              </w:rPr>
              <w:t xml:space="preserve"> </w:t>
            </w:r>
            <w:r w:rsidRPr="00B549E7">
              <w:rPr>
                <w:rFonts w:ascii="Times New Roman" w:hAnsi="Times New Roman" w:cs="Times New Roman"/>
                <w:w w:val="105"/>
                <w:sz w:val="18"/>
                <w:szCs w:val="18"/>
              </w:rPr>
              <w:t>salida</w:t>
            </w:r>
            <w:r w:rsidRPr="00B549E7">
              <w:rPr>
                <w:rFonts w:ascii="Times New Roman" w:hAnsi="Times New Roman" w:cs="Times New Roman"/>
                <w:spacing w:val="1"/>
                <w:w w:val="105"/>
                <w:sz w:val="18"/>
                <w:szCs w:val="18"/>
              </w:rPr>
              <w:t xml:space="preserve"> </w:t>
            </w:r>
            <w:r w:rsidRPr="00B549E7">
              <w:rPr>
                <w:rFonts w:ascii="Times New Roman" w:hAnsi="Times New Roman" w:cs="Times New Roman"/>
                <w:w w:val="105"/>
                <w:sz w:val="18"/>
                <w:szCs w:val="18"/>
              </w:rPr>
              <w:t>óptica</w:t>
            </w:r>
          </w:p>
        </w:tc>
        <w:tc>
          <w:tcPr>
            <w:tcW w:w="677" w:type="dxa"/>
            <w:tcBorders>
              <w:top w:val="nil"/>
            </w:tcBorders>
          </w:tcPr>
          <w:p w14:paraId="6252EE98" w14:textId="77777777" w:rsidR="00B549E7" w:rsidRPr="00B549E7" w:rsidRDefault="00B549E7" w:rsidP="00747D86">
            <w:pPr>
              <w:pStyle w:val="TableParagraph"/>
              <w:spacing w:before="82"/>
              <w:rPr>
                <w:rFonts w:ascii="Times New Roman" w:hAnsi="Times New Roman" w:cs="Times New Roman"/>
                <w:sz w:val="18"/>
                <w:szCs w:val="18"/>
              </w:rPr>
            </w:pPr>
            <w:r w:rsidRPr="00B549E7">
              <w:rPr>
                <w:rFonts w:ascii="Times New Roman" w:hAnsi="Times New Roman" w:cs="Times New Roman"/>
                <w:sz w:val="18"/>
                <w:szCs w:val="18"/>
              </w:rPr>
              <w:t>10</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dBm</w:t>
            </w:r>
          </w:p>
        </w:tc>
        <w:tc>
          <w:tcPr>
            <w:tcW w:w="5834" w:type="dxa"/>
            <w:tcBorders>
              <w:top w:val="nil"/>
            </w:tcBorders>
          </w:tcPr>
          <w:p w14:paraId="22982AC4" w14:textId="77777777" w:rsidR="00B549E7" w:rsidRPr="00B549E7" w:rsidRDefault="00B549E7" w:rsidP="00747D86">
            <w:pPr>
              <w:pStyle w:val="TableParagraph"/>
              <w:spacing w:before="0"/>
              <w:ind w:left="0"/>
              <w:rPr>
                <w:rFonts w:ascii="Times New Roman" w:hAnsi="Times New Roman" w:cs="Times New Roman"/>
                <w:sz w:val="18"/>
                <w:szCs w:val="18"/>
              </w:rPr>
            </w:pPr>
          </w:p>
        </w:tc>
      </w:tr>
      <w:tr w:rsidR="00B549E7" w:rsidRPr="00B549E7" w14:paraId="71590E6F" w14:textId="77777777" w:rsidTr="00B549E7">
        <w:trPr>
          <w:trHeight w:val="283"/>
          <w:jc w:val="center"/>
        </w:trPr>
        <w:tc>
          <w:tcPr>
            <w:tcW w:w="2803" w:type="dxa"/>
          </w:tcPr>
          <w:p w14:paraId="11CC83E6" w14:textId="3F6441C4" w:rsidR="00B549E7" w:rsidRPr="00B549E7" w:rsidRDefault="00B549E7" w:rsidP="00747D86">
            <w:pPr>
              <w:pStyle w:val="TableParagraph"/>
              <w:rPr>
                <w:rFonts w:ascii="Times New Roman" w:hAnsi="Times New Roman" w:cs="Times New Roman"/>
                <w:sz w:val="18"/>
                <w:szCs w:val="18"/>
              </w:rPr>
            </w:pPr>
            <w:r>
              <w:rPr>
                <w:rFonts w:ascii="Times New Roman" w:hAnsi="Times New Roman" w:cs="Times New Roman"/>
                <w:sz w:val="18"/>
                <w:szCs w:val="18"/>
              </w:rPr>
              <w:t>L</w:t>
            </w:r>
            <w:r w:rsidRPr="00B549E7">
              <w:rPr>
                <w:rFonts w:ascii="Times New Roman" w:hAnsi="Times New Roman" w:cs="Times New Roman"/>
                <w:sz w:val="18"/>
                <w:szCs w:val="18"/>
              </w:rPr>
              <w:t>ongitud</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5"/>
                <w:sz w:val="18"/>
                <w:szCs w:val="18"/>
              </w:rPr>
              <w:t xml:space="preserve"> </w:t>
            </w:r>
            <w:r w:rsidRPr="00B549E7">
              <w:rPr>
                <w:rFonts w:ascii="Times New Roman" w:hAnsi="Times New Roman" w:cs="Times New Roman"/>
                <w:sz w:val="18"/>
                <w:szCs w:val="18"/>
              </w:rPr>
              <w:t>onda</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óptica</w:t>
            </w:r>
          </w:p>
        </w:tc>
        <w:tc>
          <w:tcPr>
            <w:tcW w:w="677" w:type="dxa"/>
          </w:tcPr>
          <w:p w14:paraId="6DECCC38" w14:textId="652D3343" w:rsidR="00B549E7" w:rsidRPr="00B549E7" w:rsidRDefault="00B549E7" w:rsidP="00747D86">
            <w:pPr>
              <w:pStyle w:val="TableParagraph"/>
              <w:ind w:right="-44"/>
              <w:rPr>
                <w:rFonts w:ascii="Times New Roman" w:hAnsi="Times New Roman" w:cs="Times New Roman"/>
                <w:sz w:val="18"/>
                <w:szCs w:val="18"/>
              </w:rPr>
            </w:pPr>
            <w:r>
              <w:rPr>
                <w:rFonts w:ascii="Times New Roman" w:hAnsi="Times New Roman" w:cs="Times New Roman"/>
                <w:spacing w:val="-1"/>
                <w:sz w:val="18"/>
                <w:szCs w:val="18"/>
              </w:rPr>
              <w:t>nm</w:t>
            </w:r>
          </w:p>
        </w:tc>
        <w:tc>
          <w:tcPr>
            <w:tcW w:w="5834" w:type="dxa"/>
          </w:tcPr>
          <w:p w14:paraId="30636CFE"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1550</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w:t>
            </w:r>
            <w:r w:rsidRPr="00B549E7">
              <w:rPr>
                <w:rFonts w:ascii="Times New Roman" w:hAnsi="Times New Roman" w:cs="Times New Roman"/>
                <w:spacing w:val="-1"/>
                <w:w w:val="105"/>
                <w:sz w:val="18"/>
                <w:szCs w:val="18"/>
              </w:rPr>
              <w:t xml:space="preserve"> </w:t>
            </w:r>
            <w:r w:rsidRPr="00B549E7">
              <w:rPr>
                <w:rFonts w:ascii="Times New Roman" w:hAnsi="Times New Roman" w:cs="Times New Roman"/>
                <w:w w:val="105"/>
                <w:sz w:val="18"/>
                <w:szCs w:val="18"/>
              </w:rPr>
              <w:t>10</w:t>
            </w:r>
          </w:p>
        </w:tc>
      </w:tr>
      <w:tr w:rsidR="00B549E7" w:rsidRPr="00B549E7" w14:paraId="40951E0E" w14:textId="77777777" w:rsidTr="00B549E7">
        <w:trPr>
          <w:trHeight w:val="283"/>
          <w:jc w:val="center"/>
        </w:trPr>
        <w:tc>
          <w:tcPr>
            <w:tcW w:w="2803" w:type="dxa"/>
          </w:tcPr>
          <w:p w14:paraId="008BA114" w14:textId="05084743" w:rsidR="00B549E7" w:rsidRPr="00B549E7" w:rsidRDefault="00B549E7" w:rsidP="00747D86">
            <w:pPr>
              <w:pStyle w:val="TableParagraph"/>
              <w:rPr>
                <w:rFonts w:ascii="Times New Roman" w:hAnsi="Times New Roman" w:cs="Times New Roman"/>
                <w:sz w:val="18"/>
                <w:szCs w:val="18"/>
              </w:rPr>
            </w:pPr>
            <w:r>
              <w:rPr>
                <w:rFonts w:ascii="Times New Roman" w:hAnsi="Times New Roman" w:cs="Times New Roman"/>
                <w:spacing w:val="-1"/>
                <w:w w:val="105"/>
                <w:sz w:val="18"/>
                <w:szCs w:val="18"/>
              </w:rPr>
              <w:t>D</w:t>
            </w:r>
            <w:r w:rsidRPr="00B549E7">
              <w:rPr>
                <w:rFonts w:ascii="Times New Roman" w:hAnsi="Times New Roman" w:cs="Times New Roman"/>
                <w:spacing w:val="-1"/>
                <w:w w:val="105"/>
                <w:sz w:val="18"/>
                <w:szCs w:val="18"/>
              </w:rPr>
              <w:t>istancia</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spacing w:val="-1"/>
                <w:w w:val="105"/>
                <w:sz w:val="18"/>
                <w:szCs w:val="18"/>
              </w:rPr>
              <w:t>de</w:t>
            </w:r>
            <w:r w:rsidRPr="00B549E7">
              <w:rPr>
                <w:rFonts w:ascii="Times New Roman" w:hAnsi="Times New Roman" w:cs="Times New Roman"/>
                <w:spacing w:val="-6"/>
                <w:w w:val="105"/>
                <w:sz w:val="18"/>
                <w:szCs w:val="18"/>
              </w:rPr>
              <w:t xml:space="preserve"> </w:t>
            </w:r>
            <w:r w:rsidRPr="00B549E7">
              <w:rPr>
                <w:rFonts w:ascii="Times New Roman" w:hAnsi="Times New Roman" w:cs="Times New Roman"/>
                <w:spacing w:val="-1"/>
                <w:w w:val="105"/>
                <w:sz w:val="18"/>
                <w:szCs w:val="18"/>
              </w:rPr>
              <w:t>compensación</w:t>
            </w:r>
            <w:r w:rsidRPr="00B549E7">
              <w:rPr>
                <w:rFonts w:ascii="Times New Roman" w:hAnsi="Times New Roman" w:cs="Times New Roman"/>
                <w:spacing w:val="-6"/>
                <w:w w:val="105"/>
                <w:sz w:val="18"/>
                <w:szCs w:val="18"/>
              </w:rPr>
              <w:t xml:space="preserve"> </w:t>
            </w:r>
            <w:r w:rsidRPr="00B549E7">
              <w:rPr>
                <w:rFonts w:ascii="Times New Roman" w:hAnsi="Times New Roman" w:cs="Times New Roman"/>
                <w:w w:val="105"/>
                <w:sz w:val="18"/>
                <w:szCs w:val="18"/>
              </w:rPr>
              <w:t>de</w:t>
            </w:r>
            <w:r w:rsidRPr="00B549E7">
              <w:rPr>
                <w:rFonts w:ascii="Times New Roman" w:hAnsi="Times New Roman" w:cs="Times New Roman"/>
                <w:spacing w:val="-6"/>
                <w:w w:val="105"/>
                <w:sz w:val="18"/>
                <w:szCs w:val="18"/>
              </w:rPr>
              <w:t xml:space="preserve"> </w:t>
            </w:r>
            <w:r w:rsidRPr="00B549E7">
              <w:rPr>
                <w:rFonts w:ascii="Times New Roman" w:hAnsi="Times New Roman" w:cs="Times New Roman"/>
                <w:w w:val="105"/>
                <w:sz w:val="18"/>
                <w:szCs w:val="18"/>
              </w:rPr>
              <w:t>dispersión</w:t>
            </w:r>
          </w:p>
        </w:tc>
        <w:tc>
          <w:tcPr>
            <w:tcW w:w="677" w:type="dxa"/>
          </w:tcPr>
          <w:p w14:paraId="07AF2D59" w14:textId="77777777" w:rsidR="00B549E7" w:rsidRPr="00B549E7" w:rsidRDefault="00B549E7" w:rsidP="00747D86">
            <w:pPr>
              <w:pStyle w:val="TableParagraph"/>
              <w:spacing w:before="91"/>
              <w:rPr>
                <w:rFonts w:ascii="Times New Roman" w:hAnsi="Times New Roman" w:cs="Times New Roman"/>
                <w:sz w:val="18"/>
                <w:szCs w:val="18"/>
              </w:rPr>
            </w:pPr>
            <w:r w:rsidRPr="00B549E7">
              <w:rPr>
                <w:rFonts w:ascii="Times New Roman" w:hAnsi="Times New Roman" w:cs="Times New Roman"/>
                <w:w w:val="105"/>
                <w:sz w:val="18"/>
                <w:szCs w:val="18"/>
              </w:rPr>
              <w:t>km</w:t>
            </w:r>
          </w:p>
        </w:tc>
        <w:tc>
          <w:tcPr>
            <w:tcW w:w="5834" w:type="dxa"/>
          </w:tcPr>
          <w:p w14:paraId="666B61D5" w14:textId="77777777" w:rsidR="00B549E7" w:rsidRPr="00B549E7" w:rsidRDefault="00B549E7" w:rsidP="00747D86">
            <w:pPr>
              <w:pStyle w:val="TableParagraph"/>
              <w:spacing w:before="81"/>
              <w:ind w:left="81"/>
              <w:rPr>
                <w:rFonts w:ascii="Times New Roman" w:hAnsi="Times New Roman" w:cs="Times New Roman"/>
                <w:sz w:val="18"/>
                <w:szCs w:val="18"/>
              </w:rPr>
            </w:pPr>
            <w:r w:rsidRPr="00B549E7">
              <w:rPr>
                <w:rFonts w:ascii="Times New Roman" w:hAnsi="Times New Roman" w:cs="Times New Roman"/>
                <w:sz w:val="18"/>
                <w:szCs w:val="18"/>
              </w:rPr>
              <w:t>≤</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50</w:t>
            </w:r>
          </w:p>
        </w:tc>
      </w:tr>
      <w:tr w:rsidR="00B549E7" w:rsidRPr="00B549E7" w14:paraId="50EE5819" w14:textId="77777777" w:rsidTr="00B549E7">
        <w:trPr>
          <w:trHeight w:val="283"/>
          <w:jc w:val="center"/>
        </w:trPr>
        <w:tc>
          <w:tcPr>
            <w:tcW w:w="2803" w:type="dxa"/>
          </w:tcPr>
          <w:p w14:paraId="33AED002" w14:textId="5917663D" w:rsidR="00B549E7" w:rsidRPr="00B549E7" w:rsidRDefault="00B549E7" w:rsidP="00747D86">
            <w:pPr>
              <w:pStyle w:val="TableParagraph"/>
              <w:rPr>
                <w:rFonts w:ascii="Times New Roman" w:hAnsi="Times New Roman" w:cs="Times New Roman"/>
                <w:sz w:val="18"/>
                <w:szCs w:val="18"/>
              </w:rPr>
            </w:pPr>
            <w:r>
              <w:rPr>
                <w:rFonts w:ascii="Times New Roman" w:hAnsi="Times New Roman" w:cs="Times New Roman"/>
                <w:sz w:val="18"/>
                <w:szCs w:val="18"/>
              </w:rPr>
              <w:t>T</w:t>
            </w:r>
            <w:r w:rsidRPr="00B549E7">
              <w:rPr>
                <w:rFonts w:ascii="Times New Roman" w:hAnsi="Times New Roman" w:cs="Times New Roman"/>
                <w:sz w:val="18"/>
                <w:szCs w:val="18"/>
              </w:rPr>
              <w:t>ipo</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de láser</w:t>
            </w:r>
          </w:p>
        </w:tc>
        <w:tc>
          <w:tcPr>
            <w:tcW w:w="677" w:type="dxa"/>
          </w:tcPr>
          <w:p w14:paraId="546EBD29" w14:textId="77777777" w:rsidR="00B549E7" w:rsidRPr="00B549E7" w:rsidRDefault="00B549E7" w:rsidP="00747D86">
            <w:pPr>
              <w:pStyle w:val="TableParagraph"/>
              <w:spacing w:before="0"/>
              <w:ind w:left="0"/>
              <w:rPr>
                <w:rFonts w:ascii="Times New Roman" w:hAnsi="Times New Roman" w:cs="Times New Roman"/>
                <w:sz w:val="18"/>
                <w:szCs w:val="18"/>
              </w:rPr>
            </w:pPr>
          </w:p>
        </w:tc>
        <w:tc>
          <w:tcPr>
            <w:tcW w:w="5834" w:type="dxa"/>
          </w:tcPr>
          <w:p w14:paraId="375B9EF8" w14:textId="77777777" w:rsidR="00B549E7" w:rsidRPr="00B549E7" w:rsidRDefault="00B549E7" w:rsidP="00747D86">
            <w:pPr>
              <w:pStyle w:val="TableParagraph"/>
              <w:spacing w:before="100"/>
              <w:ind w:left="81"/>
              <w:rPr>
                <w:rFonts w:ascii="Times New Roman" w:hAnsi="Times New Roman" w:cs="Times New Roman"/>
                <w:sz w:val="18"/>
                <w:szCs w:val="18"/>
              </w:rPr>
            </w:pPr>
            <w:r w:rsidRPr="00B549E7">
              <w:rPr>
                <w:rFonts w:ascii="Times New Roman" w:hAnsi="Times New Roman" w:cs="Times New Roman"/>
                <w:w w:val="105"/>
                <w:sz w:val="18"/>
                <w:szCs w:val="18"/>
              </w:rPr>
              <w:t>ORTEL</w:t>
            </w:r>
            <w:r w:rsidRPr="00B549E7">
              <w:rPr>
                <w:rFonts w:ascii="Times New Roman" w:hAnsi="Times New Roman" w:cs="Times New Roman"/>
                <w:spacing w:val="-8"/>
                <w:w w:val="105"/>
                <w:sz w:val="18"/>
                <w:szCs w:val="18"/>
              </w:rPr>
              <w:t xml:space="preserve"> </w:t>
            </w:r>
            <w:r w:rsidRPr="00B549E7">
              <w:rPr>
                <w:rFonts w:ascii="Times New Roman" w:hAnsi="Times New Roman" w:cs="Times New Roman"/>
                <w:w w:val="105"/>
                <w:sz w:val="18"/>
                <w:szCs w:val="18"/>
              </w:rPr>
              <w:t>láser</w:t>
            </w:r>
            <w:r w:rsidRPr="00B549E7">
              <w:rPr>
                <w:rFonts w:ascii="Times New Roman" w:hAnsi="Times New Roman" w:cs="Times New Roman"/>
                <w:spacing w:val="-8"/>
                <w:w w:val="105"/>
                <w:sz w:val="18"/>
                <w:szCs w:val="18"/>
              </w:rPr>
              <w:t xml:space="preserve"> </w:t>
            </w:r>
            <w:r w:rsidRPr="00B549E7">
              <w:rPr>
                <w:rFonts w:ascii="Times New Roman" w:hAnsi="Times New Roman" w:cs="Times New Roman"/>
                <w:w w:val="105"/>
                <w:sz w:val="18"/>
                <w:szCs w:val="18"/>
              </w:rPr>
              <w:t>DFB</w:t>
            </w:r>
          </w:p>
        </w:tc>
      </w:tr>
      <w:tr w:rsidR="00B549E7" w:rsidRPr="00B549E7" w14:paraId="136FBA00" w14:textId="77777777" w:rsidTr="00B549E7">
        <w:trPr>
          <w:trHeight w:val="283"/>
          <w:jc w:val="center"/>
        </w:trPr>
        <w:tc>
          <w:tcPr>
            <w:tcW w:w="2803" w:type="dxa"/>
          </w:tcPr>
          <w:p w14:paraId="62B6A646" w14:textId="0A17A5EA" w:rsidR="00B549E7" w:rsidRPr="00B549E7" w:rsidRDefault="00B549E7" w:rsidP="00747D86">
            <w:pPr>
              <w:pStyle w:val="TableParagraph"/>
              <w:spacing w:before="91"/>
              <w:rPr>
                <w:rFonts w:ascii="Times New Roman" w:hAnsi="Times New Roman" w:cs="Times New Roman"/>
                <w:sz w:val="18"/>
                <w:szCs w:val="18"/>
              </w:rPr>
            </w:pPr>
            <w:r>
              <w:rPr>
                <w:rFonts w:ascii="Times New Roman" w:hAnsi="Times New Roman" w:cs="Times New Roman"/>
                <w:sz w:val="18"/>
                <w:szCs w:val="18"/>
              </w:rPr>
              <w:t>M</w:t>
            </w:r>
            <w:r w:rsidRPr="00B549E7">
              <w:rPr>
                <w:rFonts w:ascii="Times New Roman" w:hAnsi="Times New Roman" w:cs="Times New Roman"/>
                <w:sz w:val="18"/>
                <w:szCs w:val="18"/>
              </w:rPr>
              <w:t>odo</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6"/>
                <w:sz w:val="18"/>
                <w:szCs w:val="18"/>
              </w:rPr>
              <w:t xml:space="preserve"> </w:t>
            </w:r>
            <w:r w:rsidRPr="00B549E7">
              <w:rPr>
                <w:rFonts w:ascii="Times New Roman" w:hAnsi="Times New Roman" w:cs="Times New Roman"/>
                <w:sz w:val="18"/>
                <w:szCs w:val="18"/>
              </w:rPr>
              <w:t>modulación</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óptica</w:t>
            </w:r>
          </w:p>
        </w:tc>
        <w:tc>
          <w:tcPr>
            <w:tcW w:w="677" w:type="dxa"/>
          </w:tcPr>
          <w:p w14:paraId="1415BA8D" w14:textId="77777777" w:rsidR="00B549E7" w:rsidRPr="00B549E7" w:rsidRDefault="00B549E7" w:rsidP="00747D86">
            <w:pPr>
              <w:pStyle w:val="TableParagraph"/>
              <w:spacing w:before="0"/>
              <w:ind w:left="0"/>
              <w:rPr>
                <w:rFonts w:ascii="Times New Roman" w:hAnsi="Times New Roman" w:cs="Times New Roman"/>
                <w:sz w:val="18"/>
                <w:szCs w:val="18"/>
              </w:rPr>
            </w:pPr>
          </w:p>
        </w:tc>
        <w:tc>
          <w:tcPr>
            <w:tcW w:w="5834" w:type="dxa"/>
          </w:tcPr>
          <w:p w14:paraId="20A27503" w14:textId="77777777" w:rsidR="00B549E7" w:rsidRPr="00B549E7" w:rsidRDefault="00B549E7" w:rsidP="00747D86">
            <w:pPr>
              <w:pStyle w:val="TableParagraph"/>
              <w:ind w:left="81"/>
              <w:rPr>
                <w:rFonts w:ascii="Times New Roman" w:hAnsi="Times New Roman" w:cs="Times New Roman"/>
                <w:sz w:val="18"/>
                <w:szCs w:val="18"/>
              </w:rPr>
            </w:pPr>
            <w:r w:rsidRPr="00B549E7">
              <w:rPr>
                <w:rFonts w:ascii="Times New Roman" w:hAnsi="Times New Roman" w:cs="Times New Roman"/>
                <w:spacing w:val="-1"/>
                <w:w w:val="105"/>
                <w:sz w:val="18"/>
                <w:szCs w:val="18"/>
              </w:rPr>
              <w:t>modulación</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w w:val="105"/>
                <w:sz w:val="18"/>
                <w:szCs w:val="18"/>
              </w:rPr>
              <w:t>de</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w w:val="105"/>
                <w:sz w:val="18"/>
                <w:szCs w:val="18"/>
              </w:rPr>
              <w:t>la</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w w:val="105"/>
                <w:sz w:val="18"/>
                <w:szCs w:val="18"/>
              </w:rPr>
              <w:t>intensidad</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w w:val="105"/>
                <w:sz w:val="18"/>
                <w:szCs w:val="18"/>
              </w:rPr>
              <w:t>óptica</w:t>
            </w:r>
            <w:r w:rsidRPr="00B549E7">
              <w:rPr>
                <w:rFonts w:ascii="Times New Roman" w:hAnsi="Times New Roman" w:cs="Times New Roman"/>
                <w:spacing w:val="-7"/>
                <w:w w:val="105"/>
                <w:sz w:val="18"/>
                <w:szCs w:val="18"/>
              </w:rPr>
              <w:t xml:space="preserve"> </w:t>
            </w:r>
            <w:r w:rsidRPr="00B549E7">
              <w:rPr>
                <w:rFonts w:ascii="Times New Roman" w:hAnsi="Times New Roman" w:cs="Times New Roman"/>
                <w:w w:val="105"/>
                <w:sz w:val="18"/>
                <w:szCs w:val="18"/>
              </w:rPr>
              <w:t>directa</w:t>
            </w:r>
          </w:p>
        </w:tc>
      </w:tr>
      <w:tr w:rsidR="00B549E7" w:rsidRPr="00B549E7" w14:paraId="1C1667DA" w14:textId="77777777" w:rsidTr="00B549E7">
        <w:trPr>
          <w:trHeight w:val="283"/>
          <w:jc w:val="center"/>
        </w:trPr>
        <w:tc>
          <w:tcPr>
            <w:tcW w:w="2803" w:type="dxa"/>
          </w:tcPr>
          <w:p w14:paraId="403F5789" w14:textId="77777777" w:rsidR="00B549E7" w:rsidRPr="00B549E7" w:rsidRDefault="00B549E7" w:rsidP="00747D86">
            <w:pPr>
              <w:pStyle w:val="TableParagraph"/>
              <w:spacing w:before="91"/>
              <w:rPr>
                <w:rFonts w:ascii="Times New Roman" w:hAnsi="Times New Roman" w:cs="Times New Roman"/>
                <w:sz w:val="18"/>
                <w:szCs w:val="18"/>
              </w:rPr>
            </w:pPr>
            <w:r w:rsidRPr="00B549E7">
              <w:rPr>
                <w:rFonts w:ascii="Times New Roman" w:hAnsi="Times New Roman" w:cs="Times New Roman"/>
                <w:w w:val="105"/>
                <w:sz w:val="18"/>
                <w:szCs w:val="18"/>
              </w:rPr>
              <w:t>Tipo</w:t>
            </w:r>
            <w:r w:rsidRPr="00B549E7">
              <w:rPr>
                <w:rFonts w:ascii="Times New Roman" w:hAnsi="Times New Roman" w:cs="Times New Roman"/>
                <w:spacing w:val="-9"/>
                <w:w w:val="105"/>
                <w:sz w:val="18"/>
                <w:szCs w:val="18"/>
              </w:rPr>
              <w:t xml:space="preserve"> </w:t>
            </w:r>
            <w:r w:rsidRPr="00B549E7">
              <w:rPr>
                <w:rFonts w:ascii="Times New Roman" w:hAnsi="Times New Roman" w:cs="Times New Roman"/>
                <w:w w:val="105"/>
                <w:sz w:val="18"/>
                <w:szCs w:val="18"/>
              </w:rPr>
              <w:t>de</w:t>
            </w:r>
            <w:r w:rsidRPr="00B549E7">
              <w:rPr>
                <w:rFonts w:ascii="Times New Roman" w:hAnsi="Times New Roman" w:cs="Times New Roman"/>
                <w:spacing w:val="-9"/>
                <w:w w:val="105"/>
                <w:sz w:val="18"/>
                <w:szCs w:val="18"/>
              </w:rPr>
              <w:t xml:space="preserve"> </w:t>
            </w:r>
            <w:r w:rsidRPr="00B549E7">
              <w:rPr>
                <w:rFonts w:ascii="Times New Roman" w:hAnsi="Times New Roman" w:cs="Times New Roman"/>
                <w:w w:val="105"/>
                <w:sz w:val="18"/>
                <w:szCs w:val="18"/>
              </w:rPr>
              <w:t>conector</w:t>
            </w:r>
            <w:r w:rsidRPr="00B549E7">
              <w:rPr>
                <w:rFonts w:ascii="Times New Roman" w:hAnsi="Times New Roman" w:cs="Times New Roman"/>
                <w:spacing w:val="-9"/>
                <w:w w:val="105"/>
                <w:sz w:val="18"/>
                <w:szCs w:val="18"/>
              </w:rPr>
              <w:t xml:space="preserve"> </w:t>
            </w:r>
            <w:r w:rsidRPr="00B549E7">
              <w:rPr>
                <w:rFonts w:ascii="Times New Roman" w:hAnsi="Times New Roman" w:cs="Times New Roman"/>
                <w:w w:val="105"/>
                <w:sz w:val="18"/>
                <w:szCs w:val="18"/>
              </w:rPr>
              <w:t>óptico</w:t>
            </w:r>
          </w:p>
        </w:tc>
        <w:tc>
          <w:tcPr>
            <w:tcW w:w="677" w:type="dxa"/>
          </w:tcPr>
          <w:p w14:paraId="590DEBD3" w14:textId="77777777" w:rsidR="00B549E7" w:rsidRPr="00B549E7" w:rsidRDefault="00B549E7" w:rsidP="00747D86">
            <w:pPr>
              <w:pStyle w:val="TableParagraph"/>
              <w:spacing w:before="0"/>
              <w:ind w:left="0"/>
              <w:rPr>
                <w:rFonts w:ascii="Times New Roman" w:hAnsi="Times New Roman" w:cs="Times New Roman"/>
                <w:sz w:val="18"/>
                <w:szCs w:val="18"/>
              </w:rPr>
            </w:pPr>
          </w:p>
        </w:tc>
        <w:tc>
          <w:tcPr>
            <w:tcW w:w="5834" w:type="dxa"/>
          </w:tcPr>
          <w:p w14:paraId="061CDB51" w14:textId="77777777" w:rsidR="00B549E7" w:rsidRPr="00B549E7" w:rsidRDefault="00B549E7" w:rsidP="00747D86">
            <w:pPr>
              <w:pStyle w:val="TableParagraph"/>
              <w:ind w:left="81"/>
              <w:rPr>
                <w:rFonts w:ascii="Times New Roman" w:hAnsi="Times New Roman" w:cs="Times New Roman"/>
                <w:sz w:val="18"/>
                <w:szCs w:val="18"/>
              </w:rPr>
            </w:pPr>
            <w:r w:rsidRPr="00B549E7">
              <w:rPr>
                <w:rFonts w:ascii="Times New Roman" w:hAnsi="Times New Roman" w:cs="Times New Roman"/>
                <w:sz w:val="18"/>
                <w:szCs w:val="18"/>
              </w:rPr>
              <w:t>SC</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APC</w:t>
            </w:r>
          </w:p>
        </w:tc>
      </w:tr>
      <w:tr w:rsidR="00B549E7" w:rsidRPr="00B549E7" w14:paraId="165350E2" w14:textId="77777777" w:rsidTr="00B549E7">
        <w:trPr>
          <w:trHeight w:val="283"/>
          <w:jc w:val="center"/>
        </w:trPr>
        <w:tc>
          <w:tcPr>
            <w:tcW w:w="2803" w:type="dxa"/>
          </w:tcPr>
          <w:p w14:paraId="229ADD3B"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Rango</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frecuencia</w:t>
            </w:r>
          </w:p>
        </w:tc>
        <w:tc>
          <w:tcPr>
            <w:tcW w:w="677" w:type="dxa"/>
          </w:tcPr>
          <w:p w14:paraId="2A25DB67" w14:textId="5F371F0E" w:rsidR="00B549E7" w:rsidRPr="00B549E7" w:rsidRDefault="00B549E7" w:rsidP="00747D86">
            <w:pPr>
              <w:pStyle w:val="TableParagraph"/>
              <w:rPr>
                <w:rFonts w:ascii="Times New Roman" w:hAnsi="Times New Roman" w:cs="Times New Roman"/>
                <w:sz w:val="18"/>
                <w:szCs w:val="18"/>
              </w:rPr>
            </w:pPr>
            <w:r>
              <w:rPr>
                <w:rFonts w:ascii="Times New Roman" w:hAnsi="Times New Roman" w:cs="Times New Roman"/>
                <w:sz w:val="18"/>
                <w:szCs w:val="18"/>
              </w:rPr>
              <w:t>MHz</w:t>
            </w:r>
          </w:p>
        </w:tc>
        <w:tc>
          <w:tcPr>
            <w:tcW w:w="5834" w:type="dxa"/>
          </w:tcPr>
          <w:p w14:paraId="095ED663" w14:textId="77777777" w:rsidR="00B549E7" w:rsidRPr="00B549E7" w:rsidRDefault="00B549E7" w:rsidP="00747D86">
            <w:pPr>
              <w:pStyle w:val="TableParagraph"/>
              <w:ind w:left="81"/>
              <w:rPr>
                <w:rFonts w:ascii="Times New Roman" w:hAnsi="Times New Roman" w:cs="Times New Roman"/>
                <w:sz w:val="18"/>
                <w:szCs w:val="18"/>
              </w:rPr>
            </w:pPr>
            <w:r w:rsidRPr="00B549E7">
              <w:rPr>
                <w:rFonts w:ascii="Times New Roman" w:hAnsi="Times New Roman" w:cs="Times New Roman"/>
                <w:sz w:val="18"/>
                <w:szCs w:val="18"/>
              </w:rPr>
              <w:t>47-862</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1003</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(dependiendo</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la</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carga</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del</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canal</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seleccionado)</w:t>
            </w:r>
          </w:p>
        </w:tc>
      </w:tr>
      <w:tr w:rsidR="00B549E7" w:rsidRPr="00B549E7" w14:paraId="5DDA1972" w14:textId="77777777" w:rsidTr="00B549E7">
        <w:trPr>
          <w:trHeight w:val="299"/>
          <w:jc w:val="center"/>
        </w:trPr>
        <w:tc>
          <w:tcPr>
            <w:tcW w:w="2803" w:type="dxa"/>
          </w:tcPr>
          <w:p w14:paraId="1552BB6E"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nivel</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entrada</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RF</w:t>
            </w:r>
          </w:p>
        </w:tc>
        <w:tc>
          <w:tcPr>
            <w:tcW w:w="677" w:type="dxa"/>
          </w:tcPr>
          <w:p w14:paraId="21ED2FD2" w14:textId="48FE26D4"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dBm</w:t>
            </w:r>
            <w:r>
              <w:rPr>
                <w:rFonts w:ascii="Times New Roman" w:hAnsi="Times New Roman" w:cs="Times New Roman"/>
                <w:sz w:val="18"/>
                <w:szCs w:val="18"/>
              </w:rPr>
              <w:t xml:space="preserve"> - </w:t>
            </w:r>
            <w:r w:rsidRPr="00B549E7">
              <w:rPr>
                <w:rFonts w:ascii="Times New Roman" w:hAnsi="Times New Roman" w:cs="Times New Roman"/>
                <w:sz w:val="18"/>
                <w:szCs w:val="18"/>
              </w:rPr>
              <w:t>V</w:t>
            </w:r>
          </w:p>
        </w:tc>
        <w:tc>
          <w:tcPr>
            <w:tcW w:w="5834" w:type="dxa"/>
          </w:tcPr>
          <w:p w14:paraId="2350625C" w14:textId="77777777" w:rsidR="00B549E7" w:rsidRPr="00B549E7" w:rsidRDefault="00B549E7" w:rsidP="00747D86">
            <w:pPr>
              <w:pStyle w:val="TableParagraph"/>
              <w:spacing w:before="81"/>
              <w:ind w:left="81"/>
              <w:rPr>
                <w:rFonts w:ascii="Times New Roman" w:hAnsi="Times New Roman" w:cs="Times New Roman"/>
                <w:sz w:val="18"/>
                <w:szCs w:val="18"/>
              </w:rPr>
            </w:pPr>
            <w:r w:rsidRPr="00B549E7">
              <w:rPr>
                <w:rFonts w:ascii="Times New Roman" w:hAnsi="Times New Roman" w:cs="Times New Roman"/>
                <w:sz w:val="18"/>
                <w:szCs w:val="18"/>
              </w:rPr>
              <w:t>75</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a</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85</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(15</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a</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25dBmV)</w:t>
            </w:r>
          </w:p>
        </w:tc>
      </w:tr>
      <w:tr w:rsidR="00B549E7" w:rsidRPr="00B549E7" w14:paraId="3FB42504" w14:textId="77777777" w:rsidTr="00B549E7">
        <w:trPr>
          <w:trHeight w:val="283"/>
          <w:jc w:val="center"/>
        </w:trPr>
        <w:tc>
          <w:tcPr>
            <w:tcW w:w="2803" w:type="dxa"/>
          </w:tcPr>
          <w:p w14:paraId="130F02D5"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Planitud</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la</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banda</w:t>
            </w:r>
          </w:p>
        </w:tc>
        <w:tc>
          <w:tcPr>
            <w:tcW w:w="677" w:type="dxa"/>
          </w:tcPr>
          <w:p w14:paraId="41EC65BE"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5"/>
                <w:sz w:val="18"/>
                <w:szCs w:val="18"/>
              </w:rPr>
              <w:t>dB</w:t>
            </w:r>
          </w:p>
        </w:tc>
        <w:tc>
          <w:tcPr>
            <w:tcW w:w="5834" w:type="dxa"/>
          </w:tcPr>
          <w:p w14:paraId="250804FD"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w:t>
            </w:r>
            <w:r w:rsidRPr="00B549E7">
              <w:rPr>
                <w:rFonts w:ascii="Times New Roman" w:hAnsi="Times New Roman" w:cs="Times New Roman"/>
                <w:spacing w:val="-3"/>
                <w:w w:val="105"/>
                <w:sz w:val="18"/>
                <w:szCs w:val="18"/>
              </w:rPr>
              <w:t xml:space="preserve"> </w:t>
            </w:r>
            <w:r w:rsidRPr="00B549E7">
              <w:rPr>
                <w:rFonts w:ascii="Times New Roman" w:hAnsi="Times New Roman" w:cs="Times New Roman"/>
                <w:w w:val="105"/>
                <w:sz w:val="18"/>
                <w:szCs w:val="18"/>
              </w:rPr>
              <w:t>0,75</w:t>
            </w:r>
          </w:p>
        </w:tc>
      </w:tr>
      <w:tr w:rsidR="00B549E7" w:rsidRPr="00B549E7" w14:paraId="03D4A013" w14:textId="77777777" w:rsidTr="00B549E7">
        <w:trPr>
          <w:trHeight w:val="283"/>
          <w:jc w:val="center"/>
        </w:trPr>
        <w:tc>
          <w:tcPr>
            <w:tcW w:w="2803" w:type="dxa"/>
          </w:tcPr>
          <w:p w14:paraId="7CFCF2C0"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impedancia</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entrada</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3"/>
                <w:sz w:val="18"/>
                <w:szCs w:val="18"/>
              </w:rPr>
              <w:t xml:space="preserve"> </w:t>
            </w:r>
            <w:r w:rsidRPr="00B549E7">
              <w:rPr>
                <w:rFonts w:ascii="Times New Roman" w:hAnsi="Times New Roman" w:cs="Times New Roman"/>
                <w:sz w:val="18"/>
                <w:szCs w:val="18"/>
              </w:rPr>
              <w:t>RF</w:t>
            </w:r>
          </w:p>
        </w:tc>
        <w:tc>
          <w:tcPr>
            <w:tcW w:w="677" w:type="dxa"/>
          </w:tcPr>
          <w:p w14:paraId="0EF9A9F6"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97"/>
                <w:sz w:val="18"/>
                <w:szCs w:val="18"/>
              </w:rPr>
              <w:t>Ω</w:t>
            </w:r>
          </w:p>
        </w:tc>
        <w:tc>
          <w:tcPr>
            <w:tcW w:w="5834" w:type="dxa"/>
          </w:tcPr>
          <w:p w14:paraId="1AF9FFBC"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75</w:t>
            </w:r>
          </w:p>
        </w:tc>
      </w:tr>
      <w:tr w:rsidR="00B549E7" w:rsidRPr="00B549E7" w14:paraId="2CD9ADA0" w14:textId="77777777" w:rsidTr="00B549E7">
        <w:trPr>
          <w:trHeight w:val="283"/>
          <w:jc w:val="center"/>
        </w:trPr>
        <w:tc>
          <w:tcPr>
            <w:tcW w:w="2803" w:type="dxa"/>
          </w:tcPr>
          <w:p w14:paraId="0F0DA50A"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la</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pérdida</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retorno</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entrada</w:t>
            </w:r>
          </w:p>
        </w:tc>
        <w:tc>
          <w:tcPr>
            <w:tcW w:w="677" w:type="dxa"/>
          </w:tcPr>
          <w:p w14:paraId="19812396"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5"/>
                <w:sz w:val="18"/>
                <w:szCs w:val="18"/>
              </w:rPr>
              <w:t>dB</w:t>
            </w:r>
          </w:p>
        </w:tc>
        <w:tc>
          <w:tcPr>
            <w:tcW w:w="5834" w:type="dxa"/>
          </w:tcPr>
          <w:p w14:paraId="0A3EF8C1" w14:textId="77777777" w:rsidR="00B549E7" w:rsidRPr="00B549E7" w:rsidRDefault="00B549E7" w:rsidP="00747D86">
            <w:pPr>
              <w:pStyle w:val="TableParagraph"/>
              <w:spacing w:before="81"/>
              <w:ind w:left="81"/>
              <w:rPr>
                <w:rFonts w:ascii="Times New Roman" w:hAnsi="Times New Roman" w:cs="Times New Roman"/>
                <w:sz w:val="18"/>
                <w:szCs w:val="18"/>
              </w:rPr>
            </w:pPr>
            <w:r w:rsidRPr="00B549E7">
              <w:rPr>
                <w:rFonts w:ascii="Times New Roman" w:hAnsi="Times New Roman" w:cs="Times New Roman"/>
                <w:sz w:val="18"/>
                <w:szCs w:val="18"/>
              </w:rPr>
              <w:t>≥</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16</w:t>
            </w:r>
          </w:p>
        </w:tc>
      </w:tr>
      <w:tr w:rsidR="00B549E7" w:rsidRPr="00B549E7" w14:paraId="4BC10DF9" w14:textId="77777777" w:rsidTr="00B549E7">
        <w:trPr>
          <w:trHeight w:val="283"/>
          <w:jc w:val="center"/>
        </w:trPr>
        <w:tc>
          <w:tcPr>
            <w:tcW w:w="2803" w:type="dxa"/>
          </w:tcPr>
          <w:p w14:paraId="35E69EBB"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Rango</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de control de</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AGC</w:t>
            </w:r>
          </w:p>
        </w:tc>
        <w:tc>
          <w:tcPr>
            <w:tcW w:w="677" w:type="dxa"/>
          </w:tcPr>
          <w:p w14:paraId="6B6429F9"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5"/>
                <w:sz w:val="18"/>
                <w:szCs w:val="18"/>
              </w:rPr>
              <w:t>dB</w:t>
            </w:r>
          </w:p>
        </w:tc>
        <w:tc>
          <w:tcPr>
            <w:tcW w:w="5834" w:type="dxa"/>
          </w:tcPr>
          <w:p w14:paraId="7CAB1E94" w14:textId="77777777" w:rsidR="00B549E7" w:rsidRPr="00B549E7" w:rsidRDefault="00B549E7" w:rsidP="00747D86">
            <w:pPr>
              <w:pStyle w:val="TableParagraph"/>
              <w:spacing w:before="81"/>
              <w:ind w:left="81"/>
              <w:rPr>
                <w:rFonts w:ascii="Times New Roman" w:hAnsi="Times New Roman" w:cs="Times New Roman"/>
                <w:sz w:val="18"/>
                <w:szCs w:val="18"/>
              </w:rPr>
            </w:pPr>
            <w:r w:rsidRPr="00B549E7">
              <w:rPr>
                <w:rFonts w:ascii="Times New Roman" w:hAnsi="Times New Roman" w:cs="Times New Roman"/>
                <w:sz w:val="18"/>
                <w:szCs w:val="18"/>
              </w:rPr>
              <w:t>± 5</w:t>
            </w:r>
          </w:p>
        </w:tc>
      </w:tr>
      <w:tr w:rsidR="00B549E7" w:rsidRPr="00B549E7" w14:paraId="540766D9" w14:textId="77777777" w:rsidTr="00B549E7">
        <w:trPr>
          <w:trHeight w:val="282"/>
          <w:jc w:val="center"/>
        </w:trPr>
        <w:tc>
          <w:tcPr>
            <w:tcW w:w="2803" w:type="dxa"/>
          </w:tcPr>
          <w:p w14:paraId="4841ED30"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5"/>
                <w:sz w:val="18"/>
                <w:szCs w:val="18"/>
              </w:rPr>
              <w:t>rango</w:t>
            </w:r>
            <w:r w:rsidRPr="00B549E7">
              <w:rPr>
                <w:rFonts w:ascii="Times New Roman" w:hAnsi="Times New Roman" w:cs="Times New Roman"/>
                <w:spacing w:val="-3"/>
                <w:w w:val="105"/>
                <w:sz w:val="18"/>
                <w:szCs w:val="18"/>
              </w:rPr>
              <w:t xml:space="preserve"> </w:t>
            </w:r>
            <w:r w:rsidRPr="00B549E7">
              <w:rPr>
                <w:rFonts w:ascii="Times New Roman" w:hAnsi="Times New Roman" w:cs="Times New Roman"/>
                <w:w w:val="105"/>
                <w:sz w:val="18"/>
                <w:szCs w:val="18"/>
              </w:rPr>
              <w:t>de</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control</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MGC</w:t>
            </w:r>
          </w:p>
        </w:tc>
        <w:tc>
          <w:tcPr>
            <w:tcW w:w="677" w:type="dxa"/>
          </w:tcPr>
          <w:p w14:paraId="24351B36"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5"/>
                <w:sz w:val="18"/>
                <w:szCs w:val="18"/>
              </w:rPr>
              <w:t>dB</w:t>
            </w:r>
          </w:p>
        </w:tc>
        <w:tc>
          <w:tcPr>
            <w:tcW w:w="5834" w:type="dxa"/>
          </w:tcPr>
          <w:p w14:paraId="2461B91E"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sz w:val="18"/>
                <w:szCs w:val="18"/>
              </w:rPr>
              <w:t>0</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2</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0</w:t>
            </w:r>
          </w:p>
        </w:tc>
      </w:tr>
      <w:tr w:rsidR="00B549E7" w:rsidRPr="00B549E7" w14:paraId="2291707E" w14:textId="77777777" w:rsidTr="00B549E7">
        <w:trPr>
          <w:trHeight w:val="283"/>
          <w:jc w:val="center"/>
        </w:trPr>
        <w:tc>
          <w:tcPr>
            <w:tcW w:w="2803" w:type="dxa"/>
          </w:tcPr>
          <w:p w14:paraId="3B018074" w14:textId="77777777" w:rsidR="00B549E7" w:rsidRPr="00B549E7" w:rsidRDefault="00B549E7" w:rsidP="00747D86">
            <w:pPr>
              <w:pStyle w:val="TableParagraph"/>
              <w:spacing w:before="100"/>
              <w:rPr>
                <w:rFonts w:ascii="Times New Roman" w:hAnsi="Times New Roman" w:cs="Times New Roman"/>
                <w:sz w:val="18"/>
                <w:szCs w:val="18"/>
              </w:rPr>
            </w:pPr>
            <w:r w:rsidRPr="00B549E7">
              <w:rPr>
                <w:rFonts w:ascii="Times New Roman" w:hAnsi="Times New Roman" w:cs="Times New Roman"/>
                <w:sz w:val="18"/>
                <w:szCs w:val="18"/>
              </w:rPr>
              <w:t>Tensión</w:t>
            </w:r>
            <w:r w:rsidRPr="00B549E7">
              <w:rPr>
                <w:rFonts w:ascii="Times New Roman" w:hAnsi="Times New Roman" w:cs="Times New Roman"/>
                <w:spacing w:val="-6"/>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6"/>
                <w:sz w:val="18"/>
                <w:szCs w:val="18"/>
              </w:rPr>
              <w:t xml:space="preserve"> </w:t>
            </w:r>
            <w:r w:rsidRPr="00B549E7">
              <w:rPr>
                <w:rFonts w:ascii="Times New Roman" w:hAnsi="Times New Roman" w:cs="Times New Roman"/>
                <w:sz w:val="18"/>
                <w:szCs w:val="18"/>
              </w:rPr>
              <w:t>alimentación</w:t>
            </w:r>
          </w:p>
        </w:tc>
        <w:tc>
          <w:tcPr>
            <w:tcW w:w="677" w:type="dxa"/>
          </w:tcPr>
          <w:p w14:paraId="43A9B204"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V</w:t>
            </w:r>
          </w:p>
        </w:tc>
        <w:tc>
          <w:tcPr>
            <w:tcW w:w="5834" w:type="dxa"/>
          </w:tcPr>
          <w:p w14:paraId="601F0F0E" w14:textId="77777777" w:rsidR="00B549E7" w:rsidRPr="00B549E7" w:rsidRDefault="00B549E7" w:rsidP="00747D86">
            <w:pPr>
              <w:pStyle w:val="TableParagraph"/>
              <w:ind w:left="81"/>
              <w:rPr>
                <w:rFonts w:ascii="Times New Roman" w:hAnsi="Times New Roman" w:cs="Times New Roman"/>
                <w:sz w:val="18"/>
                <w:szCs w:val="18"/>
              </w:rPr>
            </w:pPr>
            <w:r w:rsidRPr="00B549E7">
              <w:rPr>
                <w:rFonts w:ascii="Times New Roman" w:hAnsi="Times New Roman" w:cs="Times New Roman"/>
                <w:sz w:val="18"/>
                <w:szCs w:val="18"/>
              </w:rPr>
              <w:t>AC</w:t>
            </w:r>
            <w:r w:rsidRPr="00B549E7">
              <w:rPr>
                <w:rFonts w:ascii="Times New Roman" w:hAnsi="Times New Roman" w:cs="Times New Roman"/>
                <w:spacing w:val="6"/>
                <w:sz w:val="18"/>
                <w:szCs w:val="18"/>
              </w:rPr>
              <w:t xml:space="preserve"> </w:t>
            </w:r>
            <w:r w:rsidRPr="00B549E7">
              <w:rPr>
                <w:rFonts w:ascii="Times New Roman" w:hAnsi="Times New Roman" w:cs="Times New Roman"/>
                <w:sz w:val="18"/>
                <w:szCs w:val="18"/>
              </w:rPr>
              <w:t>110V</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250V</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(50</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60Hz)</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(alimentación</w:t>
            </w:r>
            <w:r w:rsidRPr="00B549E7">
              <w:rPr>
                <w:rFonts w:ascii="Times New Roman" w:hAnsi="Times New Roman" w:cs="Times New Roman"/>
                <w:spacing w:val="7"/>
                <w:sz w:val="18"/>
                <w:szCs w:val="18"/>
              </w:rPr>
              <w:t xml:space="preserve"> </w:t>
            </w:r>
            <w:r w:rsidRPr="00B549E7">
              <w:rPr>
                <w:rFonts w:ascii="Times New Roman" w:hAnsi="Times New Roman" w:cs="Times New Roman"/>
                <w:sz w:val="18"/>
                <w:szCs w:val="18"/>
              </w:rPr>
              <w:t>redundante)</w:t>
            </w:r>
          </w:p>
        </w:tc>
      </w:tr>
      <w:tr w:rsidR="00B549E7" w:rsidRPr="00B549E7" w14:paraId="6BC17F36" w14:textId="77777777" w:rsidTr="00B549E7">
        <w:trPr>
          <w:trHeight w:val="283"/>
          <w:jc w:val="center"/>
        </w:trPr>
        <w:tc>
          <w:tcPr>
            <w:tcW w:w="2803" w:type="dxa"/>
          </w:tcPr>
          <w:p w14:paraId="40955489" w14:textId="77777777" w:rsidR="00B549E7" w:rsidRPr="00B549E7" w:rsidRDefault="00B549E7" w:rsidP="00747D86">
            <w:pPr>
              <w:pStyle w:val="TableParagraph"/>
              <w:spacing w:before="72"/>
              <w:rPr>
                <w:rFonts w:ascii="Times New Roman" w:hAnsi="Times New Roman" w:cs="Times New Roman"/>
                <w:sz w:val="18"/>
                <w:szCs w:val="18"/>
              </w:rPr>
            </w:pPr>
            <w:r w:rsidRPr="00B549E7">
              <w:rPr>
                <w:rFonts w:ascii="Times New Roman" w:hAnsi="Times New Roman" w:cs="Times New Roman"/>
                <w:sz w:val="18"/>
                <w:szCs w:val="18"/>
              </w:rPr>
              <w:t>Consumo</w:t>
            </w:r>
          </w:p>
        </w:tc>
        <w:tc>
          <w:tcPr>
            <w:tcW w:w="677" w:type="dxa"/>
          </w:tcPr>
          <w:p w14:paraId="3BD8DF8A"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w w:val="101"/>
                <w:sz w:val="18"/>
                <w:szCs w:val="18"/>
              </w:rPr>
              <w:t>W</w:t>
            </w:r>
          </w:p>
        </w:tc>
        <w:tc>
          <w:tcPr>
            <w:tcW w:w="5834" w:type="dxa"/>
          </w:tcPr>
          <w:p w14:paraId="0A048DD3"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30</w:t>
            </w:r>
          </w:p>
        </w:tc>
      </w:tr>
      <w:tr w:rsidR="00B549E7" w:rsidRPr="00B549E7" w14:paraId="5554B1BB" w14:textId="77777777" w:rsidTr="00B549E7">
        <w:trPr>
          <w:trHeight w:val="283"/>
          <w:jc w:val="center"/>
        </w:trPr>
        <w:tc>
          <w:tcPr>
            <w:tcW w:w="2803" w:type="dxa"/>
          </w:tcPr>
          <w:p w14:paraId="793A3738"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Temperatura de funcionamiento</w:t>
            </w:r>
          </w:p>
        </w:tc>
        <w:tc>
          <w:tcPr>
            <w:tcW w:w="677" w:type="dxa"/>
          </w:tcPr>
          <w:p w14:paraId="4965623E"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DO</w:t>
            </w:r>
          </w:p>
        </w:tc>
        <w:tc>
          <w:tcPr>
            <w:tcW w:w="5834" w:type="dxa"/>
          </w:tcPr>
          <w:p w14:paraId="5176CAF3" w14:textId="77777777" w:rsidR="00B549E7" w:rsidRPr="00B549E7" w:rsidRDefault="00B549E7" w:rsidP="00747D86">
            <w:pPr>
              <w:pStyle w:val="TableParagraph"/>
              <w:spacing w:before="72"/>
              <w:ind w:left="81"/>
              <w:rPr>
                <w:rFonts w:ascii="Times New Roman" w:hAnsi="Times New Roman" w:cs="Times New Roman"/>
                <w:sz w:val="18"/>
                <w:szCs w:val="18"/>
              </w:rPr>
            </w:pPr>
            <w:r w:rsidRPr="00B549E7">
              <w:rPr>
                <w:rFonts w:ascii="Times New Roman" w:hAnsi="Times New Roman" w:cs="Times New Roman"/>
                <w:sz w:val="18"/>
                <w:szCs w:val="18"/>
              </w:rPr>
              <w:t>0-45</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(32</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113</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w:t>
            </w:r>
            <w:r w:rsidRPr="00B549E7">
              <w:rPr>
                <w:rFonts w:ascii="Times New Roman" w:hAnsi="Times New Roman" w:cs="Times New Roman"/>
                <w:spacing w:val="-2"/>
                <w:sz w:val="18"/>
                <w:szCs w:val="18"/>
              </w:rPr>
              <w:t xml:space="preserve"> </w:t>
            </w:r>
            <w:r w:rsidRPr="00B549E7">
              <w:rPr>
                <w:rFonts w:ascii="Times New Roman" w:hAnsi="Times New Roman" w:cs="Times New Roman"/>
                <w:sz w:val="18"/>
                <w:szCs w:val="18"/>
              </w:rPr>
              <w:t>F)</w:t>
            </w:r>
          </w:p>
        </w:tc>
      </w:tr>
      <w:tr w:rsidR="00B549E7" w:rsidRPr="00B549E7" w14:paraId="7F686561" w14:textId="77777777" w:rsidTr="00B549E7">
        <w:trPr>
          <w:trHeight w:val="283"/>
          <w:jc w:val="center"/>
        </w:trPr>
        <w:tc>
          <w:tcPr>
            <w:tcW w:w="2803" w:type="dxa"/>
          </w:tcPr>
          <w:p w14:paraId="2D332A87"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Temperatura</w:t>
            </w:r>
            <w:r w:rsidRPr="00B549E7">
              <w:rPr>
                <w:rFonts w:ascii="Times New Roman" w:hAnsi="Times New Roman" w:cs="Times New Roman"/>
                <w:spacing w:val="-5"/>
                <w:sz w:val="18"/>
                <w:szCs w:val="18"/>
              </w:rPr>
              <w:t xml:space="preserve"> </w:t>
            </w:r>
            <w:r w:rsidRPr="00B549E7">
              <w:rPr>
                <w:rFonts w:ascii="Times New Roman" w:hAnsi="Times New Roman" w:cs="Times New Roman"/>
                <w:sz w:val="18"/>
                <w:szCs w:val="18"/>
              </w:rPr>
              <w:t>de</w:t>
            </w:r>
            <w:r w:rsidRPr="00B549E7">
              <w:rPr>
                <w:rFonts w:ascii="Times New Roman" w:hAnsi="Times New Roman" w:cs="Times New Roman"/>
                <w:spacing w:val="-4"/>
                <w:sz w:val="18"/>
                <w:szCs w:val="18"/>
              </w:rPr>
              <w:t xml:space="preserve"> </w:t>
            </w:r>
            <w:r w:rsidRPr="00B549E7">
              <w:rPr>
                <w:rFonts w:ascii="Times New Roman" w:hAnsi="Times New Roman" w:cs="Times New Roman"/>
                <w:sz w:val="18"/>
                <w:szCs w:val="18"/>
              </w:rPr>
              <w:t>almacenamiento</w:t>
            </w:r>
          </w:p>
        </w:tc>
        <w:tc>
          <w:tcPr>
            <w:tcW w:w="677" w:type="dxa"/>
          </w:tcPr>
          <w:p w14:paraId="1EF33D7C"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DO</w:t>
            </w:r>
          </w:p>
        </w:tc>
        <w:tc>
          <w:tcPr>
            <w:tcW w:w="5834" w:type="dxa"/>
          </w:tcPr>
          <w:p w14:paraId="748A799D"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-20-65</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(-4</w:t>
            </w:r>
            <w:r w:rsidRPr="00B549E7">
              <w:rPr>
                <w:rFonts w:ascii="Times New Roman" w:hAnsi="Times New Roman" w:cs="Times New Roman"/>
                <w:spacing w:val="3"/>
                <w:w w:val="105"/>
                <w:sz w:val="18"/>
                <w:szCs w:val="18"/>
              </w:rPr>
              <w:t xml:space="preserve"> </w:t>
            </w:r>
            <w:r w:rsidRPr="00B549E7">
              <w:rPr>
                <w:rFonts w:ascii="Times New Roman" w:hAnsi="Times New Roman" w:cs="Times New Roman"/>
                <w:w w:val="105"/>
                <w:sz w:val="18"/>
                <w:szCs w:val="18"/>
              </w:rPr>
              <w:t>-</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w:t>
            </w:r>
            <w:r w:rsidRPr="00B549E7">
              <w:rPr>
                <w:rFonts w:ascii="Times New Roman" w:hAnsi="Times New Roman" w:cs="Times New Roman"/>
                <w:spacing w:val="3"/>
                <w:w w:val="105"/>
                <w:sz w:val="18"/>
                <w:szCs w:val="18"/>
              </w:rPr>
              <w:t xml:space="preserve"> </w:t>
            </w:r>
            <w:r w:rsidRPr="00B549E7">
              <w:rPr>
                <w:rFonts w:ascii="Times New Roman" w:hAnsi="Times New Roman" w:cs="Times New Roman"/>
                <w:w w:val="105"/>
                <w:sz w:val="18"/>
                <w:szCs w:val="18"/>
              </w:rPr>
              <w:t>150</w:t>
            </w:r>
            <w:r w:rsidRPr="00B549E7">
              <w:rPr>
                <w:rFonts w:ascii="Times New Roman" w:hAnsi="Times New Roman" w:cs="Times New Roman"/>
                <w:spacing w:val="3"/>
                <w:w w:val="105"/>
                <w:sz w:val="18"/>
                <w:szCs w:val="18"/>
              </w:rPr>
              <w:t xml:space="preserve"> </w:t>
            </w:r>
            <w:r w:rsidRPr="00B549E7">
              <w:rPr>
                <w:rFonts w:ascii="Times New Roman" w:hAnsi="Times New Roman" w:cs="Times New Roman"/>
                <w:w w:val="105"/>
                <w:sz w:val="18"/>
                <w:szCs w:val="18"/>
              </w:rPr>
              <w:t>°</w:t>
            </w:r>
            <w:r w:rsidRPr="00B549E7">
              <w:rPr>
                <w:rFonts w:ascii="Times New Roman" w:hAnsi="Times New Roman" w:cs="Times New Roman"/>
                <w:spacing w:val="2"/>
                <w:w w:val="105"/>
                <w:sz w:val="18"/>
                <w:szCs w:val="18"/>
              </w:rPr>
              <w:t xml:space="preserve"> </w:t>
            </w:r>
            <w:r w:rsidRPr="00B549E7">
              <w:rPr>
                <w:rFonts w:ascii="Times New Roman" w:hAnsi="Times New Roman" w:cs="Times New Roman"/>
                <w:w w:val="105"/>
                <w:sz w:val="18"/>
                <w:szCs w:val="18"/>
              </w:rPr>
              <w:t>F)</w:t>
            </w:r>
          </w:p>
        </w:tc>
      </w:tr>
      <w:tr w:rsidR="00B549E7" w:rsidRPr="00B549E7" w14:paraId="1BFCBA42" w14:textId="77777777" w:rsidTr="00B549E7">
        <w:trPr>
          <w:trHeight w:val="283"/>
          <w:jc w:val="center"/>
        </w:trPr>
        <w:tc>
          <w:tcPr>
            <w:tcW w:w="2803" w:type="dxa"/>
          </w:tcPr>
          <w:p w14:paraId="6306496D" w14:textId="77777777" w:rsidR="00B549E7" w:rsidRPr="00B549E7" w:rsidRDefault="00B549E7" w:rsidP="00747D86">
            <w:pPr>
              <w:pStyle w:val="TableParagraph"/>
              <w:spacing w:before="91"/>
              <w:rPr>
                <w:rFonts w:ascii="Times New Roman" w:hAnsi="Times New Roman" w:cs="Times New Roman"/>
                <w:sz w:val="18"/>
                <w:szCs w:val="18"/>
              </w:rPr>
            </w:pPr>
            <w:r w:rsidRPr="00B549E7">
              <w:rPr>
                <w:rFonts w:ascii="Times New Roman" w:hAnsi="Times New Roman" w:cs="Times New Roman"/>
                <w:spacing w:val="-1"/>
                <w:w w:val="105"/>
                <w:sz w:val="18"/>
                <w:szCs w:val="18"/>
              </w:rPr>
              <w:t>Humedad</w:t>
            </w:r>
            <w:r w:rsidRPr="00B549E7">
              <w:rPr>
                <w:rFonts w:ascii="Times New Roman" w:hAnsi="Times New Roman" w:cs="Times New Roman"/>
                <w:spacing w:val="-9"/>
                <w:w w:val="105"/>
                <w:sz w:val="18"/>
                <w:szCs w:val="18"/>
              </w:rPr>
              <w:t xml:space="preserve"> </w:t>
            </w:r>
            <w:r w:rsidRPr="00B549E7">
              <w:rPr>
                <w:rFonts w:ascii="Times New Roman" w:hAnsi="Times New Roman" w:cs="Times New Roman"/>
                <w:w w:val="105"/>
                <w:sz w:val="18"/>
                <w:szCs w:val="18"/>
              </w:rPr>
              <w:t>relativa</w:t>
            </w:r>
          </w:p>
        </w:tc>
        <w:tc>
          <w:tcPr>
            <w:tcW w:w="677" w:type="dxa"/>
          </w:tcPr>
          <w:p w14:paraId="033BB8F0" w14:textId="77777777" w:rsidR="00B549E7" w:rsidRPr="00B549E7" w:rsidRDefault="00B549E7" w:rsidP="00747D86">
            <w:pPr>
              <w:pStyle w:val="TableParagraph"/>
              <w:rPr>
                <w:rFonts w:ascii="Times New Roman" w:hAnsi="Times New Roman" w:cs="Times New Roman"/>
                <w:sz w:val="18"/>
                <w:szCs w:val="18"/>
              </w:rPr>
            </w:pPr>
            <w:r w:rsidRPr="00B549E7">
              <w:rPr>
                <w:rFonts w:ascii="Times New Roman" w:hAnsi="Times New Roman" w:cs="Times New Roman"/>
                <w:sz w:val="18"/>
                <w:szCs w:val="18"/>
              </w:rPr>
              <w:t>%</w:t>
            </w:r>
          </w:p>
        </w:tc>
        <w:tc>
          <w:tcPr>
            <w:tcW w:w="5834" w:type="dxa"/>
          </w:tcPr>
          <w:p w14:paraId="2532769A" w14:textId="77777777" w:rsidR="00B549E7" w:rsidRPr="00B549E7" w:rsidRDefault="00B549E7" w:rsidP="00747D86">
            <w:pPr>
              <w:pStyle w:val="TableParagraph"/>
              <w:spacing w:before="91"/>
              <w:ind w:left="81"/>
              <w:rPr>
                <w:rFonts w:ascii="Times New Roman" w:hAnsi="Times New Roman" w:cs="Times New Roman"/>
                <w:sz w:val="18"/>
                <w:szCs w:val="18"/>
              </w:rPr>
            </w:pPr>
            <w:r w:rsidRPr="00B549E7">
              <w:rPr>
                <w:rFonts w:ascii="Times New Roman" w:hAnsi="Times New Roman" w:cs="Times New Roman"/>
                <w:w w:val="105"/>
                <w:sz w:val="18"/>
                <w:szCs w:val="18"/>
              </w:rPr>
              <w:t>Max</w:t>
            </w:r>
            <w:r w:rsidRPr="00B549E7">
              <w:rPr>
                <w:rFonts w:ascii="Times New Roman" w:hAnsi="Times New Roman" w:cs="Times New Roman"/>
                <w:spacing w:val="-6"/>
                <w:w w:val="105"/>
                <w:sz w:val="18"/>
                <w:szCs w:val="18"/>
              </w:rPr>
              <w:t xml:space="preserve"> </w:t>
            </w:r>
            <w:r w:rsidRPr="00B549E7">
              <w:rPr>
                <w:rFonts w:ascii="Times New Roman" w:hAnsi="Times New Roman" w:cs="Times New Roman"/>
                <w:w w:val="105"/>
                <w:sz w:val="18"/>
                <w:szCs w:val="18"/>
              </w:rPr>
              <w:t>95%</w:t>
            </w:r>
            <w:r w:rsidRPr="00B549E7">
              <w:rPr>
                <w:rFonts w:ascii="Times New Roman" w:hAnsi="Times New Roman" w:cs="Times New Roman"/>
                <w:spacing w:val="-6"/>
                <w:w w:val="105"/>
                <w:sz w:val="18"/>
                <w:szCs w:val="18"/>
              </w:rPr>
              <w:t xml:space="preserve"> </w:t>
            </w:r>
            <w:r w:rsidRPr="00B549E7">
              <w:rPr>
                <w:rFonts w:ascii="Times New Roman" w:hAnsi="Times New Roman" w:cs="Times New Roman"/>
                <w:w w:val="105"/>
                <w:sz w:val="18"/>
                <w:szCs w:val="18"/>
              </w:rPr>
              <w:t>sin</w:t>
            </w:r>
            <w:r w:rsidRPr="00B549E7">
              <w:rPr>
                <w:rFonts w:ascii="Times New Roman" w:hAnsi="Times New Roman" w:cs="Times New Roman"/>
                <w:spacing w:val="-5"/>
                <w:w w:val="105"/>
                <w:sz w:val="18"/>
                <w:szCs w:val="18"/>
              </w:rPr>
              <w:t xml:space="preserve"> </w:t>
            </w:r>
            <w:r w:rsidRPr="00B549E7">
              <w:rPr>
                <w:rFonts w:ascii="Times New Roman" w:hAnsi="Times New Roman" w:cs="Times New Roman"/>
                <w:w w:val="105"/>
                <w:sz w:val="18"/>
                <w:szCs w:val="18"/>
              </w:rPr>
              <w:t>condensación</w:t>
            </w:r>
          </w:p>
        </w:tc>
      </w:tr>
      <w:tr w:rsidR="00B549E7" w:rsidRPr="00B549E7" w14:paraId="4AD3DEB3" w14:textId="77777777" w:rsidTr="00B549E7">
        <w:trPr>
          <w:trHeight w:val="283"/>
          <w:jc w:val="center"/>
        </w:trPr>
        <w:tc>
          <w:tcPr>
            <w:tcW w:w="2803" w:type="dxa"/>
          </w:tcPr>
          <w:p w14:paraId="498224F5" w14:textId="77777777" w:rsidR="00B549E7" w:rsidRPr="00B549E7" w:rsidRDefault="00B549E7" w:rsidP="00747D86">
            <w:pPr>
              <w:pStyle w:val="TableParagraph"/>
              <w:spacing w:before="100"/>
              <w:rPr>
                <w:rFonts w:ascii="Times New Roman" w:hAnsi="Times New Roman" w:cs="Times New Roman"/>
                <w:sz w:val="18"/>
                <w:szCs w:val="18"/>
              </w:rPr>
            </w:pPr>
            <w:r w:rsidRPr="00B549E7">
              <w:rPr>
                <w:rFonts w:ascii="Times New Roman" w:hAnsi="Times New Roman" w:cs="Times New Roman"/>
                <w:sz w:val="18"/>
                <w:szCs w:val="18"/>
              </w:rPr>
              <w:t>Dimensiones</w:t>
            </w:r>
          </w:p>
        </w:tc>
        <w:tc>
          <w:tcPr>
            <w:tcW w:w="677" w:type="dxa"/>
          </w:tcPr>
          <w:p w14:paraId="20D0A093" w14:textId="77777777" w:rsidR="00B549E7" w:rsidRPr="00B549E7" w:rsidRDefault="00B549E7" w:rsidP="00747D86">
            <w:pPr>
              <w:pStyle w:val="TableParagraph"/>
              <w:spacing w:before="91"/>
              <w:rPr>
                <w:rFonts w:ascii="Times New Roman" w:hAnsi="Times New Roman" w:cs="Times New Roman"/>
                <w:sz w:val="18"/>
                <w:szCs w:val="18"/>
              </w:rPr>
            </w:pPr>
            <w:r w:rsidRPr="00B549E7">
              <w:rPr>
                <w:rFonts w:ascii="Times New Roman" w:hAnsi="Times New Roman" w:cs="Times New Roman"/>
                <w:w w:val="105"/>
                <w:sz w:val="18"/>
                <w:szCs w:val="18"/>
              </w:rPr>
              <w:t>mm</w:t>
            </w:r>
          </w:p>
        </w:tc>
        <w:tc>
          <w:tcPr>
            <w:tcW w:w="5834" w:type="dxa"/>
          </w:tcPr>
          <w:p w14:paraId="7EACEB82" w14:textId="77777777" w:rsidR="00B549E7" w:rsidRPr="00B549E7" w:rsidRDefault="00B549E7" w:rsidP="00747D86">
            <w:pPr>
              <w:pStyle w:val="TableParagraph"/>
              <w:ind w:left="81"/>
              <w:rPr>
                <w:rFonts w:ascii="Times New Roman" w:hAnsi="Times New Roman" w:cs="Times New Roman"/>
                <w:sz w:val="18"/>
                <w:szCs w:val="18"/>
              </w:rPr>
            </w:pPr>
            <w:r w:rsidRPr="00B549E7">
              <w:rPr>
                <w:rFonts w:ascii="Times New Roman" w:hAnsi="Times New Roman" w:cs="Times New Roman"/>
                <w:sz w:val="18"/>
                <w:szCs w:val="18"/>
              </w:rPr>
              <w:t>483</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(W)</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x 380</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 x</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44</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(H); (19</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pulgadas W</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x</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15 pulgadas</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D x</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1.75in</w:t>
            </w:r>
            <w:r w:rsidRPr="00B549E7">
              <w:rPr>
                <w:rFonts w:ascii="Times New Roman" w:hAnsi="Times New Roman" w:cs="Times New Roman"/>
                <w:spacing w:val="-1"/>
                <w:sz w:val="18"/>
                <w:szCs w:val="18"/>
              </w:rPr>
              <w:t xml:space="preserve"> </w:t>
            </w:r>
            <w:r w:rsidRPr="00B549E7">
              <w:rPr>
                <w:rFonts w:ascii="Times New Roman" w:hAnsi="Times New Roman" w:cs="Times New Roman"/>
                <w:sz w:val="18"/>
                <w:szCs w:val="18"/>
              </w:rPr>
              <w:t>H)</w:t>
            </w:r>
          </w:p>
        </w:tc>
      </w:tr>
    </w:tbl>
    <w:p w14:paraId="7C9E0911" w14:textId="04FA0C00" w:rsidR="00511FC9" w:rsidRDefault="00511FC9" w:rsidP="00070403">
      <w:pPr>
        <w:rPr>
          <w:rFonts w:ascii="Times New Roman" w:hAnsi="Times New Roman" w:cs="Times New Roman"/>
        </w:rPr>
      </w:pPr>
    </w:p>
    <w:p w14:paraId="07AB1732" w14:textId="497B21DB" w:rsidR="00511FC9" w:rsidRDefault="00511FC9" w:rsidP="00070403">
      <w:pPr>
        <w:rPr>
          <w:rFonts w:ascii="Times New Roman" w:hAnsi="Times New Roman" w:cs="Times New Roman"/>
        </w:rPr>
      </w:pPr>
      <w:r>
        <w:rPr>
          <w:rFonts w:ascii="Times New Roman" w:hAnsi="Times New Roman" w:cs="Times New Roman"/>
        </w:rPr>
        <w:t>Costo: $</w:t>
      </w:r>
      <w:r w:rsidR="0005737C">
        <w:rPr>
          <w:rFonts w:ascii="Times New Roman" w:hAnsi="Times New Roman" w:cs="Times New Roman"/>
        </w:rPr>
        <w:t>1100</w:t>
      </w:r>
    </w:p>
    <w:p w14:paraId="375BFF8A" w14:textId="498EFED1" w:rsidR="0005737C" w:rsidRDefault="0005737C" w:rsidP="00070403">
      <w:pPr>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datasheet</w:t>
      </w:r>
      <w:proofErr w:type="spellEnd"/>
      <w:r>
        <w:rPr>
          <w:rFonts w:ascii="Times New Roman" w:hAnsi="Times New Roman" w:cs="Times New Roman"/>
        </w:rPr>
        <w:t xml:space="preserve"> se encuentra en el apartado: Anexo 1.</w:t>
      </w:r>
    </w:p>
    <w:p w14:paraId="67E5017C" w14:textId="22F8043F" w:rsidR="00273B77" w:rsidRPr="0041796F" w:rsidRDefault="0041796F" w:rsidP="0041796F">
      <w:pPr>
        <w:pStyle w:val="ListParagraph"/>
        <w:numPr>
          <w:ilvl w:val="0"/>
          <w:numId w:val="12"/>
        </w:numPr>
        <w:rPr>
          <w:rFonts w:ascii="Times New Roman" w:hAnsi="Times New Roman" w:cs="Times New Roman"/>
        </w:rPr>
      </w:pPr>
      <w:r>
        <w:rPr>
          <w:rFonts w:ascii="Times New Roman" w:hAnsi="Times New Roman" w:cs="Times New Roman"/>
        </w:rPr>
        <w:t xml:space="preserve">Cable de fibra óptica </w:t>
      </w:r>
      <w:r w:rsidRPr="0041796F">
        <w:rPr>
          <w:rFonts w:ascii="Times New Roman" w:hAnsi="Times New Roman" w:cs="Times New Roman"/>
        </w:rPr>
        <w:t>Corning SMF-28</w:t>
      </w:r>
    </w:p>
    <w:p w14:paraId="5776DB9F" w14:textId="32F0518A" w:rsidR="00273B77" w:rsidRPr="00000684" w:rsidRDefault="00273B77" w:rsidP="00273B77">
      <w:pPr>
        <w:jc w:val="center"/>
        <w:rPr>
          <w:rFonts w:ascii="Times New Roman" w:hAnsi="Times New Roman" w:cs="Times New Roman"/>
        </w:rPr>
      </w:pPr>
      <w:r>
        <w:rPr>
          <w:rFonts w:ascii="Times New Roman" w:hAnsi="Times New Roman" w:cs="Times New Roman"/>
        </w:rPr>
        <w:t xml:space="preserve">Tabla </w:t>
      </w:r>
      <w:r w:rsidR="000B032B">
        <w:rPr>
          <w:rFonts w:ascii="Times New Roman" w:hAnsi="Times New Roman" w:cs="Times New Roman"/>
        </w:rPr>
        <w:t>2</w:t>
      </w:r>
      <w:r>
        <w:rPr>
          <w:rFonts w:ascii="Times New Roman" w:hAnsi="Times New Roman" w:cs="Times New Roman"/>
        </w:rPr>
        <w:t xml:space="preserve">. Datos del </w:t>
      </w:r>
      <w:r w:rsidR="000B032B">
        <w:rPr>
          <w:rFonts w:ascii="Times New Roman" w:hAnsi="Times New Roman" w:cs="Times New Roman"/>
        </w:rPr>
        <w:t>cable de fibra óptica Corning SMF-28.</w:t>
      </w:r>
      <w:r>
        <w:rPr>
          <w:rFonts w:ascii="Times New Roman" w:hAnsi="Times New Roman" w:cs="Times New Roman"/>
        </w:rPr>
        <w:t xml:space="preserve"> [</w:t>
      </w:r>
      <w:r w:rsidR="000B032B">
        <w:rPr>
          <w:rFonts w:ascii="Times New Roman" w:hAnsi="Times New Roman" w:cs="Times New Roman"/>
        </w:rPr>
        <w:t>4</w:t>
      </w:r>
      <w:r>
        <w:rPr>
          <w:rFonts w:ascii="Times New Roman" w:hAnsi="Times New Roman" w:cs="Times New Roman"/>
        </w:rPr>
        <w:t>]</w:t>
      </w:r>
    </w:p>
    <w:tbl>
      <w:tblPr>
        <w:tblStyle w:val="TableNormal1"/>
        <w:tblW w:w="0" w:type="auto"/>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803"/>
        <w:gridCol w:w="1166"/>
        <w:gridCol w:w="5345"/>
      </w:tblGrid>
      <w:tr w:rsidR="00273B77" w:rsidRPr="00B549E7" w14:paraId="7A29C382" w14:textId="77777777" w:rsidTr="0023073B">
        <w:trPr>
          <w:trHeight w:val="303"/>
          <w:jc w:val="center"/>
        </w:trPr>
        <w:tc>
          <w:tcPr>
            <w:tcW w:w="2803" w:type="dxa"/>
            <w:tcBorders>
              <w:top w:val="nil"/>
              <w:left w:val="nil"/>
              <w:bottom w:val="nil"/>
              <w:right w:val="nil"/>
            </w:tcBorders>
            <w:shd w:val="clear" w:color="auto" w:fill="231F20"/>
          </w:tcPr>
          <w:p w14:paraId="05D439FB" w14:textId="355F503C" w:rsidR="00273B77" w:rsidRPr="00B549E7" w:rsidRDefault="0041796F" w:rsidP="00747D86">
            <w:pPr>
              <w:pStyle w:val="TableParagraph"/>
              <w:spacing w:before="80"/>
              <w:ind w:left="90"/>
              <w:rPr>
                <w:rFonts w:ascii="Times New Roman" w:hAnsi="Times New Roman" w:cs="Times New Roman"/>
                <w:b/>
                <w:sz w:val="18"/>
                <w:szCs w:val="18"/>
              </w:rPr>
            </w:pPr>
            <w:proofErr w:type="spellStart"/>
            <w:r>
              <w:rPr>
                <w:rFonts w:ascii="Times New Roman" w:hAnsi="Times New Roman" w:cs="Times New Roman"/>
                <w:b/>
                <w:sz w:val="18"/>
                <w:szCs w:val="18"/>
              </w:rPr>
              <w:t>It</w:t>
            </w:r>
            <w:proofErr w:type="spellEnd"/>
            <w:r>
              <w:rPr>
                <w:rFonts w:ascii="Times New Roman" w:hAnsi="Times New Roman" w:cs="Times New Roman"/>
                <w:b/>
                <w:sz w:val="18"/>
                <w:szCs w:val="18"/>
              </w:rPr>
              <w:t xml:space="preserve">. </w:t>
            </w:r>
          </w:p>
        </w:tc>
        <w:tc>
          <w:tcPr>
            <w:tcW w:w="1166" w:type="dxa"/>
            <w:tcBorders>
              <w:top w:val="nil"/>
              <w:left w:val="nil"/>
              <w:bottom w:val="nil"/>
              <w:right w:val="nil"/>
            </w:tcBorders>
            <w:shd w:val="clear" w:color="auto" w:fill="231F20"/>
          </w:tcPr>
          <w:p w14:paraId="39C11625" w14:textId="63DD963C" w:rsidR="00273B77" w:rsidRPr="00B549E7" w:rsidRDefault="0041796F" w:rsidP="00747D86">
            <w:pPr>
              <w:pStyle w:val="TableParagraph"/>
              <w:spacing w:before="117"/>
              <w:ind w:left="90"/>
              <w:rPr>
                <w:rFonts w:ascii="Times New Roman" w:hAnsi="Times New Roman" w:cs="Times New Roman"/>
                <w:b/>
                <w:sz w:val="18"/>
                <w:szCs w:val="18"/>
              </w:rPr>
            </w:pPr>
            <w:r>
              <w:rPr>
                <w:rFonts w:ascii="Times New Roman" w:hAnsi="Times New Roman" w:cs="Times New Roman"/>
                <w:b/>
                <w:sz w:val="18"/>
                <w:szCs w:val="18"/>
              </w:rPr>
              <w:t xml:space="preserve">Unidad </w:t>
            </w:r>
          </w:p>
        </w:tc>
        <w:tc>
          <w:tcPr>
            <w:tcW w:w="5345" w:type="dxa"/>
            <w:tcBorders>
              <w:top w:val="nil"/>
              <w:left w:val="nil"/>
              <w:bottom w:val="nil"/>
              <w:right w:val="nil"/>
            </w:tcBorders>
            <w:shd w:val="clear" w:color="auto" w:fill="231F20"/>
          </w:tcPr>
          <w:p w14:paraId="3F7B599D" w14:textId="274A9241" w:rsidR="00273B77" w:rsidRPr="00B549E7" w:rsidRDefault="0041796F" w:rsidP="00747D86">
            <w:pPr>
              <w:pStyle w:val="TableParagraph"/>
              <w:spacing w:before="89"/>
              <w:ind w:left="91"/>
              <w:rPr>
                <w:rFonts w:ascii="Times New Roman" w:hAnsi="Times New Roman" w:cs="Times New Roman"/>
                <w:b/>
                <w:sz w:val="18"/>
                <w:szCs w:val="18"/>
              </w:rPr>
            </w:pPr>
            <w:r>
              <w:rPr>
                <w:rFonts w:ascii="Times New Roman" w:hAnsi="Times New Roman" w:cs="Times New Roman"/>
                <w:b/>
                <w:sz w:val="18"/>
                <w:szCs w:val="18"/>
              </w:rPr>
              <w:t>Parámetros Técnicos</w:t>
            </w:r>
          </w:p>
        </w:tc>
      </w:tr>
      <w:tr w:rsidR="00273B77" w:rsidRPr="00B549E7" w14:paraId="06E807BC" w14:textId="77777777" w:rsidTr="0023073B">
        <w:trPr>
          <w:trHeight w:val="292"/>
          <w:jc w:val="center"/>
        </w:trPr>
        <w:tc>
          <w:tcPr>
            <w:tcW w:w="2803" w:type="dxa"/>
            <w:tcBorders>
              <w:top w:val="nil"/>
            </w:tcBorders>
          </w:tcPr>
          <w:p w14:paraId="2F3E4C83" w14:textId="416F8534" w:rsidR="00273B77" w:rsidRPr="00B549E7" w:rsidRDefault="0041796F" w:rsidP="00747D86">
            <w:pPr>
              <w:pStyle w:val="TableParagraph"/>
              <w:spacing w:before="119"/>
              <w:rPr>
                <w:rFonts w:ascii="Times New Roman" w:hAnsi="Times New Roman" w:cs="Times New Roman"/>
                <w:sz w:val="18"/>
                <w:szCs w:val="18"/>
              </w:rPr>
            </w:pPr>
            <w:r>
              <w:rPr>
                <w:rFonts w:ascii="Times New Roman" w:hAnsi="Times New Roman" w:cs="Times New Roman"/>
                <w:sz w:val="18"/>
                <w:szCs w:val="18"/>
              </w:rPr>
              <w:t>Longitud de onda</w:t>
            </w:r>
          </w:p>
        </w:tc>
        <w:tc>
          <w:tcPr>
            <w:tcW w:w="1166" w:type="dxa"/>
            <w:tcBorders>
              <w:top w:val="nil"/>
            </w:tcBorders>
          </w:tcPr>
          <w:p w14:paraId="040A01DA" w14:textId="296008D6" w:rsidR="00273B77" w:rsidRPr="00B549E7" w:rsidRDefault="0041796F" w:rsidP="00747D86">
            <w:pPr>
              <w:pStyle w:val="TableParagraph"/>
              <w:spacing w:before="82"/>
              <w:rPr>
                <w:rFonts w:ascii="Times New Roman" w:hAnsi="Times New Roman" w:cs="Times New Roman"/>
                <w:sz w:val="18"/>
                <w:szCs w:val="18"/>
              </w:rPr>
            </w:pPr>
            <w:r>
              <w:rPr>
                <w:rFonts w:ascii="Times New Roman" w:hAnsi="Times New Roman" w:cs="Times New Roman"/>
                <w:sz w:val="18"/>
                <w:szCs w:val="18"/>
              </w:rPr>
              <w:t>nm</w:t>
            </w:r>
          </w:p>
        </w:tc>
        <w:tc>
          <w:tcPr>
            <w:tcW w:w="5345" w:type="dxa"/>
            <w:tcBorders>
              <w:top w:val="nil"/>
            </w:tcBorders>
          </w:tcPr>
          <w:p w14:paraId="0EF5CDE2" w14:textId="2D5B07A9" w:rsidR="00273B77" w:rsidRPr="00B549E7" w:rsidRDefault="0041796F" w:rsidP="00747D86">
            <w:pPr>
              <w:pStyle w:val="TableParagraph"/>
              <w:spacing w:before="0"/>
              <w:ind w:left="0"/>
              <w:rPr>
                <w:rFonts w:ascii="Times New Roman" w:hAnsi="Times New Roman" w:cs="Times New Roman"/>
                <w:sz w:val="18"/>
                <w:szCs w:val="18"/>
              </w:rPr>
            </w:pPr>
            <w:r>
              <w:rPr>
                <w:rFonts w:ascii="Times New Roman" w:hAnsi="Times New Roman" w:cs="Times New Roman"/>
                <w:sz w:val="18"/>
                <w:szCs w:val="18"/>
              </w:rPr>
              <w:t>1550</w:t>
            </w:r>
          </w:p>
        </w:tc>
      </w:tr>
      <w:tr w:rsidR="00273B77" w:rsidRPr="00B549E7" w14:paraId="20A685A8" w14:textId="77777777" w:rsidTr="0023073B">
        <w:trPr>
          <w:trHeight w:val="283"/>
          <w:jc w:val="center"/>
        </w:trPr>
        <w:tc>
          <w:tcPr>
            <w:tcW w:w="2803" w:type="dxa"/>
          </w:tcPr>
          <w:p w14:paraId="0E7D665B" w14:textId="43E45A91" w:rsidR="00273B77" w:rsidRPr="00B549E7" w:rsidRDefault="0041796F" w:rsidP="00747D86">
            <w:pPr>
              <w:pStyle w:val="TableParagraph"/>
              <w:rPr>
                <w:rFonts w:ascii="Times New Roman" w:hAnsi="Times New Roman" w:cs="Times New Roman"/>
                <w:sz w:val="18"/>
                <w:szCs w:val="18"/>
              </w:rPr>
            </w:pPr>
            <w:r>
              <w:rPr>
                <w:rFonts w:ascii="Times New Roman" w:hAnsi="Times New Roman" w:cs="Times New Roman"/>
                <w:sz w:val="18"/>
                <w:szCs w:val="18"/>
              </w:rPr>
              <w:t>Máxima atenuación</w:t>
            </w:r>
          </w:p>
        </w:tc>
        <w:tc>
          <w:tcPr>
            <w:tcW w:w="1166" w:type="dxa"/>
          </w:tcPr>
          <w:p w14:paraId="7BCC673A" w14:textId="32443C53" w:rsidR="00273B77" w:rsidRPr="00B549E7" w:rsidRDefault="0041796F" w:rsidP="00747D86">
            <w:pPr>
              <w:pStyle w:val="TableParagraph"/>
              <w:ind w:right="-44"/>
              <w:rPr>
                <w:rFonts w:ascii="Times New Roman" w:hAnsi="Times New Roman" w:cs="Times New Roman"/>
                <w:sz w:val="18"/>
                <w:szCs w:val="18"/>
              </w:rPr>
            </w:pPr>
            <w:r>
              <w:rPr>
                <w:rFonts w:ascii="Times New Roman" w:hAnsi="Times New Roman" w:cs="Times New Roman"/>
                <w:sz w:val="18"/>
                <w:szCs w:val="18"/>
              </w:rPr>
              <w:t>dB/km</w:t>
            </w:r>
          </w:p>
        </w:tc>
        <w:tc>
          <w:tcPr>
            <w:tcW w:w="5345" w:type="dxa"/>
          </w:tcPr>
          <w:p w14:paraId="6BA128C9" w14:textId="648305FD" w:rsidR="00273B77" w:rsidRPr="00B549E7" w:rsidRDefault="0041796F" w:rsidP="00747D86">
            <w:pPr>
              <w:pStyle w:val="TableParagraph"/>
              <w:spacing w:before="91"/>
              <w:ind w:left="81"/>
              <w:rPr>
                <w:rFonts w:ascii="Times New Roman" w:hAnsi="Times New Roman" w:cs="Times New Roman"/>
                <w:sz w:val="18"/>
                <w:szCs w:val="18"/>
              </w:rPr>
            </w:pPr>
            <w:r>
              <w:rPr>
                <w:rFonts w:ascii="Times New Roman" w:hAnsi="Times New Roman" w:cs="Times New Roman"/>
                <w:sz w:val="18"/>
                <w:szCs w:val="18"/>
              </w:rPr>
              <w:t>0.17 – 0.18</w:t>
            </w:r>
          </w:p>
        </w:tc>
      </w:tr>
      <w:tr w:rsidR="00273B77" w:rsidRPr="00B549E7" w14:paraId="1B1E2E21" w14:textId="77777777" w:rsidTr="0023073B">
        <w:trPr>
          <w:trHeight w:val="283"/>
          <w:jc w:val="center"/>
        </w:trPr>
        <w:tc>
          <w:tcPr>
            <w:tcW w:w="2803" w:type="dxa"/>
          </w:tcPr>
          <w:p w14:paraId="2F624165" w14:textId="37B5F0DE" w:rsidR="00273B77" w:rsidRPr="00B549E7" w:rsidRDefault="0023073B" w:rsidP="00747D86">
            <w:pPr>
              <w:pStyle w:val="TableParagraph"/>
              <w:rPr>
                <w:rFonts w:ascii="Times New Roman" w:hAnsi="Times New Roman" w:cs="Times New Roman"/>
                <w:sz w:val="18"/>
                <w:szCs w:val="18"/>
              </w:rPr>
            </w:pPr>
            <w:r w:rsidRPr="0041796F">
              <w:rPr>
                <w:rFonts w:ascii="Times New Roman" w:hAnsi="Times New Roman" w:cs="Times New Roman"/>
                <w:sz w:val="18"/>
                <w:szCs w:val="18"/>
              </w:rPr>
              <w:t>Dispersión</w:t>
            </w:r>
          </w:p>
        </w:tc>
        <w:tc>
          <w:tcPr>
            <w:tcW w:w="1166" w:type="dxa"/>
          </w:tcPr>
          <w:p w14:paraId="67737E7B" w14:textId="1FCC98F8" w:rsidR="00273B77" w:rsidRPr="00B549E7" w:rsidRDefault="0041796F" w:rsidP="00747D86">
            <w:pPr>
              <w:pStyle w:val="TableParagraph"/>
              <w:spacing w:before="91"/>
              <w:rPr>
                <w:rFonts w:ascii="Times New Roman" w:hAnsi="Times New Roman" w:cs="Times New Roman"/>
                <w:sz w:val="18"/>
                <w:szCs w:val="18"/>
              </w:rPr>
            </w:pPr>
            <w:proofErr w:type="spellStart"/>
            <w:r w:rsidRPr="0041796F">
              <w:rPr>
                <w:rFonts w:ascii="Times New Roman" w:hAnsi="Times New Roman" w:cs="Times New Roman"/>
                <w:sz w:val="18"/>
                <w:szCs w:val="18"/>
              </w:rPr>
              <w:t>ps</w:t>
            </w:r>
            <w:proofErr w:type="spellEnd"/>
            <w:r w:rsidRPr="0041796F">
              <w:rPr>
                <w:rFonts w:ascii="Times New Roman" w:hAnsi="Times New Roman" w:cs="Times New Roman"/>
                <w:sz w:val="18"/>
                <w:szCs w:val="18"/>
              </w:rPr>
              <w:t>/(nm.km)</w:t>
            </w:r>
          </w:p>
        </w:tc>
        <w:tc>
          <w:tcPr>
            <w:tcW w:w="5345" w:type="dxa"/>
          </w:tcPr>
          <w:p w14:paraId="54C816C4" w14:textId="7F8C6BB2" w:rsidR="00273B77" w:rsidRPr="00B549E7" w:rsidRDefault="0041796F" w:rsidP="00747D86">
            <w:pPr>
              <w:pStyle w:val="TableParagraph"/>
              <w:spacing w:before="81"/>
              <w:ind w:left="81"/>
              <w:rPr>
                <w:rFonts w:ascii="Times New Roman" w:hAnsi="Times New Roman" w:cs="Times New Roman"/>
                <w:sz w:val="18"/>
                <w:szCs w:val="18"/>
              </w:rPr>
            </w:pPr>
            <w:r w:rsidRPr="0041796F">
              <w:rPr>
                <w:rFonts w:ascii="Times New Roman" w:hAnsi="Times New Roman" w:cs="Times New Roman"/>
                <w:sz w:val="18"/>
                <w:szCs w:val="18"/>
              </w:rPr>
              <w:t>&lt;18</w:t>
            </w:r>
          </w:p>
        </w:tc>
      </w:tr>
      <w:tr w:rsidR="0023073B" w:rsidRPr="00B549E7" w14:paraId="67106877" w14:textId="77777777" w:rsidTr="0023073B">
        <w:trPr>
          <w:trHeight w:val="283"/>
          <w:jc w:val="center"/>
        </w:trPr>
        <w:tc>
          <w:tcPr>
            <w:tcW w:w="2803" w:type="dxa"/>
          </w:tcPr>
          <w:p w14:paraId="6544B1C1" w14:textId="606F76DC" w:rsidR="0023073B" w:rsidRPr="0041796F" w:rsidRDefault="0023073B" w:rsidP="00747D86">
            <w:pPr>
              <w:pStyle w:val="TableParagraph"/>
              <w:rPr>
                <w:rFonts w:ascii="Times New Roman" w:hAnsi="Times New Roman" w:cs="Times New Roman"/>
                <w:sz w:val="18"/>
                <w:szCs w:val="18"/>
              </w:rPr>
            </w:pPr>
            <w:r w:rsidRPr="0023073B">
              <w:rPr>
                <w:rFonts w:ascii="Times New Roman" w:hAnsi="Times New Roman" w:cs="Times New Roman"/>
                <w:sz w:val="18"/>
                <w:szCs w:val="18"/>
              </w:rPr>
              <w:t>Dispersión Modo de Polarización</w:t>
            </w:r>
          </w:p>
        </w:tc>
        <w:tc>
          <w:tcPr>
            <w:tcW w:w="1166" w:type="dxa"/>
          </w:tcPr>
          <w:p w14:paraId="17642FBA" w14:textId="0A8B8527" w:rsidR="0023073B" w:rsidRPr="0041796F" w:rsidRDefault="0023073B" w:rsidP="00747D86">
            <w:pPr>
              <w:pStyle w:val="TableParagraph"/>
              <w:spacing w:before="91"/>
              <w:rPr>
                <w:rFonts w:ascii="Times New Roman" w:hAnsi="Times New Roman" w:cs="Times New Roman"/>
                <w:sz w:val="18"/>
                <w:szCs w:val="18"/>
              </w:rPr>
            </w:pPr>
            <w:proofErr w:type="spellStart"/>
            <w:r w:rsidRPr="0023073B">
              <w:rPr>
                <w:rFonts w:ascii="Times New Roman" w:hAnsi="Times New Roman" w:cs="Times New Roman"/>
                <w:sz w:val="18"/>
                <w:szCs w:val="18"/>
              </w:rPr>
              <w:t>ps</w:t>
            </w:r>
            <w:proofErr w:type="spellEnd"/>
            <w:r w:rsidRPr="0023073B">
              <w:rPr>
                <w:rFonts w:ascii="Times New Roman" w:hAnsi="Times New Roman" w:cs="Times New Roman"/>
                <w:sz w:val="18"/>
                <w:szCs w:val="18"/>
              </w:rPr>
              <w:t>/(km^-1/2)</w:t>
            </w:r>
          </w:p>
        </w:tc>
        <w:tc>
          <w:tcPr>
            <w:tcW w:w="5345" w:type="dxa"/>
          </w:tcPr>
          <w:p w14:paraId="7987BAA6" w14:textId="435D108A" w:rsidR="0023073B" w:rsidRPr="0041796F" w:rsidRDefault="0023073B" w:rsidP="00747D86">
            <w:pPr>
              <w:pStyle w:val="TableParagraph"/>
              <w:spacing w:before="81"/>
              <w:ind w:left="81"/>
              <w:rPr>
                <w:rFonts w:ascii="Times New Roman" w:hAnsi="Times New Roman" w:cs="Times New Roman"/>
                <w:sz w:val="18"/>
                <w:szCs w:val="18"/>
              </w:rPr>
            </w:pPr>
            <w:r w:rsidRPr="0023073B">
              <w:rPr>
                <w:rFonts w:ascii="Times New Roman" w:hAnsi="Times New Roman" w:cs="Times New Roman"/>
                <w:sz w:val="18"/>
                <w:szCs w:val="18"/>
              </w:rPr>
              <w:t>0.04</w:t>
            </w:r>
          </w:p>
        </w:tc>
      </w:tr>
    </w:tbl>
    <w:p w14:paraId="7899A6BA" w14:textId="00AB6610" w:rsidR="00511FC9" w:rsidRDefault="00511FC9" w:rsidP="00070403">
      <w:pPr>
        <w:rPr>
          <w:rFonts w:ascii="Times New Roman" w:hAnsi="Times New Roman" w:cs="Times New Roman"/>
        </w:rPr>
      </w:pPr>
    </w:p>
    <w:p w14:paraId="5A9517C0" w14:textId="46B255B0" w:rsidR="000329ED" w:rsidRDefault="000329ED" w:rsidP="000329ED">
      <w:pPr>
        <w:rPr>
          <w:rFonts w:ascii="Times New Roman" w:hAnsi="Times New Roman" w:cs="Times New Roman"/>
        </w:rPr>
      </w:pPr>
      <w:r>
        <w:rPr>
          <w:rFonts w:ascii="Times New Roman" w:hAnsi="Times New Roman" w:cs="Times New Roman"/>
        </w:rPr>
        <w:t>Costo: $</w:t>
      </w:r>
      <w:r w:rsidR="0098608F">
        <w:rPr>
          <w:rFonts w:ascii="Times New Roman" w:hAnsi="Times New Roman" w:cs="Times New Roman"/>
        </w:rPr>
        <w:t>325 por cada 10 [km]</w:t>
      </w:r>
    </w:p>
    <w:p w14:paraId="161ECE89" w14:textId="245A35F6" w:rsidR="004371A0" w:rsidRPr="004371A0" w:rsidRDefault="004371A0" w:rsidP="004371A0">
      <w:pPr>
        <w:pStyle w:val="ListParagraph"/>
        <w:numPr>
          <w:ilvl w:val="0"/>
          <w:numId w:val="12"/>
        </w:numPr>
        <w:rPr>
          <w:rFonts w:ascii="Times New Roman" w:hAnsi="Times New Roman" w:cs="Times New Roman"/>
        </w:rPr>
      </w:pPr>
      <w:r w:rsidRPr="004371A0">
        <w:rPr>
          <w:rFonts w:ascii="Times New Roman" w:hAnsi="Times New Roman" w:cs="Times New Roman"/>
        </w:rPr>
        <w:t>C</w:t>
      </w:r>
      <w:r>
        <w:rPr>
          <w:rFonts w:ascii="Times New Roman" w:hAnsi="Times New Roman" w:cs="Times New Roman"/>
        </w:rPr>
        <w:t xml:space="preserve">onector </w:t>
      </w:r>
      <w:r w:rsidRPr="004371A0">
        <w:rPr>
          <w:rFonts w:ascii="Times New Roman" w:hAnsi="Times New Roman" w:cs="Times New Roman"/>
        </w:rPr>
        <w:t xml:space="preserve">95-200-94 </w:t>
      </w:r>
      <w:proofErr w:type="spellStart"/>
      <w:r w:rsidRPr="004371A0">
        <w:rPr>
          <w:rFonts w:ascii="Times New Roman" w:hAnsi="Times New Roman" w:cs="Times New Roman"/>
        </w:rPr>
        <w:t>UniCam</w:t>
      </w:r>
      <w:proofErr w:type="spellEnd"/>
      <w:r w:rsidRPr="004371A0">
        <w:rPr>
          <w:rFonts w:ascii="Times New Roman" w:hAnsi="Times New Roman" w:cs="Times New Roman"/>
        </w:rPr>
        <w:t xml:space="preserve"> Conector </w:t>
      </w:r>
      <w:r w:rsidR="00926E2D" w:rsidRPr="004371A0">
        <w:rPr>
          <w:rFonts w:ascii="Times New Roman" w:hAnsi="Times New Roman" w:cs="Times New Roman"/>
        </w:rPr>
        <w:t>LC Monomodo</w:t>
      </w:r>
      <w:r w:rsidRPr="004371A0">
        <w:rPr>
          <w:rFonts w:ascii="Times New Roman" w:hAnsi="Times New Roman" w:cs="Times New Roman"/>
        </w:rPr>
        <w:t xml:space="preserve"> (OS2), APC</w:t>
      </w:r>
    </w:p>
    <w:p w14:paraId="36E62793" w14:textId="6586EFE6" w:rsidR="004371A0" w:rsidRPr="00000684" w:rsidRDefault="004371A0" w:rsidP="004371A0">
      <w:pPr>
        <w:jc w:val="center"/>
        <w:rPr>
          <w:rFonts w:ascii="Times New Roman" w:hAnsi="Times New Roman" w:cs="Times New Roman"/>
        </w:rPr>
      </w:pPr>
      <w:r>
        <w:rPr>
          <w:rFonts w:ascii="Times New Roman" w:hAnsi="Times New Roman" w:cs="Times New Roman"/>
        </w:rPr>
        <w:t xml:space="preserve">Tabla </w:t>
      </w:r>
      <w:r w:rsidR="207C93BD" w:rsidRPr="4A4ACC7E">
        <w:rPr>
          <w:rFonts w:ascii="Times New Roman" w:hAnsi="Times New Roman" w:cs="Times New Roman"/>
        </w:rPr>
        <w:t>3</w:t>
      </w:r>
      <w:r>
        <w:rPr>
          <w:rFonts w:ascii="Times New Roman" w:hAnsi="Times New Roman" w:cs="Times New Roman"/>
        </w:rPr>
        <w:t xml:space="preserve">. Datos del conector </w:t>
      </w:r>
      <w:r w:rsidRPr="004371A0">
        <w:rPr>
          <w:rFonts w:ascii="Times New Roman" w:hAnsi="Times New Roman" w:cs="Times New Roman"/>
        </w:rPr>
        <w:t xml:space="preserve">95-200-94 </w:t>
      </w:r>
      <w:proofErr w:type="spellStart"/>
      <w:r w:rsidRPr="004371A0">
        <w:rPr>
          <w:rFonts w:ascii="Times New Roman" w:hAnsi="Times New Roman" w:cs="Times New Roman"/>
        </w:rPr>
        <w:t>UniCam</w:t>
      </w:r>
      <w:proofErr w:type="spellEnd"/>
      <w:r w:rsidRPr="004371A0">
        <w:rPr>
          <w:rFonts w:ascii="Times New Roman" w:hAnsi="Times New Roman" w:cs="Times New Roman"/>
        </w:rPr>
        <w:t xml:space="preserve"> Conector </w:t>
      </w:r>
      <w:r w:rsidR="00926E2D" w:rsidRPr="004371A0">
        <w:rPr>
          <w:rFonts w:ascii="Times New Roman" w:hAnsi="Times New Roman" w:cs="Times New Roman"/>
        </w:rPr>
        <w:t>LC Monomodo</w:t>
      </w:r>
      <w:r w:rsidRPr="004371A0">
        <w:rPr>
          <w:rFonts w:ascii="Times New Roman" w:hAnsi="Times New Roman" w:cs="Times New Roman"/>
        </w:rPr>
        <w:t xml:space="preserve"> (OS2), APC</w:t>
      </w:r>
      <w:r>
        <w:rPr>
          <w:rFonts w:ascii="Times New Roman" w:hAnsi="Times New Roman" w:cs="Times New Roman"/>
        </w:rPr>
        <w:t>. [5]</w:t>
      </w:r>
    </w:p>
    <w:tbl>
      <w:tblPr>
        <w:tblStyle w:val="TableNormal1"/>
        <w:tblW w:w="0" w:type="auto"/>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977"/>
        <w:gridCol w:w="992"/>
        <w:gridCol w:w="5345"/>
      </w:tblGrid>
      <w:tr w:rsidR="004371A0" w:rsidRPr="00B549E7" w14:paraId="69B37017" w14:textId="77777777" w:rsidTr="000655A5">
        <w:trPr>
          <w:trHeight w:val="303"/>
          <w:jc w:val="center"/>
        </w:trPr>
        <w:tc>
          <w:tcPr>
            <w:tcW w:w="2977" w:type="dxa"/>
            <w:tcBorders>
              <w:top w:val="nil"/>
              <w:left w:val="nil"/>
              <w:bottom w:val="nil"/>
              <w:right w:val="nil"/>
            </w:tcBorders>
            <w:shd w:val="clear" w:color="auto" w:fill="231F20"/>
          </w:tcPr>
          <w:p w14:paraId="36890905" w14:textId="77777777" w:rsidR="004371A0" w:rsidRPr="00B549E7" w:rsidRDefault="004371A0" w:rsidP="00747D86">
            <w:pPr>
              <w:pStyle w:val="TableParagraph"/>
              <w:spacing w:before="80"/>
              <w:ind w:left="90"/>
              <w:rPr>
                <w:rFonts w:ascii="Times New Roman" w:hAnsi="Times New Roman" w:cs="Times New Roman"/>
                <w:b/>
                <w:sz w:val="18"/>
                <w:szCs w:val="18"/>
              </w:rPr>
            </w:pPr>
            <w:proofErr w:type="spellStart"/>
            <w:r>
              <w:rPr>
                <w:rFonts w:ascii="Times New Roman" w:hAnsi="Times New Roman" w:cs="Times New Roman"/>
                <w:b/>
                <w:sz w:val="18"/>
                <w:szCs w:val="18"/>
              </w:rPr>
              <w:t>It</w:t>
            </w:r>
            <w:proofErr w:type="spellEnd"/>
            <w:r>
              <w:rPr>
                <w:rFonts w:ascii="Times New Roman" w:hAnsi="Times New Roman" w:cs="Times New Roman"/>
                <w:b/>
                <w:sz w:val="18"/>
                <w:szCs w:val="18"/>
              </w:rPr>
              <w:t xml:space="preserve">. </w:t>
            </w:r>
          </w:p>
        </w:tc>
        <w:tc>
          <w:tcPr>
            <w:tcW w:w="992" w:type="dxa"/>
            <w:tcBorders>
              <w:top w:val="nil"/>
              <w:left w:val="nil"/>
              <w:bottom w:val="nil"/>
              <w:right w:val="nil"/>
            </w:tcBorders>
            <w:shd w:val="clear" w:color="auto" w:fill="231F20"/>
          </w:tcPr>
          <w:p w14:paraId="422BDDC2" w14:textId="77777777" w:rsidR="004371A0" w:rsidRPr="00B549E7" w:rsidRDefault="004371A0" w:rsidP="00747D86">
            <w:pPr>
              <w:pStyle w:val="TableParagraph"/>
              <w:spacing w:before="117"/>
              <w:ind w:left="90"/>
              <w:rPr>
                <w:rFonts w:ascii="Times New Roman" w:hAnsi="Times New Roman" w:cs="Times New Roman"/>
                <w:b/>
                <w:sz w:val="18"/>
                <w:szCs w:val="18"/>
              </w:rPr>
            </w:pPr>
            <w:r>
              <w:rPr>
                <w:rFonts w:ascii="Times New Roman" w:hAnsi="Times New Roman" w:cs="Times New Roman"/>
                <w:b/>
                <w:sz w:val="18"/>
                <w:szCs w:val="18"/>
              </w:rPr>
              <w:t xml:space="preserve">Unidad </w:t>
            </w:r>
          </w:p>
        </w:tc>
        <w:tc>
          <w:tcPr>
            <w:tcW w:w="5345" w:type="dxa"/>
            <w:tcBorders>
              <w:top w:val="nil"/>
              <w:left w:val="nil"/>
              <w:bottom w:val="nil"/>
              <w:right w:val="nil"/>
            </w:tcBorders>
            <w:shd w:val="clear" w:color="auto" w:fill="231F20"/>
          </w:tcPr>
          <w:p w14:paraId="27E72642" w14:textId="77777777" w:rsidR="004371A0" w:rsidRPr="00B549E7" w:rsidRDefault="004371A0" w:rsidP="00747D86">
            <w:pPr>
              <w:pStyle w:val="TableParagraph"/>
              <w:spacing w:before="89"/>
              <w:ind w:left="91"/>
              <w:rPr>
                <w:rFonts w:ascii="Times New Roman" w:hAnsi="Times New Roman" w:cs="Times New Roman"/>
                <w:b/>
                <w:sz w:val="18"/>
                <w:szCs w:val="18"/>
              </w:rPr>
            </w:pPr>
            <w:r>
              <w:rPr>
                <w:rFonts w:ascii="Times New Roman" w:hAnsi="Times New Roman" w:cs="Times New Roman"/>
                <w:b/>
                <w:sz w:val="18"/>
                <w:szCs w:val="18"/>
              </w:rPr>
              <w:t>Parámetros Técnicos</w:t>
            </w:r>
          </w:p>
        </w:tc>
      </w:tr>
      <w:tr w:rsidR="004371A0" w:rsidRPr="00B549E7" w14:paraId="0F5344CD" w14:textId="77777777" w:rsidTr="000655A5">
        <w:trPr>
          <w:trHeight w:val="292"/>
          <w:jc w:val="center"/>
        </w:trPr>
        <w:tc>
          <w:tcPr>
            <w:tcW w:w="2977" w:type="dxa"/>
            <w:tcBorders>
              <w:top w:val="nil"/>
            </w:tcBorders>
          </w:tcPr>
          <w:p w14:paraId="23E01273" w14:textId="5CE44824" w:rsidR="004371A0" w:rsidRPr="00B549E7" w:rsidRDefault="000655A5" w:rsidP="00747D86">
            <w:pPr>
              <w:pStyle w:val="TableParagraph"/>
              <w:spacing w:before="119"/>
              <w:rPr>
                <w:rFonts w:ascii="Times New Roman" w:hAnsi="Times New Roman" w:cs="Times New Roman"/>
                <w:sz w:val="18"/>
                <w:szCs w:val="18"/>
              </w:rPr>
            </w:pPr>
            <w:r w:rsidRPr="000655A5">
              <w:rPr>
                <w:rFonts w:ascii="Times New Roman" w:hAnsi="Times New Roman" w:cs="Times New Roman"/>
                <w:sz w:val="18"/>
                <w:szCs w:val="18"/>
              </w:rPr>
              <w:t>Diámetro exterior nominal de la fibra</w:t>
            </w:r>
          </w:p>
        </w:tc>
        <w:tc>
          <w:tcPr>
            <w:tcW w:w="992" w:type="dxa"/>
            <w:tcBorders>
              <w:top w:val="nil"/>
            </w:tcBorders>
          </w:tcPr>
          <w:p w14:paraId="6630956D" w14:textId="6FD050C9" w:rsidR="004371A0" w:rsidRPr="00B549E7" w:rsidRDefault="000655A5" w:rsidP="00747D86">
            <w:pPr>
              <w:pStyle w:val="TableParagraph"/>
              <w:spacing w:before="82"/>
              <w:rPr>
                <w:rFonts w:ascii="Times New Roman" w:hAnsi="Times New Roman" w:cs="Times New Roman"/>
                <w:sz w:val="18"/>
                <w:szCs w:val="18"/>
              </w:rPr>
            </w:pPr>
            <w:r w:rsidRPr="000655A5">
              <w:rPr>
                <w:rFonts w:ascii="Times New Roman" w:hAnsi="Times New Roman" w:cs="Times New Roman"/>
                <w:sz w:val="18"/>
                <w:szCs w:val="18"/>
              </w:rPr>
              <w:t>µm</w:t>
            </w:r>
          </w:p>
        </w:tc>
        <w:tc>
          <w:tcPr>
            <w:tcW w:w="5345" w:type="dxa"/>
            <w:tcBorders>
              <w:top w:val="nil"/>
            </w:tcBorders>
          </w:tcPr>
          <w:p w14:paraId="70E153A8" w14:textId="55EDF4F0" w:rsidR="004371A0" w:rsidRPr="00B549E7" w:rsidRDefault="000655A5" w:rsidP="00747D86">
            <w:pPr>
              <w:pStyle w:val="TableParagraph"/>
              <w:spacing w:before="0"/>
              <w:ind w:left="0"/>
              <w:rPr>
                <w:rFonts w:ascii="Times New Roman" w:hAnsi="Times New Roman" w:cs="Times New Roman"/>
                <w:sz w:val="18"/>
                <w:szCs w:val="18"/>
              </w:rPr>
            </w:pPr>
            <w:r w:rsidRPr="000655A5">
              <w:rPr>
                <w:rFonts w:ascii="Times New Roman" w:hAnsi="Times New Roman" w:cs="Times New Roman"/>
                <w:sz w:val="18"/>
                <w:szCs w:val="18"/>
              </w:rPr>
              <w:t xml:space="preserve">125 </w:t>
            </w:r>
          </w:p>
        </w:tc>
      </w:tr>
      <w:tr w:rsidR="004371A0" w:rsidRPr="00B549E7" w14:paraId="1D9F39E0" w14:textId="77777777" w:rsidTr="000655A5">
        <w:trPr>
          <w:trHeight w:val="283"/>
          <w:jc w:val="center"/>
        </w:trPr>
        <w:tc>
          <w:tcPr>
            <w:tcW w:w="2977" w:type="dxa"/>
          </w:tcPr>
          <w:p w14:paraId="08832E30" w14:textId="42B543E6" w:rsidR="004371A0" w:rsidRPr="00B549E7" w:rsidRDefault="000655A5" w:rsidP="00747D86">
            <w:pPr>
              <w:pStyle w:val="TableParagraph"/>
              <w:rPr>
                <w:rFonts w:ascii="Times New Roman" w:hAnsi="Times New Roman" w:cs="Times New Roman"/>
                <w:sz w:val="18"/>
                <w:szCs w:val="18"/>
              </w:rPr>
            </w:pPr>
            <w:r w:rsidRPr="000655A5">
              <w:rPr>
                <w:rFonts w:ascii="Times New Roman" w:hAnsi="Times New Roman" w:cs="Times New Roman"/>
                <w:sz w:val="18"/>
                <w:szCs w:val="18"/>
              </w:rPr>
              <w:t>Durabilidad</w:t>
            </w:r>
            <w:r w:rsidRPr="000655A5">
              <w:rPr>
                <w:rFonts w:ascii="Times New Roman" w:hAnsi="Times New Roman" w:cs="Times New Roman"/>
                <w:sz w:val="18"/>
                <w:szCs w:val="18"/>
              </w:rPr>
              <w:tab/>
            </w:r>
          </w:p>
        </w:tc>
        <w:tc>
          <w:tcPr>
            <w:tcW w:w="992" w:type="dxa"/>
          </w:tcPr>
          <w:p w14:paraId="2B8FA661" w14:textId="070E5FC5" w:rsidR="004371A0" w:rsidRPr="00B549E7" w:rsidRDefault="000655A5" w:rsidP="00747D86">
            <w:pPr>
              <w:pStyle w:val="TableParagraph"/>
              <w:ind w:right="-44"/>
              <w:rPr>
                <w:rFonts w:ascii="Times New Roman" w:hAnsi="Times New Roman" w:cs="Times New Roman"/>
                <w:sz w:val="18"/>
                <w:szCs w:val="18"/>
              </w:rPr>
            </w:pPr>
            <w:r w:rsidRPr="000655A5">
              <w:rPr>
                <w:rFonts w:ascii="Times New Roman" w:hAnsi="Times New Roman" w:cs="Times New Roman"/>
                <w:sz w:val="18"/>
                <w:szCs w:val="18"/>
              </w:rPr>
              <w:t>dB</w:t>
            </w:r>
          </w:p>
        </w:tc>
        <w:tc>
          <w:tcPr>
            <w:tcW w:w="5345" w:type="dxa"/>
          </w:tcPr>
          <w:p w14:paraId="40EEA0E5" w14:textId="23F6DCFF" w:rsidR="004371A0" w:rsidRPr="00B549E7" w:rsidRDefault="000655A5" w:rsidP="00747D86">
            <w:pPr>
              <w:pStyle w:val="TableParagraph"/>
              <w:spacing w:before="91"/>
              <w:ind w:left="81"/>
              <w:rPr>
                <w:rFonts w:ascii="Times New Roman" w:hAnsi="Times New Roman" w:cs="Times New Roman"/>
                <w:sz w:val="18"/>
                <w:szCs w:val="18"/>
              </w:rPr>
            </w:pPr>
            <w:r w:rsidRPr="000655A5">
              <w:rPr>
                <w:rFonts w:ascii="Times New Roman" w:hAnsi="Times New Roman" w:cs="Times New Roman"/>
                <w:sz w:val="18"/>
                <w:szCs w:val="18"/>
              </w:rPr>
              <w:t xml:space="preserve">≤ 0.2 dB </w:t>
            </w:r>
            <w:proofErr w:type="spellStart"/>
            <w:r w:rsidRPr="000655A5">
              <w:rPr>
                <w:rFonts w:ascii="Times New Roman" w:hAnsi="Times New Roman" w:cs="Times New Roman"/>
                <w:sz w:val="18"/>
                <w:szCs w:val="18"/>
              </w:rPr>
              <w:t>change</w:t>
            </w:r>
            <w:proofErr w:type="spellEnd"/>
            <w:r w:rsidRPr="000655A5">
              <w:rPr>
                <w:rFonts w:ascii="Times New Roman" w:hAnsi="Times New Roman" w:cs="Times New Roman"/>
                <w:sz w:val="18"/>
                <w:szCs w:val="18"/>
              </w:rPr>
              <w:t>, 500 reconexiones, FOTP-21</w:t>
            </w:r>
          </w:p>
        </w:tc>
      </w:tr>
      <w:tr w:rsidR="004371A0" w:rsidRPr="00B549E7" w14:paraId="1DB02C3C" w14:textId="77777777" w:rsidTr="000655A5">
        <w:trPr>
          <w:trHeight w:val="283"/>
          <w:jc w:val="center"/>
        </w:trPr>
        <w:tc>
          <w:tcPr>
            <w:tcW w:w="2977" w:type="dxa"/>
          </w:tcPr>
          <w:p w14:paraId="007C0133" w14:textId="0AADE750" w:rsidR="004371A0" w:rsidRPr="00B549E7" w:rsidRDefault="000655A5" w:rsidP="00747D86">
            <w:pPr>
              <w:pStyle w:val="TableParagraph"/>
              <w:rPr>
                <w:rFonts w:ascii="Times New Roman" w:hAnsi="Times New Roman" w:cs="Times New Roman"/>
                <w:sz w:val="18"/>
                <w:szCs w:val="18"/>
              </w:rPr>
            </w:pPr>
            <w:r w:rsidRPr="000655A5">
              <w:rPr>
                <w:rFonts w:ascii="Times New Roman" w:hAnsi="Times New Roman" w:cs="Times New Roman"/>
                <w:sz w:val="18"/>
                <w:szCs w:val="18"/>
              </w:rPr>
              <w:t>Tipo de conector</w:t>
            </w:r>
          </w:p>
        </w:tc>
        <w:tc>
          <w:tcPr>
            <w:tcW w:w="992" w:type="dxa"/>
          </w:tcPr>
          <w:p w14:paraId="3046A532" w14:textId="4C8FA833" w:rsidR="004371A0" w:rsidRPr="00B549E7" w:rsidRDefault="004371A0" w:rsidP="00747D86">
            <w:pPr>
              <w:pStyle w:val="TableParagraph"/>
              <w:spacing w:before="91"/>
              <w:rPr>
                <w:rFonts w:ascii="Times New Roman" w:hAnsi="Times New Roman" w:cs="Times New Roman"/>
                <w:sz w:val="18"/>
                <w:szCs w:val="18"/>
              </w:rPr>
            </w:pPr>
          </w:p>
        </w:tc>
        <w:tc>
          <w:tcPr>
            <w:tcW w:w="5345" w:type="dxa"/>
          </w:tcPr>
          <w:p w14:paraId="213C3454" w14:textId="41D68DF4" w:rsidR="004371A0" w:rsidRPr="00B549E7" w:rsidRDefault="000655A5" w:rsidP="00747D86">
            <w:pPr>
              <w:pStyle w:val="TableParagraph"/>
              <w:spacing w:before="81"/>
              <w:ind w:left="81"/>
              <w:rPr>
                <w:rFonts w:ascii="Times New Roman" w:hAnsi="Times New Roman" w:cs="Times New Roman"/>
                <w:sz w:val="18"/>
                <w:szCs w:val="18"/>
              </w:rPr>
            </w:pPr>
            <w:r>
              <w:rPr>
                <w:rFonts w:ascii="Times New Roman" w:hAnsi="Times New Roman" w:cs="Times New Roman"/>
                <w:sz w:val="18"/>
                <w:szCs w:val="18"/>
              </w:rPr>
              <w:t>LC</w:t>
            </w:r>
          </w:p>
        </w:tc>
      </w:tr>
      <w:tr w:rsidR="004371A0" w:rsidRPr="00B549E7" w14:paraId="32A747EF" w14:textId="77777777" w:rsidTr="000655A5">
        <w:trPr>
          <w:trHeight w:val="283"/>
          <w:jc w:val="center"/>
        </w:trPr>
        <w:tc>
          <w:tcPr>
            <w:tcW w:w="2977" w:type="dxa"/>
          </w:tcPr>
          <w:p w14:paraId="0A9DADFD" w14:textId="6C9BFF52" w:rsidR="004371A0" w:rsidRPr="0041796F" w:rsidRDefault="000655A5" w:rsidP="00747D86">
            <w:pPr>
              <w:pStyle w:val="TableParagraph"/>
              <w:rPr>
                <w:rFonts w:ascii="Times New Roman" w:hAnsi="Times New Roman" w:cs="Times New Roman"/>
                <w:sz w:val="18"/>
                <w:szCs w:val="18"/>
              </w:rPr>
            </w:pPr>
            <w:r w:rsidRPr="000655A5">
              <w:rPr>
                <w:rFonts w:ascii="Times New Roman" w:hAnsi="Times New Roman" w:cs="Times New Roman"/>
                <w:sz w:val="18"/>
                <w:szCs w:val="18"/>
              </w:rPr>
              <w:t>Material de la férula</w:t>
            </w:r>
            <w:r w:rsidRPr="000655A5">
              <w:rPr>
                <w:rFonts w:ascii="Times New Roman" w:hAnsi="Times New Roman" w:cs="Times New Roman"/>
                <w:sz w:val="18"/>
                <w:szCs w:val="18"/>
              </w:rPr>
              <w:tab/>
            </w:r>
          </w:p>
        </w:tc>
        <w:tc>
          <w:tcPr>
            <w:tcW w:w="992" w:type="dxa"/>
          </w:tcPr>
          <w:p w14:paraId="5E2876DF" w14:textId="6414B821" w:rsidR="004371A0" w:rsidRPr="0041796F" w:rsidRDefault="004371A0" w:rsidP="00747D86">
            <w:pPr>
              <w:pStyle w:val="TableParagraph"/>
              <w:spacing w:before="91"/>
              <w:rPr>
                <w:rFonts w:ascii="Times New Roman" w:hAnsi="Times New Roman" w:cs="Times New Roman"/>
                <w:sz w:val="18"/>
                <w:szCs w:val="18"/>
              </w:rPr>
            </w:pPr>
          </w:p>
        </w:tc>
        <w:tc>
          <w:tcPr>
            <w:tcW w:w="5345" w:type="dxa"/>
          </w:tcPr>
          <w:p w14:paraId="516534CC" w14:textId="5655EE1F" w:rsidR="004371A0" w:rsidRPr="0041796F" w:rsidRDefault="000655A5" w:rsidP="00747D86">
            <w:pPr>
              <w:pStyle w:val="TableParagraph"/>
              <w:spacing w:before="81"/>
              <w:ind w:left="81"/>
              <w:rPr>
                <w:rFonts w:ascii="Times New Roman" w:hAnsi="Times New Roman" w:cs="Times New Roman"/>
                <w:sz w:val="18"/>
                <w:szCs w:val="18"/>
              </w:rPr>
            </w:pPr>
            <w:r w:rsidRPr="000655A5">
              <w:rPr>
                <w:rFonts w:ascii="Times New Roman" w:hAnsi="Times New Roman" w:cs="Times New Roman"/>
                <w:sz w:val="18"/>
                <w:szCs w:val="18"/>
              </w:rPr>
              <w:t>Compuesto</w:t>
            </w:r>
          </w:p>
        </w:tc>
      </w:tr>
      <w:tr w:rsidR="000655A5" w:rsidRPr="00B549E7" w14:paraId="1A1B8D26" w14:textId="77777777" w:rsidTr="000655A5">
        <w:trPr>
          <w:trHeight w:val="283"/>
          <w:jc w:val="center"/>
        </w:trPr>
        <w:tc>
          <w:tcPr>
            <w:tcW w:w="2977" w:type="dxa"/>
          </w:tcPr>
          <w:p w14:paraId="04FE6996" w14:textId="761972E6" w:rsidR="000655A5" w:rsidRPr="000655A5" w:rsidRDefault="000655A5" w:rsidP="000655A5">
            <w:pPr>
              <w:pStyle w:val="TableParagraph"/>
              <w:rPr>
                <w:rFonts w:ascii="Times New Roman" w:hAnsi="Times New Roman" w:cs="Times New Roman"/>
                <w:sz w:val="18"/>
                <w:szCs w:val="18"/>
              </w:rPr>
            </w:pPr>
            <w:r w:rsidRPr="000655A5">
              <w:rPr>
                <w:rFonts w:ascii="Times New Roman" w:hAnsi="Times New Roman" w:cs="Times New Roman"/>
                <w:sz w:val="18"/>
                <w:szCs w:val="18"/>
              </w:rPr>
              <w:t>Pulido</w:t>
            </w:r>
            <w:r w:rsidRPr="000655A5">
              <w:rPr>
                <w:rFonts w:ascii="Times New Roman" w:hAnsi="Times New Roman" w:cs="Times New Roman"/>
                <w:sz w:val="18"/>
                <w:szCs w:val="18"/>
              </w:rPr>
              <w:tab/>
            </w:r>
          </w:p>
        </w:tc>
        <w:tc>
          <w:tcPr>
            <w:tcW w:w="992" w:type="dxa"/>
          </w:tcPr>
          <w:p w14:paraId="2F254016" w14:textId="77777777" w:rsidR="000655A5" w:rsidRPr="0041796F" w:rsidRDefault="000655A5" w:rsidP="00747D86">
            <w:pPr>
              <w:pStyle w:val="TableParagraph"/>
              <w:spacing w:before="91"/>
              <w:rPr>
                <w:rFonts w:ascii="Times New Roman" w:hAnsi="Times New Roman" w:cs="Times New Roman"/>
                <w:sz w:val="18"/>
                <w:szCs w:val="18"/>
              </w:rPr>
            </w:pPr>
          </w:p>
        </w:tc>
        <w:tc>
          <w:tcPr>
            <w:tcW w:w="5345" w:type="dxa"/>
          </w:tcPr>
          <w:p w14:paraId="4318665B" w14:textId="6149A9CC" w:rsidR="000655A5" w:rsidRPr="000655A5" w:rsidRDefault="000655A5" w:rsidP="00747D86">
            <w:pPr>
              <w:pStyle w:val="TableParagraph"/>
              <w:spacing w:before="81"/>
              <w:ind w:left="81"/>
              <w:rPr>
                <w:rFonts w:ascii="Times New Roman" w:hAnsi="Times New Roman" w:cs="Times New Roman"/>
                <w:sz w:val="18"/>
                <w:szCs w:val="18"/>
              </w:rPr>
            </w:pPr>
            <w:r w:rsidRPr="000655A5">
              <w:rPr>
                <w:rFonts w:ascii="Times New Roman" w:hAnsi="Times New Roman" w:cs="Times New Roman"/>
                <w:sz w:val="18"/>
                <w:szCs w:val="18"/>
              </w:rPr>
              <w:t>APC</w:t>
            </w:r>
          </w:p>
        </w:tc>
      </w:tr>
      <w:tr w:rsidR="000655A5" w:rsidRPr="00B549E7" w14:paraId="2C4C7B8B" w14:textId="77777777" w:rsidTr="000655A5">
        <w:trPr>
          <w:trHeight w:val="283"/>
          <w:jc w:val="center"/>
        </w:trPr>
        <w:tc>
          <w:tcPr>
            <w:tcW w:w="2977" w:type="dxa"/>
          </w:tcPr>
          <w:p w14:paraId="2E02A759" w14:textId="4DF5AFA2" w:rsidR="000655A5" w:rsidRPr="000655A5" w:rsidRDefault="000655A5" w:rsidP="000655A5">
            <w:pPr>
              <w:pStyle w:val="TableParagraph"/>
              <w:rPr>
                <w:rFonts w:ascii="Times New Roman" w:hAnsi="Times New Roman" w:cs="Times New Roman"/>
                <w:sz w:val="18"/>
                <w:szCs w:val="18"/>
              </w:rPr>
            </w:pPr>
            <w:r w:rsidRPr="000655A5">
              <w:rPr>
                <w:rFonts w:ascii="Times New Roman" w:hAnsi="Times New Roman" w:cs="Times New Roman"/>
                <w:sz w:val="18"/>
                <w:szCs w:val="18"/>
              </w:rPr>
              <w:t>Pérdida por inserción, máxima</w:t>
            </w:r>
            <w:r w:rsidRPr="000655A5">
              <w:rPr>
                <w:rFonts w:ascii="Times New Roman" w:hAnsi="Times New Roman" w:cs="Times New Roman"/>
                <w:sz w:val="18"/>
                <w:szCs w:val="18"/>
              </w:rPr>
              <w:tab/>
            </w:r>
          </w:p>
        </w:tc>
        <w:tc>
          <w:tcPr>
            <w:tcW w:w="992" w:type="dxa"/>
          </w:tcPr>
          <w:p w14:paraId="36DAD22E" w14:textId="70A744B7" w:rsidR="000655A5" w:rsidRPr="0041796F" w:rsidRDefault="000655A5" w:rsidP="00747D86">
            <w:pPr>
              <w:pStyle w:val="TableParagraph"/>
              <w:spacing w:before="91"/>
              <w:rPr>
                <w:rFonts w:ascii="Times New Roman" w:hAnsi="Times New Roman" w:cs="Times New Roman"/>
                <w:sz w:val="18"/>
                <w:szCs w:val="18"/>
              </w:rPr>
            </w:pPr>
            <w:r w:rsidRPr="000655A5">
              <w:rPr>
                <w:rFonts w:ascii="Times New Roman" w:hAnsi="Times New Roman" w:cs="Times New Roman"/>
                <w:sz w:val="18"/>
                <w:szCs w:val="18"/>
              </w:rPr>
              <w:t>dB</w:t>
            </w:r>
          </w:p>
        </w:tc>
        <w:tc>
          <w:tcPr>
            <w:tcW w:w="5345" w:type="dxa"/>
          </w:tcPr>
          <w:p w14:paraId="03BE082E" w14:textId="76A9F19E" w:rsidR="000655A5" w:rsidRPr="000655A5" w:rsidRDefault="000655A5" w:rsidP="00747D86">
            <w:pPr>
              <w:pStyle w:val="TableParagraph"/>
              <w:spacing w:before="81"/>
              <w:ind w:left="81"/>
              <w:rPr>
                <w:rFonts w:ascii="Times New Roman" w:hAnsi="Times New Roman" w:cs="Times New Roman"/>
                <w:sz w:val="18"/>
                <w:szCs w:val="18"/>
              </w:rPr>
            </w:pPr>
            <w:r w:rsidRPr="000655A5">
              <w:rPr>
                <w:rFonts w:ascii="Times New Roman" w:hAnsi="Times New Roman" w:cs="Times New Roman"/>
                <w:sz w:val="18"/>
                <w:szCs w:val="18"/>
              </w:rPr>
              <w:t xml:space="preserve">0,75 </w:t>
            </w:r>
          </w:p>
        </w:tc>
      </w:tr>
      <w:tr w:rsidR="000655A5" w:rsidRPr="00B549E7" w14:paraId="15681D29" w14:textId="77777777" w:rsidTr="000655A5">
        <w:trPr>
          <w:trHeight w:val="283"/>
          <w:jc w:val="center"/>
        </w:trPr>
        <w:tc>
          <w:tcPr>
            <w:tcW w:w="2977" w:type="dxa"/>
          </w:tcPr>
          <w:p w14:paraId="0D2C4B22" w14:textId="3A9862D2" w:rsidR="000655A5" w:rsidRPr="000655A5" w:rsidRDefault="000655A5" w:rsidP="000655A5">
            <w:pPr>
              <w:pStyle w:val="TableParagraph"/>
              <w:rPr>
                <w:rFonts w:ascii="Times New Roman" w:hAnsi="Times New Roman" w:cs="Times New Roman"/>
                <w:sz w:val="18"/>
                <w:szCs w:val="18"/>
              </w:rPr>
            </w:pPr>
            <w:r w:rsidRPr="000655A5">
              <w:rPr>
                <w:rFonts w:ascii="Times New Roman" w:hAnsi="Times New Roman" w:cs="Times New Roman"/>
                <w:sz w:val="18"/>
                <w:szCs w:val="18"/>
              </w:rPr>
              <w:t>Reflectancia</w:t>
            </w:r>
            <w:r w:rsidRPr="000655A5">
              <w:rPr>
                <w:rFonts w:ascii="Times New Roman" w:hAnsi="Times New Roman" w:cs="Times New Roman"/>
                <w:sz w:val="18"/>
                <w:szCs w:val="18"/>
              </w:rPr>
              <w:tab/>
            </w:r>
          </w:p>
        </w:tc>
        <w:tc>
          <w:tcPr>
            <w:tcW w:w="992" w:type="dxa"/>
          </w:tcPr>
          <w:p w14:paraId="774AFD56" w14:textId="31CAA3D2" w:rsidR="000655A5" w:rsidRPr="0041796F" w:rsidRDefault="000655A5" w:rsidP="00747D86">
            <w:pPr>
              <w:pStyle w:val="TableParagraph"/>
              <w:spacing w:before="91"/>
              <w:rPr>
                <w:rFonts w:ascii="Times New Roman" w:hAnsi="Times New Roman" w:cs="Times New Roman"/>
                <w:sz w:val="18"/>
                <w:szCs w:val="18"/>
              </w:rPr>
            </w:pPr>
            <w:r w:rsidRPr="000655A5">
              <w:rPr>
                <w:rFonts w:ascii="Times New Roman" w:hAnsi="Times New Roman" w:cs="Times New Roman"/>
                <w:sz w:val="18"/>
                <w:szCs w:val="18"/>
              </w:rPr>
              <w:t>dB</w:t>
            </w:r>
          </w:p>
        </w:tc>
        <w:tc>
          <w:tcPr>
            <w:tcW w:w="5345" w:type="dxa"/>
          </w:tcPr>
          <w:p w14:paraId="12E5CFF8" w14:textId="3B75D073" w:rsidR="000655A5" w:rsidRPr="000655A5" w:rsidRDefault="000655A5" w:rsidP="00747D86">
            <w:pPr>
              <w:pStyle w:val="TableParagraph"/>
              <w:spacing w:before="81"/>
              <w:ind w:left="81"/>
              <w:rPr>
                <w:rFonts w:ascii="Times New Roman" w:hAnsi="Times New Roman" w:cs="Times New Roman"/>
                <w:sz w:val="18"/>
                <w:szCs w:val="18"/>
              </w:rPr>
            </w:pPr>
            <w:r w:rsidRPr="000655A5">
              <w:rPr>
                <w:rFonts w:ascii="Times New Roman" w:hAnsi="Times New Roman" w:cs="Times New Roman"/>
                <w:sz w:val="18"/>
                <w:szCs w:val="18"/>
              </w:rPr>
              <w:t xml:space="preserve">≤ -55 </w:t>
            </w:r>
          </w:p>
        </w:tc>
      </w:tr>
      <w:tr w:rsidR="000655A5" w:rsidRPr="00B549E7" w14:paraId="5DC1E9E2" w14:textId="77777777" w:rsidTr="000655A5">
        <w:trPr>
          <w:trHeight w:val="283"/>
          <w:jc w:val="center"/>
        </w:trPr>
        <w:tc>
          <w:tcPr>
            <w:tcW w:w="2977" w:type="dxa"/>
          </w:tcPr>
          <w:p w14:paraId="56336CFC" w14:textId="185190F9" w:rsidR="000655A5" w:rsidRPr="000655A5" w:rsidRDefault="000655A5" w:rsidP="00747D86">
            <w:pPr>
              <w:pStyle w:val="TableParagraph"/>
              <w:rPr>
                <w:rFonts w:ascii="Times New Roman" w:hAnsi="Times New Roman" w:cs="Times New Roman"/>
                <w:sz w:val="18"/>
                <w:szCs w:val="18"/>
              </w:rPr>
            </w:pPr>
            <w:r w:rsidRPr="000655A5">
              <w:rPr>
                <w:rFonts w:ascii="Times New Roman" w:hAnsi="Times New Roman" w:cs="Times New Roman"/>
                <w:sz w:val="18"/>
                <w:szCs w:val="18"/>
              </w:rPr>
              <w:t>Pérdida por inserción, típica</w:t>
            </w:r>
            <w:r w:rsidRPr="000655A5">
              <w:rPr>
                <w:rFonts w:ascii="Times New Roman" w:hAnsi="Times New Roman" w:cs="Times New Roman"/>
                <w:sz w:val="18"/>
                <w:szCs w:val="18"/>
              </w:rPr>
              <w:tab/>
            </w:r>
          </w:p>
        </w:tc>
        <w:tc>
          <w:tcPr>
            <w:tcW w:w="992" w:type="dxa"/>
          </w:tcPr>
          <w:p w14:paraId="0DE8D724" w14:textId="6BAE43DA" w:rsidR="000655A5" w:rsidRPr="0041796F" w:rsidRDefault="000655A5" w:rsidP="00747D86">
            <w:pPr>
              <w:pStyle w:val="TableParagraph"/>
              <w:spacing w:before="91"/>
              <w:rPr>
                <w:rFonts w:ascii="Times New Roman" w:hAnsi="Times New Roman" w:cs="Times New Roman"/>
                <w:sz w:val="18"/>
                <w:szCs w:val="18"/>
              </w:rPr>
            </w:pPr>
            <w:r w:rsidRPr="000655A5">
              <w:rPr>
                <w:rFonts w:ascii="Times New Roman" w:hAnsi="Times New Roman" w:cs="Times New Roman"/>
                <w:sz w:val="18"/>
                <w:szCs w:val="18"/>
              </w:rPr>
              <w:t>dB</w:t>
            </w:r>
          </w:p>
        </w:tc>
        <w:tc>
          <w:tcPr>
            <w:tcW w:w="5345" w:type="dxa"/>
          </w:tcPr>
          <w:p w14:paraId="38924084" w14:textId="337A08BF" w:rsidR="000655A5" w:rsidRPr="000655A5" w:rsidRDefault="000655A5" w:rsidP="00747D86">
            <w:pPr>
              <w:pStyle w:val="TableParagraph"/>
              <w:spacing w:before="81"/>
              <w:ind w:left="81"/>
              <w:rPr>
                <w:rFonts w:ascii="Times New Roman" w:hAnsi="Times New Roman" w:cs="Times New Roman"/>
                <w:sz w:val="18"/>
                <w:szCs w:val="18"/>
              </w:rPr>
            </w:pPr>
            <w:r w:rsidRPr="000655A5">
              <w:rPr>
                <w:rFonts w:ascii="Times New Roman" w:hAnsi="Times New Roman" w:cs="Times New Roman"/>
                <w:sz w:val="18"/>
                <w:szCs w:val="18"/>
              </w:rPr>
              <w:t xml:space="preserve">0,4 </w:t>
            </w:r>
          </w:p>
        </w:tc>
      </w:tr>
    </w:tbl>
    <w:p w14:paraId="567F5CC9" w14:textId="77777777" w:rsidR="004371A0" w:rsidRDefault="004371A0" w:rsidP="004371A0">
      <w:pPr>
        <w:rPr>
          <w:rFonts w:ascii="Times New Roman" w:hAnsi="Times New Roman" w:cs="Times New Roman"/>
        </w:rPr>
      </w:pPr>
    </w:p>
    <w:p w14:paraId="4E5D68FE" w14:textId="48BAD491" w:rsidR="787B8BC0" w:rsidRDefault="004371A0" w:rsidP="787B8BC0">
      <w:pPr>
        <w:rPr>
          <w:rFonts w:ascii="Times New Roman" w:hAnsi="Times New Roman" w:cs="Times New Roman"/>
        </w:rPr>
      </w:pPr>
      <w:r>
        <w:rPr>
          <w:rFonts w:ascii="Times New Roman" w:hAnsi="Times New Roman" w:cs="Times New Roman"/>
        </w:rPr>
        <w:t>Costo: $</w:t>
      </w:r>
      <w:r w:rsidR="005B019F">
        <w:rPr>
          <w:rFonts w:ascii="Times New Roman" w:hAnsi="Times New Roman" w:cs="Times New Roman"/>
        </w:rPr>
        <w:t>4.80 cada unidad</w:t>
      </w:r>
    </w:p>
    <w:p w14:paraId="48392732" w14:textId="1FE85700" w:rsidR="00C81121" w:rsidRDefault="01CFFD30" w:rsidP="475EEA73">
      <w:pPr>
        <w:pStyle w:val="ListParagraph"/>
        <w:numPr>
          <w:ilvl w:val="0"/>
          <w:numId w:val="12"/>
        </w:numPr>
        <w:rPr>
          <w:rFonts w:eastAsiaTheme="minorEastAsia"/>
        </w:rPr>
      </w:pPr>
      <w:r w:rsidRPr="5B2D4E91">
        <w:rPr>
          <w:rFonts w:ascii="Times New Roman" w:hAnsi="Times New Roman" w:cs="Times New Roman"/>
        </w:rPr>
        <w:t xml:space="preserve">Receptor </w:t>
      </w:r>
      <w:r w:rsidR="56E05B04" w:rsidRPr="6E9178F3">
        <w:rPr>
          <w:rFonts w:ascii="Times New Roman" w:hAnsi="Times New Roman" w:cs="Times New Roman"/>
        </w:rPr>
        <w:t>óptico</w:t>
      </w:r>
      <w:r w:rsidR="55A0EF16" w:rsidRPr="5B2D4E91">
        <w:rPr>
          <w:rFonts w:ascii="Times New Roman" w:hAnsi="Times New Roman" w:cs="Times New Roman"/>
        </w:rPr>
        <w:t xml:space="preserve"> </w:t>
      </w:r>
      <w:r w:rsidR="74312924" w:rsidRPr="5F5F6E1C">
        <w:rPr>
          <w:rFonts w:ascii="Times New Roman" w:hAnsi="Times New Roman" w:cs="Times New Roman"/>
        </w:rPr>
        <w:t>Huawei EG8141A5</w:t>
      </w:r>
    </w:p>
    <w:p w14:paraId="762419E6" w14:textId="48BDB0CC" w:rsidR="00C81121" w:rsidRDefault="413C5C55" w:rsidP="475EEA73">
      <w:pPr>
        <w:jc w:val="center"/>
        <w:rPr>
          <w:rFonts w:ascii="Times New Roman" w:hAnsi="Times New Roman" w:cs="Times New Roman"/>
        </w:rPr>
      </w:pPr>
      <w:r w:rsidRPr="647939B4">
        <w:rPr>
          <w:rFonts w:ascii="Times New Roman" w:hAnsi="Times New Roman" w:cs="Times New Roman"/>
        </w:rPr>
        <w:t xml:space="preserve">Tabla </w:t>
      </w:r>
      <w:r w:rsidR="4B48F4DB" w:rsidRPr="647939B4">
        <w:rPr>
          <w:rFonts w:ascii="Times New Roman" w:hAnsi="Times New Roman" w:cs="Times New Roman"/>
        </w:rPr>
        <w:t>4</w:t>
      </w:r>
      <w:r w:rsidRPr="647939B4">
        <w:rPr>
          <w:rFonts w:ascii="Times New Roman" w:hAnsi="Times New Roman" w:cs="Times New Roman"/>
        </w:rPr>
        <w:t xml:space="preserve">. </w:t>
      </w:r>
      <w:r w:rsidRPr="16531F56">
        <w:rPr>
          <w:rFonts w:ascii="Times New Roman" w:hAnsi="Times New Roman" w:cs="Times New Roman"/>
        </w:rPr>
        <w:t xml:space="preserve">Datos del </w:t>
      </w:r>
      <w:r w:rsidR="79D0C193" w:rsidRPr="16531F56">
        <w:rPr>
          <w:rFonts w:ascii="Times New Roman" w:hAnsi="Times New Roman" w:cs="Times New Roman"/>
        </w:rPr>
        <w:t xml:space="preserve">receptor </w:t>
      </w:r>
      <w:r w:rsidR="79D0C193" w:rsidRPr="0EF17CA0">
        <w:rPr>
          <w:rFonts w:ascii="Times New Roman" w:hAnsi="Times New Roman" w:cs="Times New Roman"/>
        </w:rPr>
        <w:t>óptico</w:t>
      </w:r>
      <w:r w:rsidR="79D0C193" w:rsidRPr="16531F56">
        <w:rPr>
          <w:rFonts w:ascii="Times New Roman" w:hAnsi="Times New Roman" w:cs="Times New Roman"/>
        </w:rPr>
        <w:t xml:space="preserve"> Huawei EG8141A5</w:t>
      </w:r>
      <w:r w:rsidRPr="16531F56">
        <w:rPr>
          <w:rFonts w:ascii="Times New Roman" w:hAnsi="Times New Roman" w:cs="Times New Roman"/>
        </w:rPr>
        <w:t xml:space="preserve">. </w:t>
      </w:r>
      <w:r w:rsidRPr="6E9178F3">
        <w:rPr>
          <w:rFonts w:ascii="Times New Roman" w:hAnsi="Times New Roman" w:cs="Times New Roman"/>
        </w:rPr>
        <w:t>[</w:t>
      </w:r>
      <w:r w:rsidR="0CD33AC8" w:rsidRPr="6E9178F3">
        <w:rPr>
          <w:rFonts w:ascii="Times New Roman" w:hAnsi="Times New Roman" w:cs="Times New Roman"/>
        </w:rPr>
        <w:t>6</w:t>
      </w:r>
      <w:r w:rsidRPr="6E9178F3">
        <w:rPr>
          <w:rFonts w:ascii="Times New Roman" w:hAnsi="Times New Roman" w:cs="Times New Roman"/>
        </w:rPr>
        <w:t>]</w:t>
      </w:r>
    </w:p>
    <w:tbl>
      <w:tblPr>
        <w:tblStyle w:val="TableNormal1"/>
        <w:tblW w:w="8322" w:type="dxa"/>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ook w:val="01E0" w:firstRow="1" w:lastRow="1" w:firstColumn="1" w:lastColumn="1" w:noHBand="0" w:noVBand="0"/>
      </w:tblPr>
      <w:tblGrid>
        <w:gridCol w:w="2977"/>
        <w:gridCol w:w="5345"/>
      </w:tblGrid>
      <w:tr w:rsidR="475EEA73" w14:paraId="0A17B363" w14:textId="77777777" w:rsidTr="69C8850C">
        <w:trPr>
          <w:trHeight w:val="303"/>
          <w:jc w:val="center"/>
        </w:trPr>
        <w:tc>
          <w:tcPr>
            <w:tcW w:w="2977" w:type="dxa"/>
            <w:tcBorders>
              <w:top w:val="nil"/>
              <w:left w:val="nil"/>
              <w:bottom w:val="nil"/>
              <w:right w:val="nil"/>
            </w:tcBorders>
            <w:shd w:val="clear" w:color="auto" w:fill="231F20"/>
          </w:tcPr>
          <w:p w14:paraId="49D4A813" w14:textId="77777777" w:rsidR="475EEA73" w:rsidRDefault="475EEA73" w:rsidP="475EEA73">
            <w:pPr>
              <w:pStyle w:val="TableParagraph"/>
              <w:spacing w:before="80"/>
              <w:ind w:left="90"/>
              <w:rPr>
                <w:rFonts w:ascii="Times New Roman" w:hAnsi="Times New Roman" w:cs="Times New Roman"/>
                <w:b/>
                <w:bCs/>
                <w:sz w:val="18"/>
                <w:szCs w:val="18"/>
              </w:rPr>
            </w:pPr>
            <w:proofErr w:type="spellStart"/>
            <w:r w:rsidRPr="475EEA73">
              <w:rPr>
                <w:rFonts w:ascii="Times New Roman" w:hAnsi="Times New Roman" w:cs="Times New Roman"/>
                <w:b/>
                <w:bCs/>
                <w:sz w:val="18"/>
                <w:szCs w:val="18"/>
              </w:rPr>
              <w:t>It</w:t>
            </w:r>
            <w:proofErr w:type="spellEnd"/>
            <w:r w:rsidRPr="475EEA73">
              <w:rPr>
                <w:rFonts w:ascii="Times New Roman" w:hAnsi="Times New Roman" w:cs="Times New Roman"/>
                <w:b/>
                <w:bCs/>
                <w:sz w:val="18"/>
                <w:szCs w:val="18"/>
              </w:rPr>
              <w:t xml:space="preserve">. </w:t>
            </w:r>
          </w:p>
        </w:tc>
        <w:tc>
          <w:tcPr>
            <w:tcW w:w="5345" w:type="dxa"/>
            <w:tcBorders>
              <w:top w:val="nil"/>
              <w:left w:val="nil"/>
              <w:bottom w:val="nil"/>
              <w:right w:val="nil"/>
            </w:tcBorders>
            <w:shd w:val="clear" w:color="auto" w:fill="231F20"/>
          </w:tcPr>
          <w:p w14:paraId="7D8B357F" w14:textId="77777777" w:rsidR="475EEA73" w:rsidRDefault="475EEA73" w:rsidP="475EEA73">
            <w:pPr>
              <w:pStyle w:val="TableParagraph"/>
              <w:spacing w:before="89"/>
              <w:ind w:left="91"/>
              <w:rPr>
                <w:rFonts w:ascii="Times New Roman" w:hAnsi="Times New Roman" w:cs="Times New Roman"/>
                <w:b/>
                <w:bCs/>
                <w:sz w:val="18"/>
                <w:szCs w:val="18"/>
              </w:rPr>
            </w:pPr>
            <w:r w:rsidRPr="475EEA73">
              <w:rPr>
                <w:rFonts w:ascii="Times New Roman" w:hAnsi="Times New Roman" w:cs="Times New Roman"/>
                <w:b/>
                <w:bCs/>
                <w:sz w:val="18"/>
                <w:szCs w:val="18"/>
              </w:rPr>
              <w:t>Parámetros Técnicos</w:t>
            </w:r>
          </w:p>
        </w:tc>
      </w:tr>
      <w:tr w:rsidR="475EEA73" w14:paraId="6E45123B" w14:textId="77777777" w:rsidTr="69C8850C">
        <w:trPr>
          <w:trHeight w:val="292"/>
          <w:jc w:val="center"/>
        </w:trPr>
        <w:tc>
          <w:tcPr>
            <w:tcW w:w="2977" w:type="dxa"/>
            <w:tcBorders>
              <w:top w:val="nil"/>
            </w:tcBorders>
          </w:tcPr>
          <w:p w14:paraId="60A2EA7D" w14:textId="6662E869" w:rsidR="475EEA73" w:rsidRDefault="11623C50" w:rsidP="475EEA73">
            <w:pPr>
              <w:pStyle w:val="TableParagraph"/>
              <w:spacing w:before="119"/>
              <w:rPr>
                <w:rFonts w:ascii="Times New Roman" w:hAnsi="Times New Roman" w:cs="Times New Roman"/>
                <w:sz w:val="18"/>
                <w:szCs w:val="18"/>
              </w:rPr>
            </w:pPr>
            <w:r w:rsidRPr="6F67B2D3">
              <w:rPr>
                <w:sz w:val="18"/>
                <w:szCs w:val="18"/>
              </w:rPr>
              <w:t>Wi-Fi band *Dual-band</w:t>
            </w:r>
          </w:p>
        </w:tc>
        <w:tc>
          <w:tcPr>
            <w:tcW w:w="5345" w:type="dxa"/>
            <w:tcBorders>
              <w:top w:val="nil"/>
            </w:tcBorders>
          </w:tcPr>
          <w:p w14:paraId="7493B516" w14:textId="74F76F93" w:rsidR="475EEA73" w:rsidRDefault="4CE9FFC6" w:rsidP="475EEA73">
            <w:pPr>
              <w:pStyle w:val="TableParagraph"/>
              <w:spacing w:before="0"/>
              <w:ind w:left="0"/>
              <w:rPr>
                <w:rFonts w:ascii="Times New Roman" w:hAnsi="Times New Roman" w:cs="Times New Roman"/>
                <w:sz w:val="18"/>
                <w:szCs w:val="18"/>
              </w:rPr>
            </w:pPr>
            <w:r w:rsidRPr="1D927497">
              <w:rPr>
                <w:sz w:val="18"/>
                <w:szCs w:val="18"/>
              </w:rPr>
              <w:t>(2.4 GHz / 5 GHz)</w:t>
            </w:r>
          </w:p>
        </w:tc>
      </w:tr>
      <w:tr w:rsidR="475EEA73" w14:paraId="78930A0E" w14:textId="77777777" w:rsidTr="69C8850C">
        <w:trPr>
          <w:trHeight w:val="283"/>
          <w:jc w:val="center"/>
        </w:trPr>
        <w:tc>
          <w:tcPr>
            <w:tcW w:w="2977" w:type="dxa"/>
          </w:tcPr>
          <w:p w14:paraId="78F57E0B" w14:textId="74DF30C3" w:rsidR="475EEA73" w:rsidRDefault="7F947A4D" w:rsidP="475EEA73">
            <w:pPr>
              <w:pStyle w:val="TableParagraph"/>
              <w:rPr>
                <w:rFonts w:ascii="Times New Roman" w:hAnsi="Times New Roman" w:cs="Times New Roman"/>
                <w:sz w:val="18"/>
                <w:szCs w:val="18"/>
              </w:rPr>
            </w:pPr>
            <w:r w:rsidRPr="6F67B2D3">
              <w:rPr>
                <w:sz w:val="18"/>
                <w:szCs w:val="18"/>
              </w:rPr>
              <w:t>WLAN data transfer rate (max)</w:t>
            </w:r>
          </w:p>
        </w:tc>
        <w:tc>
          <w:tcPr>
            <w:tcW w:w="5345" w:type="dxa"/>
          </w:tcPr>
          <w:p w14:paraId="3DB700DB" w14:textId="7080E50B" w:rsidR="475EEA73" w:rsidRDefault="44694450" w:rsidP="475EEA73">
            <w:pPr>
              <w:pStyle w:val="TableParagraph"/>
              <w:spacing w:before="91"/>
              <w:ind w:left="81"/>
              <w:rPr>
                <w:rFonts w:ascii="Times New Roman" w:hAnsi="Times New Roman" w:cs="Times New Roman"/>
                <w:sz w:val="18"/>
                <w:szCs w:val="18"/>
              </w:rPr>
            </w:pPr>
            <w:r w:rsidRPr="4B3F301B">
              <w:rPr>
                <w:sz w:val="18"/>
                <w:szCs w:val="18"/>
              </w:rPr>
              <w:t>2976 Mbit/s</w:t>
            </w:r>
          </w:p>
        </w:tc>
      </w:tr>
      <w:tr w:rsidR="475EEA73" w14:paraId="265C12D3" w14:textId="77777777" w:rsidTr="69C8850C">
        <w:trPr>
          <w:trHeight w:val="283"/>
          <w:jc w:val="center"/>
        </w:trPr>
        <w:tc>
          <w:tcPr>
            <w:tcW w:w="2977" w:type="dxa"/>
          </w:tcPr>
          <w:p w14:paraId="4BDDB3ED" w14:textId="122A8CE5" w:rsidR="475EEA73" w:rsidRDefault="5E7E9B44" w:rsidP="475EEA73">
            <w:pPr>
              <w:pStyle w:val="TableParagraph"/>
              <w:rPr>
                <w:rFonts w:ascii="Times New Roman" w:hAnsi="Times New Roman" w:cs="Times New Roman"/>
                <w:sz w:val="18"/>
                <w:szCs w:val="18"/>
              </w:rPr>
            </w:pPr>
            <w:r w:rsidRPr="6F67B2D3">
              <w:rPr>
                <w:sz w:val="18"/>
                <w:szCs w:val="18"/>
              </w:rPr>
              <w:t>WLAN data transfer rate (first band)</w:t>
            </w:r>
          </w:p>
        </w:tc>
        <w:tc>
          <w:tcPr>
            <w:tcW w:w="5345" w:type="dxa"/>
          </w:tcPr>
          <w:p w14:paraId="1105E59D" w14:textId="52E456A4" w:rsidR="475EEA73" w:rsidRDefault="5E7E9B44" w:rsidP="475EEA73">
            <w:pPr>
              <w:pStyle w:val="TableParagraph"/>
              <w:spacing w:before="81"/>
              <w:ind w:left="81"/>
              <w:rPr>
                <w:sz w:val="18"/>
                <w:szCs w:val="18"/>
              </w:rPr>
            </w:pPr>
            <w:r w:rsidRPr="51BDB438">
              <w:rPr>
                <w:sz w:val="18"/>
                <w:szCs w:val="18"/>
              </w:rPr>
              <w:t>574 Mbit/s</w:t>
            </w:r>
          </w:p>
        </w:tc>
      </w:tr>
      <w:tr w:rsidR="475EEA73" w14:paraId="7BB213CD" w14:textId="77777777" w:rsidTr="69C8850C">
        <w:trPr>
          <w:trHeight w:val="283"/>
          <w:jc w:val="center"/>
        </w:trPr>
        <w:tc>
          <w:tcPr>
            <w:tcW w:w="2977" w:type="dxa"/>
          </w:tcPr>
          <w:p w14:paraId="79DDC037" w14:textId="01E67F51" w:rsidR="475EEA73" w:rsidRDefault="5E7E9B44" w:rsidP="475EEA73">
            <w:pPr>
              <w:pStyle w:val="TableParagraph"/>
              <w:rPr>
                <w:rFonts w:ascii="Times New Roman" w:hAnsi="Times New Roman" w:cs="Times New Roman"/>
                <w:sz w:val="18"/>
                <w:szCs w:val="18"/>
              </w:rPr>
            </w:pPr>
            <w:proofErr w:type="spellStart"/>
            <w:r w:rsidRPr="5C500744">
              <w:rPr>
                <w:rFonts w:ascii="Times New Roman" w:hAnsi="Times New Roman" w:cs="Times New Roman"/>
                <w:sz w:val="18"/>
                <w:szCs w:val="18"/>
              </w:rPr>
              <w:t>Antenna</w:t>
            </w:r>
            <w:proofErr w:type="spellEnd"/>
            <w:r w:rsidRPr="5C500744">
              <w:rPr>
                <w:rFonts w:ascii="Times New Roman" w:hAnsi="Times New Roman" w:cs="Times New Roman"/>
                <w:sz w:val="18"/>
                <w:szCs w:val="18"/>
              </w:rPr>
              <w:t xml:space="preserve"> </w:t>
            </w:r>
            <w:proofErr w:type="spellStart"/>
            <w:r w:rsidRPr="5C500744">
              <w:rPr>
                <w:rFonts w:ascii="Times New Roman" w:hAnsi="Times New Roman" w:cs="Times New Roman"/>
                <w:sz w:val="18"/>
                <w:szCs w:val="18"/>
              </w:rPr>
              <w:t>gain</w:t>
            </w:r>
            <w:proofErr w:type="spellEnd"/>
            <w:r w:rsidRPr="5C500744">
              <w:rPr>
                <w:rFonts w:ascii="Times New Roman" w:hAnsi="Times New Roman" w:cs="Times New Roman"/>
                <w:sz w:val="18"/>
                <w:szCs w:val="18"/>
              </w:rPr>
              <w:t xml:space="preserve"> </w:t>
            </w:r>
            <w:proofErr w:type="spellStart"/>
            <w:r w:rsidRPr="5C500744">
              <w:rPr>
                <w:rFonts w:ascii="Times New Roman" w:hAnsi="Times New Roman" w:cs="Times New Roman"/>
                <w:sz w:val="18"/>
                <w:szCs w:val="18"/>
              </w:rPr>
              <w:t>level</w:t>
            </w:r>
            <w:proofErr w:type="spellEnd"/>
            <w:r w:rsidRPr="5C500744">
              <w:rPr>
                <w:rFonts w:ascii="Times New Roman" w:hAnsi="Times New Roman" w:cs="Times New Roman"/>
                <w:sz w:val="18"/>
                <w:szCs w:val="18"/>
              </w:rPr>
              <w:t xml:space="preserve"> (</w:t>
            </w:r>
            <w:proofErr w:type="spellStart"/>
            <w:r w:rsidRPr="5C500744">
              <w:rPr>
                <w:rFonts w:ascii="Times New Roman" w:hAnsi="Times New Roman" w:cs="Times New Roman"/>
                <w:sz w:val="18"/>
                <w:szCs w:val="18"/>
              </w:rPr>
              <w:t>max</w:t>
            </w:r>
            <w:proofErr w:type="spellEnd"/>
            <w:r w:rsidRPr="5C500744">
              <w:rPr>
                <w:rFonts w:ascii="Times New Roman" w:hAnsi="Times New Roman" w:cs="Times New Roman"/>
                <w:sz w:val="18"/>
                <w:szCs w:val="18"/>
              </w:rPr>
              <w:t>)</w:t>
            </w:r>
            <w:r w:rsidR="475EEA73">
              <w:tab/>
            </w:r>
          </w:p>
        </w:tc>
        <w:tc>
          <w:tcPr>
            <w:tcW w:w="5345" w:type="dxa"/>
          </w:tcPr>
          <w:p w14:paraId="16EBFA0C" w14:textId="53CAB81E" w:rsidR="475EEA73" w:rsidRDefault="4966552C" w:rsidP="475EEA73">
            <w:pPr>
              <w:pStyle w:val="TableParagraph"/>
              <w:spacing w:before="81"/>
              <w:ind w:left="81"/>
              <w:rPr>
                <w:rFonts w:ascii="Times New Roman" w:hAnsi="Times New Roman" w:cs="Times New Roman"/>
                <w:sz w:val="18"/>
                <w:szCs w:val="18"/>
              </w:rPr>
            </w:pPr>
            <w:r w:rsidRPr="64FD3345">
              <w:rPr>
                <w:sz w:val="18"/>
                <w:szCs w:val="18"/>
              </w:rPr>
              <w:t>5 dBi</w:t>
            </w:r>
          </w:p>
        </w:tc>
      </w:tr>
    </w:tbl>
    <w:p w14:paraId="69234131" w14:textId="77777777" w:rsidR="00C81121" w:rsidRDefault="00C81121" w:rsidP="475EEA73">
      <w:pPr>
        <w:rPr>
          <w:rFonts w:ascii="Times New Roman" w:hAnsi="Times New Roman" w:cs="Times New Roman"/>
        </w:rPr>
      </w:pPr>
    </w:p>
    <w:p w14:paraId="17DEDA59" w14:textId="16EB68BE" w:rsidR="00C81121" w:rsidRDefault="49E0BA5D" w:rsidP="475EEA73">
      <w:pPr>
        <w:rPr>
          <w:rFonts w:ascii="Times New Roman" w:hAnsi="Times New Roman" w:cs="Times New Roman"/>
        </w:rPr>
      </w:pPr>
      <w:r w:rsidRPr="475EEA73">
        <w:rPr>
          <w:rFonts w:ascii="Times New Roman" w:hAnsi="Times New Roman" w:cs="Times New Roman"/>
        </w:rPr>
        <w:t>Costo: $</w:t>
      </w:r>
      <w:r w:rsidR="35B7A55A" w:rsidRPr="6A5767BC">
        <w:rPr>
          <w:rFonts w:ascii="Times New Roman" w:hAnsi="Times New Roman" w:cs="Times New Roman"/>
        </w:rPr>
        <w:t>49</w:t>
      </w:r>
      <w:r w:rsidRPr="475EEA73">
        <w:rPr>
          <w:rFonts w:ascii="Times New Roman" w:hAnsi="Times New Roman" w:cs="Times New Roman"/>
        </w:rPr>
        <w:t xml:space="preserve"> </w:t>
      </w:r>
    </w:p>
    <w:p w14:paraId="52BBDCB7" w14:textId="589E14D1" w:rsidR="00C81121" w:rsidRDefault="49E0BA5D" w:rsidP="004371A0">
      <w:pPr>
        <w:rPr>
          <w:rFonts w:ascii="Times New Roman" w:hAnsi="Times New Roman" w:cs="Times New Roman"/>
        </w:rPr>
      </w:pPr>
      <w:r w:rsidRPr="475EEA73">
        <w:rPr>
          <w:rFonts w:ascii="Times New Roman" w:hAnsi="Times New Roman" w:cs="Times New Roman"/>
        </w:rPr>
        <w:t xml:space="preserve">El </w:t>
      </w:r>
      <w:proofErr w:type="spellStart"/>
      <w:r w:rsidRPr="475EEA73">
        <w:rPr>
          <w:rFonts w:ascii="Times New Roman" w:hAnsi="Times New Roman" w:cs="Times New Roman"/>
        </w:rPr>
        <w:t>datasheet</w:t>
      </w:r>
      <w:proofErr w:type="spellEnd"/>
      <w:r w:rsidRPr="475EEA73">
        <w:rPr>
          <w:rFonts w:ascii="Times New Roman" w:hAnsi="Times New Roman" w:cs="Times New Roman"/>
        </w:rPr>
        <w:t xml:space="preserve"> se encuentra en el apartado: Anexo </w:t>
      </w:r>
      <w:r w:rsidR="2467A82E" w:rsidRPr="033F980F">
        <w:rPr>
          <w:rFonts w:ascii="Times New Roman" w:hAnsi="Times New Roman" w:cs="Times New Roman"/>
        </w:rPr>
        <w:t>4</w:t>
      </w:r>
      <w:r w:rsidR="20A40843" w:rsidRPr="033F980F">
        <w:rPr>
          <w:rFonts w:ascii="Times New Roman" w:hAnsi="Times New Roman" w:cs="Times New Roman"/>
        </w:rPr>
        <w:t>.</w:t>
      </w:r>
    </w:p>
    <w:p w14:paraId="4A773766" w14:textId="77777777" w:rsidR="000329ED" w:rsidRDefault="000329ED" w:rsidP="00070403">
      <w:pPr>
        <w:rPr>
          <w:rFonts w:ascii="Times New Roman" w:hAnsi="Times New Roman" w:cs="Times New Roman"/>
        </w:rPr>
      </w:pPr>
    </w:p>
    <w:p w14:paraId="78409090" w14:textId="73702DBC" w:rsidR="001D06F9" w:rsidRDefault="001C1F1A" w:rsidP="00C65104">
      <w:pPr>
        <w:jc w:val="center"/>
        <w:rPr>
          <w:rFonts w:ascii="Times New Roman" w:hAnsi="Times New Roman" w:cs="Times New Roman"/>
        </w:rPr>
      </w:pPr>
      <w:bookmarkStart w:id="9" w:name="_Toc1001736315"/>
      <w:r w:rsidRPr="5621E659">
        <w:rPr>
          <w:rStyle w:val="Heading1Char"/>
        </w:rPr>
        <w:t>D</w:t>
      </w:r>
      <w:r w:rsidR="00DC74C8" w:rsidRPr="5621E659">
        <w:rPr>
          <w:rStyle w:val="Heading1Char"/>
        </w:rPr>
        <w:t>iseño</w:t>
      </w:r>
      <w:bookmarkEnd w:id="9"/>
    </w:p>
    <w:p w14:paraId="15D78F63" w14:textId="5294B077" w:rsidR="00DC74C8" w:rsidRDefault="49D20EA3" w:rsidP="00302CB3">
      <w:pPr>
        <w:jc w:val="center"/>
        <w:rPr>
          <w:rFonts w:ascii="Times New Roman" w:hAnsi="Times New Roman" w:cs="Times New Roman"/>
        </w:rPr>
      </w:pPr>
      <w:r>
        <w:rPr>
          <w:noProof/>
        </w:rPr>
        <w:drawing>
          <wp:inline distT="0" distB="0" distL="0" distR="0" wp14:anchorId="2D42B1BA" wp14:editId="49D20EA3">
            <wp:extent cx="5731702" cy="3386666"/>
            <wp:effectExtent l="0" t="0" r="2540" b="4445"/>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702" cy="3386666"/>
                    </a:xfrm>
                    <a:prstGeom prst="rect">
                      <a:avLst/>
                    </a:prstGeom>
                  </pic:spPr>
                </pic:pic>
              </a:graphicData>
            </a:graphic>
          </wp:inline>
        </w:drawing>
      </w:r>
    </w:p>
    <w:p w14:paraId="3E361539" w14:textId="37D86AC2" w:rsidR="00302CB3" w:rsidRDefault="00302CB3" w:rsidP="00302CB3">
      <w:pPr>
        <w:jc w:val="center"/>
        <w:rPr>
          <w:rFonts w:ascii="Times New Roman" w:hAnsi="Times New Roman" w:cs="Times New Roman"/>
        </w:rPr>
      </w:pPr>
      <w:r w:rsidRPr="001009D0">
        <w:rPr>
          <w:rFonts w:ascii="Times New Roman" w:hAnsi="Times New Roman" w:cs="Times New Roman"/>
          <w:b/>
          <w:bCs/>
        </w:rPr>
        <w:t>Figura 3.</w:t>
      </w:r>
      <w:r>
        <w:rPr>
          <w:rFonts w:ascii="Times New Roman" w:hAnsi="Times New Roman" w:cs="Times New Roman"/>
        </w:rPr>
        <w:t xml:space="preserve"> Esquema del </w:t>
      </w:r>
      <w:r w:rsidR="009D7D38">
        <w:rPr>
          <w:rFonts w:ascii="Times New Roman" w:hAnsi="Times New Roman" w:cs="Times New Roman"/>
        </w:rPr>
        <w:t xml:space="preserve">enlace óptico </w:t>
      </w:r>
      <w:r w:rsidR="005F5A93">
        <w:rPr>
          <w:rFonts w:ascii="Times New Roman" w:hAnsi="Times New Roman" w:cs="Times New Roman"/>
        </w:rPr>
        <w:t xml:space="preserve">propuesto </w:t>
      </w:r>
    </w:p>
    <w:p w14:paraId="138655DB" w14:textId="77777777" w:rsidR="001009D0" w:rsidRDefault="001009D0" w:rsidP="00302CB3">
      <w:pPr>
        <w:jc w:val="center"/>
        <w:rPr>
          <w:rFonts w:ascii="Times New Roman" w:hAnsi="Times New Roman" w:cs="Times New Roman"/>
        </w:rPr>
      </w:pPr>
    </w:p>
    <w:p w14:paraId="26F9EB2E" w14:textId="7B154B53" w:rsidR="001009D0" w:rsidRDefault="4D6B7CDB" w:rsidP="00302CB3">
      <w:pPr>
        <w:jc w:val="center"/>
        <w:rPr>
          <w:rFonts w:ascii="Times New Roman" w:hAnsi="Times New Roman" w:cs="Times New Roman"/>
        </w:rPr>
      </w:pPr>
      <w:r>
        <w:rPr>
          <w:noProof/>
        </w:rPr>
        <w:drawing>
          <wp:inline distT="0" distB="0" distL="0" distR="0" wp14:anchorId="7AF7B280" wp14:editId="29E101AF">
            <wp:extent cx="3657600" cy="3142125"/>
            <wp:effectExtent l="0" t="0" r="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657600" cy="3142125"/>
                    </a:xfrm>
                    <a:prstGeom prst="rect">
                      <a:avLst/>
                    </a:prstGeom>
                  </pic:spPr>
                </pic:pic>
              </a:graphicData>
            </a:graphic>
          </wp:inline>
        </w:drawing>
      </w:r>
    </w:p>
    <w:p w14:paraId="15E75A5F" w14:textId="3E29CDC2" w:rsidR="00386BBB" w:rsidRDefault="00386BBB" w:rsidP="00302CB3">
      <w:pPr>
        <w:jc w:val="center"/>
        <w:rPr>
          <w:rFonts w:ascii="Times New Roman" w:hAnsi="Times New Roman" w:cs="Times New Roman"/>
        </w:rPr>
      </w:pPr>
      <w:r>
        <w:rPr>
          <w:rFonts w:ascii="Times New Roman" w:hAnsi="Times New Roman" w:cs="Times New Roman"/>
        </w:rPr>
        <w:t xml:space="preserve">Figura 4. Espectro óptico de la señal recuperada en </w:t>
      </w:r>
      <w:r w:rsidR="006F2F85">
        <w:rPr>
          <w:rFonts w:ascii="Times New Roman" w:hAnsi="Times New Roman" w:cs="Times New Roman"/>
        </w:rPr>
        <w:t>la recepción</w:t>
      </w:r>
      <w:r>
        <w:rPr>
          <w:rFonts w:ascii="Times New Roman" w:hAnsi="Times New Roman" w:cs="Times New Roman"/>
        </w:rPr>
        <w:t xml:space="preserve"> </w:t>
      </w:r>
    </w:p>
    <w:p w14:paraId="52321794" w14:textId="07DCAD99" w:rsidR="00386BBB" w:rsidRDefault="29E101AF" w:rsidP="00302CB3">
      <w:pPr>
        <w:jc w:val="center"/>
        <w:rPr>
          <w:rFonts w:ascii="Times New Roman" w:hAnsi="Times New Roman" w:cs="Times New Roman"/>
        </w:rPr>
      </w:pPr>
      <w:r>
        <w:rPr>
          <w:noProof/>
        </w:rPr>
        <w:drawing>
          <wp:inline distT="0" distB="0" distL="0" distR="0" wp14:anchorId="37FC80CD" wp14:editId="4ED8EC9E">
            <wp:extent cx="3860800" cy="1077151"/>
            <wp:effectExtent l="0" t="0" r="6350" b="889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3860800" cy="1077151"/>
                    </a:xfrm>
                    <a:prstGeom prst="rect">
                      <a:avLst/>
                    </a:prstGeom>
                  </pic:spPr>
                </pic:pic>
              </a:graphicData>
            </a:graphic>
          </wp:inline>
        </w:drawing>
      </w:r>
    </w:p>
    <w:p w14:paraId="4DA10777" w14:textId="76109CFC" w:rsidR="006F2F85" w:rsidRDefault="006F2F85" w:rsidP="00302CB3">
      <w:pPr>
        <w:jc w:val="center"/>
        <w:rPr>
          <w:rFonts w:ascii="Times New Roman" w:hAnsi="Times New Roman" w:cs="Times New Roman"/>
        </w:rPr>
      </w:pPr>
      <w:r>
        <w:rPr>
          <w:rFonts w:ascii="Times New Roman" w:hAnsi="Times New Roman" w:cs="Times New Roman"/>
        </w:rPr>
        <w:t xml:space="preserve">Figura 5. Potencia óptica en la recepción </w:t>
      </w:r>
    </w:p>
    <w:p w14:paraId="179AE7DD" w14:textId="70FCBEFD" w:rsidR="006F2F85" w:rsidRDefault="4C62D6D5" w:rsidP="00302CB3">
      <w:pPr>
        <w:jc w:val="center"/>
        <w:rPr>
          <w:rFonts w:ascii="Times New Roman" w:hAnsi="Times New Roman" w:cs="Times New Roman"/>
        </w:rPr>
      </w:pPr>
      <w:r>
        <w:rPr>
          <w:noProof/>
        </w:rPr>
        <w:drawing>
          <wp:inline distT="0" distB="0" distL="0" distR="0" wp14:anchorId="2B37F3A3" wp14:editId="6384893E">
            <wp:extent cx="3818467" cy="2307119"/>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818467" cy="2307119"/>
                    </a:xfrm>
                    <a:prstGeom prst="rect">
                      <a:avLst/>
                    </a:prstGeom>
                  </pic:spPr>
                </pic:pic>
              </a:graphicData>
            </a:graphic>
          </wp:inline>
        </w:drawing>
      </w:r>
    </w:p>
    <w:p w14:paraId="1DD4CAFC" w14:textId="625229F6" w:rsidR="007379F4" w:rsidRDefault="007379F4" w:rsidP="00302CB3">
      <w:pPr>
        <w:jc w:val="center"/>
        <w:rPr>
          <w:rFonts w:ascii="Times New Roman" w:hAnsi="Times New Roman" w:cs="Times New Roman"/>
        </w:rPr>
      </w:pPr>
      <w:r>
        <w:rPr>
          <w:rFonts w:ascii="Times New Roman" w:hAnsi="Times New Roman" w:cs="Times New Roman"/>
        </w:rPr>
        <w:t>Figura 6. OSNR</w:t>
      </w:r>
      <w:r w:rsidR="006908FC">
        <w:rPr>
          <w:rFonts w:ascii="Times New Roman" w:hAnsi="Times New Roman" w:cs="Times New Roman"/>
        </w:rPr>
        <w:t xml:space="preserve"> </w:t>
      </w:r>
    </w:p>
    <w:p w14:paraId="618A9C8A" w14:textId="77777777" w:rsidR="00553B90" w:rsidRDefault="00553B90" w:rsidP="00302CB3">
      <w:pPr>
        <w:jc w:val="center"/>
        <w:rPr>
          <w:rFonts w:ascii="Times New Roman" w:hAnsi="Times New Roman" w:cs="Times New Roman"/>
        </w:rPr>
      </w:pPr>
    </w:p>
    <w:p w14:paraId="427885F4" w14:textId="33CFBB9B" w:rsidR="00553B90" w:rsidRDefault="4ED8EC9E" w:rsidP="00302CB3">
      <w:pPr>
        <w:jc w:val="center"/>
        <w:rPr>
          <w:rFonts w:ascii="Times New Roman" w:hAnsi="Times New Roman" w:cs="Times New Roman"/>
        </w:rPr>
      </w:pPr>
      <w:r>
        <w:rPr>
          <w:noProof/>
        </w:rPr>
        <w:drawing>
          <wp:inline distT="0" distB="0" distL="0" distR="0" wp14:anchorId="435CE720" wp14:editId="24D1B11E">
            <wp:extent cx="4512733" cy="3709444"/>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4512733" cy="3709444"/>
                    </a:xfrm>
                    <a:prstGeom prst="rect">
                      <a:avLst/>
                    </a:prstGeom>
                  </pic:spPr>
                </pic:pic>
              </a:graphicData>
            </a:graphic>
          </wp:inline>
        </w:drawing>
      </w:r>
    </w:p>
    <w:p w14:paraId="6B76F5C2" w14:textId="7FDD48BD" w:rsidR="00F53158" w:rsidRDefault="00F53158" w:rsidP="00302CB3">
      <w:pPr>
        <w:jc w:val="center"/>
        <w:rPr>
          <w:rFonts w:ascii="Times New Roman" w:hAnsi="Times New Roman" w:cs="Times New Roman"/>
        </w:rPr>
      </w:pPr>
      <w:r>
        <w:rPr>
          <w:rFonts w:ascii="Times New Roman" w:hAnsi="Times New Roman" w:cs="Times New Roman"/>
        </w:rPr>
        <w:t xml:space="preserve">Figura 7. </w:t>
      </w:r>
      <w:r w:rsidR="00BD46B7">
        <w:rPr>
          <w:rFonts w:ascii="Times New Roman" w:hAnsi="Times New Roman" w:cs="Times New Roman"/>
        </w:rPr>
        <w:t>Diagrama de ojo</w:t>
      </w:r>
      <w:r w:rsidR="007710AB">
        <w:rPr>
          <w:rFonts w:ascii="Times New Roman" w:hAnsi="Times New Roman" w:cs="Times New Roman"/>
        </w:rPr>
        <w:t xml:space="preserve">, con </w:t>
      </w:r>
      <w:r w:rsidR="0037058C">
        <w:rPr>
          <w:rFonts w:ascii="Times New Roman" w:hAnsi="Times New Roman" w:cs="Times New Roman"/>
        </w:rPr>
        <w:t xml:space="preserve">el mínimo </w:t>
      </w:r>
      <w:r w:rsidR="00F043A3">
        <w:rPr>
          <w:rFonts w:ascii="Times New Roman" w:hAnsi="Times New Roman" w:cs="Times New Roman"/>
        </w:rPr>
        <w:t>B</w:t>
      </w:r>
      <w:r w:rsidR="0037058C">
        <w:rPr>
          <w:rFonts w:ascii="Times New Roman" w:hAnsi="Times New Roman" w:cs="Times New Roman"/>
        </w:rPr>
        <w:t>ER obtenido</w:t>
      </w:r>
    </w:p>
    <w:p w14:paraId="4A033093" w14:textId="009C1EC7" w:rsidR="004A1A43" w:rsidRDefault="29E101AF" w:rsidP="00302CB3">
      <w:pPr>
        <w:jc w:val="center"/>
        <w:rPr>
          <w:rFonts w:ascii="Times New Roman" w:hAnsi="Times New Roman" w:cs="Times New Roman"/>
        </w:rPr>
      </w:pPr>
      <w:r>
        <w:rPr>
          <w:noProof/>
        </w:rPr>
        <w:drawing>
          <wp:inline distT="0" distB="0" distL="0" distR="0" wp14:anchorId="0055791C" wp14:editId="6A0D0690">
            <wp:extent cx="4572000" cy="1275574"/>
            <wp:effectExtent l="0" t="0" r="0" b="1270"/>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572000" cy="1275574"/>
                    </a:xfrm>
                    <a:prstGeom prst="rect">
                      <a:avLst/>
                    </a:prstGeom>
                  </pic:spPr>
                </pic:pic>
              </a:graphicData>
            </a:graphic>
          </wp:inline>
        </w:drawing>
      </w:r>
    </w:p>
    <w:p w14:paraId="22AD2177" w14:textId="4337565F" w:rsidR="00C659A9" w:rsidRDefault="00C659A9" w:rsidP="00302CB3">
      <w:pPr>
        <w:jc w:val="center"/>
        <w:rPr>
          <w:rFonts w:ascii="Times New Roman" w:hAnsi="Times New Roman" w:cs="Times New Roman"/>
        </w:rPr>
      </w:pPr>
      <w:r>
        <w:rPr>
          <w:rFonts w:ascii="Times New Roman" w:hAnsi="Times New Roman" w:cs="Times New Roman"/>
        </w:rPr>
        <w:t xml:space="preserve">Figura 8. Potencia eléctrica de la señal recibida </w:t>
      </w:r>
    </w:p>
    <w:p w14:paraId="433FDCB7" w14:textId="55374C99" w:rsidR="00C659A9" w:rsidRDefault="17D80415" w:rsidP="00302CB3">
      <w:pPr>
        <w:jc w:val="center"/>
        <w:rPr>
          <w:rFonts w:ascii="Times New Roman" w:hAnsi="Times New Roman" w:cs="Times New Roman"/>
        </w:rPr>
      </w:pPr>
      <w:r>
        <w:rPr>
          <w:noProof/>
        </w:rPr>
        <w:drawing>
          <wp:inline distT="0" distB="0" distL="0" distR="0" wp14:anchorId="4582799A" wp14:editId="5234B742">
            <wp:extent cx="4106333" cy="3527617"/>
            <wp:effectExtent l="0" t="0" r="889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106333" cy="3527617"/>
                    </a:xfrm>
                    <a:prstGeom prst="rect">
                      <a:avLst/>
                    </a:prstGeom>
                  </pic:spPr>
                </pic:pic>
              </a:graphicData>
            </a:graphic>
          </wp:inline>
        </w:drawing>
      </w:r>
    </w:p>
    <w:p w14:paraId="3EC0B523" w14:textId="211A903A" w:rsidR="00863642" w:rsidRDefault="00E02069" w:rsidP="00C65104">
      <w:pPr>
        <w:jc w:val="center"/>
        <w:rPr>
          <w:rFonts w:ascii="Times New Roman" w:hAnsi="Times New Roman" w:cs="Times New Roman"/>
        </w:rPr>
      </w:pPr>
      <w:r>
        <w:rPr>
          <w:rFonts w:ascii="Times New Roman" w:hAnsi="Times New Roman" w:cs="Times New Roman"/>
        </w:rPr>
        <w:t xml:space="preserve">Figura 9. </w:t>
      </w:r>
      <w:r w:rsidR="00AF755D">
        <w:rPr>
          <w:rFonts w:ascii="Times New Roman" w:hAnsi="Times New Roman" w:cs="Times New Roman"/>
        </w:rPr>
        <w:t xml:space="preserve">Secuencia de datos recuperada en </w:t>
      </w:r>
      <w:r w:rsidR="006A2150">
        <w:rPr>
          <w:rFonts w:ascii="Times New Roman" w:hAnsi="Times New Roman" w:cs="Times New Roman"/>
        </w:rPr>
        <w:t>la recepción</w:t>
      </w:r>
      <w:r w:rsidR="00AF755D">
        <w:rPr>
          <w:rFonts w:ascii="Times New Roman" w:hAnsi="Times New Roman" w:cs="Times New Roman"/>
        </w:rPr>
        <w:t xml:space="preserve"> </w:t>
      </w:r>
    </w:p>
    <w:p w14:paraId="2DE3973E" w14:textId="0988DD0C" w:rsidR="00C65104" w:rsidRDefault="00DC3CB1" w:rsidP="00C65104">
      <w:pPr>
        <w:pStyle w:val="ListParagraph"/>
        <w:numPr>
          <w:ilvl w:val="0"/>
          <w:numId w:val="10"/>
        </w:numPr>
        <w:rPr>
          <w:rFonts w:ascii="Times New Roman" w:hAnsi="Times New Roman" w:cs="Times New Roman"/>
        </w:rPr>
      </w:pPr>
      <w:r w:rsidRPr="00DC3CB1">
        <w:rPr>
          <w:rFonts w:ascii="Times New Roman" w:hAnsi="Times New Roman" w:cs="Times New Roman"/>
        </w:rPr>
        <w:t>Realice el cálculo del presupuesto del enlace.</w:t>
      </w:r>
    </w:p>
    <w:p w14:paraId="6294CF5A" w14:textId="01E3A02B" w:rsidR="004D4B74" w:rsidRDefault="004D4B74" w:rsidP="004D4B74">
      <w:pPr>
        <w:pStyle w:val="ListParagraph"/>
        <w:rPr>
          <w:rFonts w:ascii="Times New Roman" w:hAnsi="Times New Roman" w:cs="Times New Roman"/>
        </w:rPr>
      </w:pPr>
    </w:p>
    <w:p w14:paraId="14843763" w14:textId="6DD5345A" w:rsidR="004D4B74" w:rsidRDefault="00EE01A8" w:rsidP="004D4B74">
      <w:pPr>
        <w:pStyle w:val="ListParagraph"/>
        <w:rPr>
          <w:rFonts w:ascii="Times New Roman" w:hAnsi="Times New Roman" w:cs="Times New Roman"/>
        </w:rPr>
      </w:pPr>
      <w:r>
        <w:rPr>
          <w:rFonts w:ascii="Times New Roman" w:hAnsi="Times New Roman" w:cs="Times New Roman"/>
        </w:rPr>
        <w:t>Cálculos</w:t>
      </w:r>
      <w:r w:rsidR="009B39F8">
        <w:rPr>
          <w:rFonts w:ascii="Times New Roman" w:hAnsi="Times New Roman" w:cs="Times New Roman"/>
        </w:rPr>
        <w:t>:</w:t>
      </w:r>
    </w:p>
    <w:p w14:paraId="27464746" w14:textId="4DEE02AE" w:rsidR="00175D6D" w:rsidRDefault="00175D6D" w:rsidP="004D4B74">
      <w:pPr>
        <w:pStyle w:val="ListParagraph"/>
        <w:rPr>
          <w:rFonts w:ascii="Times New Roman" w:hAnsi="Times New Roman" w:cs="Times New Roman"/>
        </w:rPr>
      </w:pPr>
    </w:p>
    <w:p w14:paraId="721E154F" w14:textId="232E8DF6" w:rsidR="2A8EB288" w:rsidRDefault="2A8EB288" w:rsidP="2A8EB288">
      <w:pPr>
        <w:pStyle w:val="ListParagraph"/>
        <w:rPr>
          <w:rFonts w:ascii="Times New Roman" w:hAnsi="Times New Roman" w:cs="Times New Roman"/>
        </w:rPr>
      </w:pPr>
    </w:p>
    <w:p w14:paraId="6778772F" w14:textId="5D53834F" w:rsidR="00FD5CA0" w:rsidRPr="00FD5CA0" w:rsidRDefault="00175D6D" w:rsidP="00FD5CA0">
      <w:pPr>
        <w:pStyle w:val="ListParagraph"/>
        <w:rPr>
          <w:rFonts w:ascii="Times New Roman" w:eastAsiaTheme="minorEastAsia" w:hAnsi="Times New Roman" w:cs="Times New Roman"/>
        </w:rPr>
      </w:pPr>
      <w:r>
        <w:rPr>
          <w:rFonts w:ascii="Times New Roman" w:hAnsi="Times New Roman" w:cs="Times New Roman"/>
        </w:rPr>
        <w:t xml:space="preserve">Potencia de transmisión: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m:t>
            </m:r>
          </m:sub>
        </m:sSub>
        <m:r>
          <w:rPr>
            <w:rFonts w:ascii="Cambria Math" w:hAnsi="Cambria Math" w:cs="Times New Roman"/>
          </w:rPr>
          <m:t>=10dBm</m:t>
        </m:r>
      </m:oMath>
    </w:p>
    <w:p w14:paraId="17EEE776" w14:textId="606EBED1" w:rsidR="005D2C96" w:rsidRPr="005D2C96" w:rsidRDefault="009838F7" w:rsidP="005D2C96">
      <w:pPr>
        <w:pStyle w:val="ListParagraph"/>
        <w:rPr>
          <w:rFonts w:ascii="Times New Roman" w:eastAsiaTheme="minorEastAsia" w:hAnsi="Times New Roman" w:cs="Times New Roman"/>
        </w:rPr>
      </w:pPr>
      <w:r>
        <w:rPr>
          <w:rFonts w:ascii="Times New Roman" w:hAnsi="Times New Roman" w:cs="Times New Roman"/>
        </w:rPr>
        <w:t>Atenuación</w:t>
      </w:r>
      <w:r w:rsidR="00175D6D">
        <w:rPr>
          <w:rFonts w:ascii="Times New Roman" w:hAnsi="Times New Roman" w:cs="Times New Roman"/>
        </w:rPr>
        <w:t xml:space="preserve"> total: </w:t>
      </w:r>
      <m:oMath>
        <m:sSub>
          <m:sSubPr>
            <m:ctrlPr>
              <w:rPr>
                <w:rFonts w:ascii="Cambria Math" w:hAnsi="Cambria Math" w:cs="Times New Roman"/>
                <w:i/>
              </w:rPr>
            </m:ctrlPr>
          </m:sSubPr>
          <m:e>
            <m:r>
              <w:rPr>
                <w:rFonts w:ascii="Cambria Math" w:hAnsi="Cambria Math" w:cs="Times New Roman"/>
              </w:rPr>
              <m:t>α</m:t>
            </m:r>
            <m:ctrlPr>
              <w:rPr>
                <w:rFonts w:ascii="Cambria Math" w:hAnsi="Cambria Math" w:cs="Times New Roman"/>
              </w:rPr>
            </m:ctrlP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empalmes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conectores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fibra</m:t>
            </m:r>
          </m:sub>
        </m:sSub>
        <m:r>
          <w:rPr>
            <w:rFonts w:ascii="Cambria Math" w:hAnsi="Cambria Math" w:cs="Times New Roman"/>
          </w:rPr>
          <m:t>=14.25dB+2dB+3.23dB</m:t>
        </m:r>
      </m:oMath>
    </w:p>
    <w:p w14:paraId="0231EB7C" w14:textId="2CD402D1" w:rsidR="002E3C1C" w:rsidRPr="002E3C1C" w:rsidRDefault="009838F7" w:rsidP="002E3C1C">
      <w:pPr>
        <w:pStyle w:val="ListParagraph"/>
        <w:rPr>
          <w:rFonts w:ascii="Times New Roman" w:eastAsiaTheme="minorEastAsia" w:hAnsi="Times New Roman" w:cs="Times New Roman"/>
        </w:rPr>
      </w:pPr>
      <w:r>
        <w:rPr>
          <w:rFonts w:ascii="Times New Roman" w:hAnsi="Times New Roman" w:cs="Times New Roman"/>
        </w:rPr>
        <w:t>Ganancia del amplificador:</w:t>
      </w:r>
      <w:r w:rsidR="005D2C96">
        <w:rPr>
          <w:rFonts w:ascii="Times New Roman" w:hAnsi="Times New Roman" w:cs="Times New Roman"/>
        </w:rPr>
        <w:t xml:space="preserve"> </w:t>
      </w:r>
      <m:oMath>
        <m:r>
          <w:rPr>
            <w:rFonts w:ascii="Cambria Math" w:hAnsi="Cambria Math" w:cs="Times New Roman"/>
          </w:rPr>
          <m:t>G</m:t>
        </m:r>
        <m:r>
          <w:rPr>
            <w:rFonts w:ascii="Cambria Math" w:hAnsi="Cambria Math" w:cs="Times New Roman"/>
          </w:rPr>
          <m:t xml:space="preserve"> = </m:t>
        </m:r>
        <m:r>
          <w:rPr>
            <w:rFonts w:ascii="Cambria Math" w:hAnsi="Cambria Math" w:cs="Times New Roman"/>
          </w:rPr>
          <m:t>21</m:t>
        </m:r>
        <m:r>
          <w:rPr>
            <w:rFonts w:ascii="Cambria Math" w:hAnsi="Cambria Math" w:cs="Times New Roman"/>
          </w:rPr>
          <m:t xml:space="preserve"> </m:t>
        </m:r>
        <m:r>
          <w:rPr>
            <w:rFonts w:ascii="Cambria Math" w:hAnsi="Cambria Math" w:cs="Times New Roman"/>
          </w:rPr>
          <m:t>dBm</m:t>
        </m:r>
      </m:oMath>
    </w:p>
    <w:p w14:paraId="28AAEDBF" w14:textId="06CDEC86" w:rsidR="00861B1B" w:rsidRPr="00861B1B" w:rsidRDefault="009838F7" w:rsidP="00861B1B">
      <w:pPr>
        <w:pStyle w:val="ListParagraph"/>
        <w:rPr>
          <w:rFonts w:ascii="Times New Roman" w:eastAsiaTheme="minorEastAsia" w:hAnsi="Times New Roman" w:cs="Times New Roman"/>
        </w:rPr>
      </w:pPr>
      <w:r>
        <w:rPr>
          <w:rFonts w:ascii="Times New Roman" w:hAnsi="Times New Roman" w:cs="Times New Roman"/>
        </w:rPr>
        <w:t xml:space="preserve">Sensibilidad del receptor: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Rx</m:t>
            </m:r>
          </m:sub>
        </m:sSub>
        <m:r>
          <w:rPr>
            <w:rFonts w:ascii="Cambria Math" w:hAnsi="Cambria Math" w:cs="Times New Roman"/>
          </w:rPr>
          <m:t>=-16dBm</m:t>
        </m:r>
      </m:oMath>
    </w:p>
    <w:p w14:paraId="632A2659" w14:textId="6AA4058B" w:rsidR="00EE01A8" w:rsidRDefault="00EE01A8" w:rsidP="004D4B74">
      <w:pPr>
        <w:pStyle w:val="ListParagraph"/>
        <w:rPr>
          <w:rFonts w:ascii="Times New Roman" w:hAnsi="Times New Roman" w:cs="Times New Roman"/>
        </w:rPr>
      </w:pPr>
    </w:p>
    <w:p w14:paraId="40D32CB5" w14:textId="30A8E27F" w:rsidR="00DC4B5F" w:rsidRPr="002047AA" w:rsidRDefault="00977B0D" w:rsidP="002047AA">
      <w:pPr>
        <w:pStyle w:val="ListParagrap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i/>
                </w:rPr>
              </m:ctrlPr>
            </m:e>
            <m:sub>
              <m:r>
                <w:rPr>
                  <w:rFonts w:ascii="Cambria Math" w:hAnsi="Cambria Math" w:cs="Times New Roman"/>
                </w:rPr>
                <m:t>total</m:t>
              </m:r>
            </m:sub>
          </m:sSub>
          <m:r>
            <w:rPr>
              <w:rFonts w:ascii="Cambria Math" w:hAnsi="Cambria Math" w:cs="Times New Roman"/>
            </w:rPr>
            <m:t>+</m:t>
          </m:r>
          <m:r>
            <m:rPr>
              <m:sty m:val="p"/>
            </m:rPr>
            <w:rPr>
              <w:rFonts w:ascii="Cambria Math" w:hAnsi="Cambria Math" w:cs="Times New Roman"/>
            </w:rPr>
            <m:t>G</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margen</m:t>
              </m:r>
            </m:sub>
          </m:sSub>
        </m:oMath>
      </m:oMathPara>
    </w:p>
    <w:p w14:paraId="5A05F934" w14:textId="77777777" w:rsidR="002047AA" w:rsidRPr="002047AA" w:rsidRDefault="002047AA" w:rsidP="002047AA">
      <w:pPr>
        <w:pStyle w:val="ListParagraph"/>
        <w:rPr>
          <w:rFonts w:ascii="Times New Roman" w:eastAsiaTheme="minorEastAsia" w:hAnsi="Times New Roman" w:cs="Times New Roman"/>
        </w:rPr>
      </w:pPr>
    </w:p>
    <w:p w14:paraId="3175901F" w14:textId="2BC74505" w:rsidR="00EE01A8" w:rsidRPr="00861B1B" w:rsidRDefault="00977B0D" w:rsidP="004D4B74">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ctrlPr>
                <w:rPr>
                  <w:rFonts w:ascii="Cambria Math" w:hAnsi="Cambria Math" w:cs="Times New Roman"/>
                  <w:i/>
                </w:rPr>
              </m:ctrlPr>
            </m:e>
            <m:sub>
              <m:r>
                <w:rPr>
                  <w:rFonts w:ascii="Cambria Math" w:eastAsiaTheme="minorEastAsia" w:hAnsi="Cambria Math" w:cs="Times New Roman"/>
                </w:rPr>
                <m:t>margen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α</m:t>
              </m:r>
            </m:e>
            <m:sub>
              <m:r>
                <w:rPr>
                  <w:rFonts w:ascii="Cambria Math" w:eastAsiaTheme="minorEastAsia" w:hAnsi="Cambria Math" w:cs="Times New Roman"/>
                </w:rPr>
                <m:t>total</m:t>
              </m:r>
            </m:sub>
          </m:sSub>
          <m:r>
            <w:rPr>
              <w:rFonts w:ascii="Cambria Math" w:eastAsiaTheme="minorEastAsia" w:hAnsi="Cambria Math" w:cs="Times New Roman"/>
            </w:rPr>
            <m:t>+G-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Rx</m:t>
              </m:r>
            </m:sub>
          </m:sSub>
        </m:oMath>
      </m:oMathPara>
    </w:p>
    <w:p w14:paraId="16AFAB1C" w14:textId="663F5937" w:rsidR="00861B1B" w:rsidRPr="00861B1B" w:rsidRDefault="00861B1B" w:rsidP="004D4B74">
      <w:pPr>
        <w:pStyle w:val="ListParagraph"/>
        <w:rPr>
          <w:rFonts w:ascii="Times New Roman" w:eastAsiaTheme="minorEastAsia" w:hAnsi="Times New Roman" w:cs="Times New Roman"/>
        </w:rPr>
      </w:pPr>
    </w:p>
    <w:p w14:paraId="47DE0DA8" w14:textId="6DCBE5DB" w:rsidR="00861B1B" w:rsidRPr="00734427" w:rsidRDefault="000A3C5B" w:rsidP="004D4B74">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margen</m:t>
              </m:r>
            </m:sub>
          </m:sSub>
          <m:r>
            <w:rPr>
              <w:rFonts w:ascii="Cambria Math" w:eastAsiaTheme="minorEastAsia" w:hAnsi="Cambria Math" w:cs="Times New Roman"/>
            </w:rPr>
            <m:t>=10dBm-14.25dB+2dB+3.23dB+21dBm-27dBm</m:t>
          </m:r>
        </m:oMath>
      </m:oMathPara>
    </w:p>
    <w:p w14:paraId="447F710D" w14:textId="77777777" w:rsidR="00734427" w:rsidRPr="00734427" w:rsidRDefault="00734427" w:rsidP="004D4B74">
      <w:pPr>
        <w:pStyle w:val="ListParagraph"/>
        <w:rPr>
          <w:rFonts w:ascii="Times New Roman" w:eastAsiaTheme="minorEastAsia" w:hAnsi="Times New Roman" w:cs="Times New Roman"/>
        </w:rPr>
      </w:pPr>
    </w:p>
    <w:p w14:paraId="74A56D1C" w14:textId="1A179ECA" w:rsidR="00734427" w:rsidRPr="001C11D7" w:rsidRDefault="000A3C5B" w:rsidP="004D4B74">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margen</m:t>
              </m:r>
            </m:sub>
          </m:sSub>
          <m:r>
            <w:rPr>
              <w:rFonts w:ascii="Cambria Math" w:eastAsiaTheme="minorEastAsia" w:hAnsi="Cambria Math" w:cs="Times New Roman"/>
            </w:rPr>
            <m:t>=5.02 dB</m:t>
          </m:r>
        </m:oMath>
      </m:oMathPara>
    </w:p>
    <w:p w14:paraId="4F03A784" w14:textId="5A3E4047" w:rsidR="004D4B74" w:rsidRPr="006B1D69" w:rsidRDefault="004D4B74" w:rsidP="006B1D69">
      <w:pPr>
        <w:rPr>
          <w:rFonts w:ascii="Times New Roman" w:hAnsi="Times New Roman" w:cs="Times New Roman"/>
        </w:rPr>
      </w:pPr>
    </w:p>
    <w:p w14:paraId="2134CF04" w14:textId="77777777" w:rsidR="004D4B74" w:rsidRDefault="004D4B74" w:rsidP="004D4B74">
      <w:pPr>
        <w:pStyle w:val="ListParagraph"/>
        <w:rPr>
          <w:rFonts w:ascii="Times New Roman" w:hAnsi="Times New Roman" w:cs="Times New Roman"/>
        </w:rPr>
      </w:pPr>
    </w:p>
    <w:p w14:paraId="66F8A885" w14:textId="480EB47C" w:rsidR="00DC3CB1" w:rsidRDefault="00DC3CB1" w:rsidP="00C65104">
      <w:pPr>
        <w:pStyle w:val="ListParagraph"/>
        <w:numPr>
          <w:ilvl w:val="0"/>
          <w:numId w:val="10"/>
        </w:numPr>
        <w:rPr>
          <w:rFonts w:ascii="Times New Roman" w:hAnsi="Times New Roman" w:cs="Times New Roman"/>
        </w:rPr>
      </w:pPr>
      <w:r w:rsidRPr="00DC3CB1">
        <w:rPr>
          <w:rFonts w:ascii="Times New Roman" w:hAnsi="Times New Roman" w:cs="Times New Roman"/>
        </w:rPr>
        <w:t xml:space="preserve">Realice el </w:t>
      </w:r>
      <w:r w:rsidR="00633DBF" w:rsidRPr="00DC3CB1">
        <w:rPr>
          <w:rFonts w:ascii="Times New Roman" w:hAnsi="Times New Roman" w:cs="Times New Roman"/>
        </w:rPr>
        <w:t xml:space="preserve">análisis del </w:t>
      </w:r>
      <w:r w:rsidR="000F4852" w:rsidRPr="00DC3CB1">
        <w:rPr>
          <w:rFonts w:ascii="Times New Roman" w:hAnsi="Times New Roman" w:cs="Times New Roman"/>
        </w:rPr>
        <w:t>diagrama del ojo</w:t>
      </w:r>
      <w:r w:rsidRPr="00DC3CB1">
        <w:rPr>
          <w:rFonts w:ascii="Times New Roman" w:hAnsi="Times New Roman" w:cs="Times New Roman"/>
        </w:rPr>
        <w:t xml:space="preserve">, </w:t>
      </w:r>
      <w:r w:rsidR="000F4852" w:rsidRPr="00DC3CB1">
        <w:rPr>
          <w:rFonts w:ascii="Times New Roman" w:hAnsi="Times New Roman" w:cs="Times New Roman"/>
        </w:rPr>
        <w:t xml:space="preserve">BER y la OSNR </w:t>
      </w:r>
      <w:r w:rsidR="00F708CB" w:rsidRPr="00DC3CB1">
        <w:rPr>
          <w:rFonts w:ascii="Times New Roman" w:hAnsi="Times New Roman" w:cs="Times New Roman"/>
        </w:rPr>
        <w:t>para determinar la</w:t>
      </w:r>
      <w:r w:rsidRPr="00DC3CB1">
        <w:rPr>
          <w:rFonts w:ascii="Times New Roman" w:hAnsi="Times New Roman" w:cs="Times New Roman"/>
        </w:rPr>
        <w:t xml:space="preserve"> calidad del enlace.</w:t>
      </w:r>
    </w:p>
    <w:p w14:paraId="190D0128" w14:textId="77777777" w:rsidR="00C40F4E" w:rsidRDefault="00C40F4E" w:rsidP="00C40F4E">
      <w:pPr>
        <w:pStyle w:val="ListParagraph"/>
        <w:rPr>
          <w:rFonts w:ascii="Times New Roman" w:hAnsi="Times New Roman" w:cs="Times New Roman"/>
        </w:rPr>
      </w:pPr>
    </w:p>
    <w:p w14:paraId="117DF8A2" w14:textId="6AF52269" w:rsidR="006F0B17" w:rsidRDefault="000163FF" w:rsidP="00366A54">
      <w:pPr>
        <w:pStyle w:val="ListParagraph"/>
        <w:jc w:val="both"/>
        <w:rPr>
          <w:rFonts w:ascii="Times New Roman" w:hAnsi="Times New Roman" w:cs="Times New Roman"/>
        </w:rPr>
      </w:pPr>
      <w:r>
        <w:rPr>
          <w:rFonts w:ascii="Times New Roman" w:hAnsi="Times New Roman" w:cs="Times New Roman"/>
        </w:rPr>
        <w:t>E</w:t>
      </w:r>
      <w:r w:rsidR="00C630B8">
        <w:rPr>
          <w:rFonts w:ascii="Times New Roman" w:hAnsi="Times New Roman" w:cs="Times New Roman"/>
        </w:rPr>
        <w:t xml:space="preserve">n el diagrama de ojo presentado en la figura 7, se </w:t>
      </w:r>
      <w:r w:rsidR="00F41FA1">
        <w:rPr>
          <w:rFonts w:ascii="Times New Roman" w:hAnsi="Times New Roman" w:cs="Times New Roman"/>
        </w:rPr>
        <w:t xml:space="preserve">aprecia </w:t>
      </w:r>
      <w:r w:rsidR="00C9733E">
        <w:rPr>
          <w:rFonts w:ascii="Times New Roman" w:hAnsi="Times New Roman" w:cs="Times New Roman"/>
        </w:rPr>
        <w:t>que se</w:t>
      </w:r>
      <w:r w:rsidR="003875B5">
        <w:rPr>
          <w:rFonts w:ascii="Times New Roman" w:hAnsi="Times New Roman" w:cs="Times New Roman"/>
        </w:rPr>
        <w:t xml:space="preserve"> tiene una forma muy cercana </w:t>
      </w:r>
      <w:r w:rsidR="00080B1C">
        <w:rPr>
          <w:rFonts w:ascii="Times New Roman" w:hAnsi="Times New Roman" w:cs="Times New Roman"/>
        </w:rPr>
        <w:t>a la de un ojo</w:t>
      </w:r>
      <w:r w:rsidR="00C9733E">
        <w:rPr>
          <w:rFonts w:ascii="Times New Roman" w:hAnsi="Times New Roman" w:cs="Times New Roman"/>
        </w:rPr>
        <w:t xml:space="preserve"> esto a simple vista nos indica que la transmisión de datos ha sido exitosa puesto que</w:t>
      </w:r>
      <w:r w:rsidR="005A3A57">
        <w:rPr>
          <w:rFonts w:ascii="Times New Roman" w:hAnsi="Times New Roman" w:cs="Times New Roman"/>
        </w:rPr>
        <w:t xml:space="preserve"> dicho diagrama no presenta mucha distorsión, </w:t>
      </w:r>
      <w:r w:rsidR="00B950A9">
        <w:rPr>
          <w:rFonts w:ascii="Times New Roman" w:hAnsi="Times New Roman" w:cs="Times New Roman"/>
        </w:rPr>
        <w:t xml:space="preserve">además que </w:t>
      </w:r>
      <w:proofErr w:type="spellStart"/>
      <w:r w:rsidR="00B950A9">
        <w:rPr>
          <w:rFonts w:ascii="Times New Roman" w:hAnsi="Times New Roman" w:cs="Times New Roman"/>
        </w:rPr>
        <w:t>Optisystem</w:t>
      </w:r>
      <w:proofErr w:type="spellEnd"/>
      <w:r w:rsidR="00B950A9">
        <w:rPr>
          <w:rFonts w:ascii="Times New Roman" w:hAnsi="Times New Roman" w:cs="Times New Roman"/>
        </w:rPr>
        <w:t xml:space="preserve"> nos permite visualizar </w:t>
      </w:r>
      <w:r w:rsidR="006F0B17">
        <w:rPr>
          <w:rFonts w:ascii="Times New Roman" w:hAnsi="Times New Roman" w:cs="Times New Roman"/>
        </w:rPr>
        <w:t xml:space="preserve">la forma aproximada del </w:t>
      </w:r>
      <w:r w:rsidR="00F317AC">
        <w:rPr>
          <w:rFonts w:ascii="Times New Roman" w:hAnsi="Times New Roman" w:cs="Times New Roman"/>
        </w:rPr>
        <w:t>cómo</w:t>
      </w:r>
      <w:r w:rsidR="006F0B17">
        <w:rPr>
          <w:rFonts w:ascii="Times New Roman" w:hAnsi="Times New Roman" w:cs="Times New Roman"/>
        </w:rPr>
        <w:t xml:space="preserve"> se vería el bit en la recepción.</w:t>
      </w:r>
    </w:p>
    <w:p w14:paraId="38E04F79" w14:textId="77777777" w:rsidR="006F0B17" w:rsidRDefault="006F0B17" w:rsidP="00366A54">
      <w:pPr>
        <w:pStyle w:val="ListParagraph"/>
        <w:jc w:val="both"/>
        <w:rPr>
          <w:rFonts w:ascii="Times New Roman" w:hAnsi="Times New Roman" w:cs="Times New Roman"/>
        </w:rPr>
      </w:pPr>
    </w:p>
    <w:p w14:paraId="3B44F0C1" w14:textId="74FEC18B" w:rsidR="00C40F4E" w:rsidRDefault="00C9733E" w:rsidP="00366A54">
      <w:pPr>
        <w:pStyle w:val="ListParagraph"/>
        <w:jc w:val="both"/>
        <w:rPr>
          <w:rFonts w:ascii="Times New Roman" w:eastAsiaTheme="minorEastAsia" w:hAnsi="Times New Roman" w:cs="Times New Roman"/>
        </w:rPr>
      </w:pPr>
      <w:r>
        <w:rPr>
          <w:rFonts w:ascii="Times New Roman" w:hAnsi="Times New Roman" w:cs="Times New Roman"/>
        </w:rPr>
        <w:t xml:space="preserve"> </w:t>
      </w:r>
      <w:r w:rsidR="006F0B17">
        <w:rPr>
          <w:rFonts w:ascii="Times New Roman" w:hAnsi="Times New Roman" w:cs="Times New Roman"/>
        </w:rPr>
        <w:t>En la figura 7, también se cuenta con el valor del BER</w:t>
      </w:r>
      <w:r w:rsidR="007B065E">
        <w:rPr>
          <w:rFonts w:ascii="Times New Roman" w:hAnsi="Times New Roman" w:cs="Times New Roman"/>
        </w:rPr>
        <w:t xml:space="preserve"> </w:t>
      </w:r>
      <w:r w:rsidR="00F317AC">
        <w:rPr>
          <w:rFonts w:ascii="Times New Roman" w:hAnsi="Times New Roman" w:cs="Times New Roman"/>
        </w:rPr>
        <w:t xml:space="preserve">este tiene un valor aproximado de </w:t>
      </w:r>
      <m:oMath>
        <m:r>
          <w:rPr>
            <w:rFonts w:ascii="Cambria Math" w:hAnsi="Cambria Math" w:cs="Times New Roman"/>
          </w:rPr>
          <m:t>BER=</m:t>
        </m:r>
        <m:sSup>
          <m:sSupPr>
            <m:ctrlPr>
              <w:rPr>
                <w:rFonts w:ascii="Cambria Math" w:hAnsi="Cambria Math" w:cs="Times New Roman"/>
                <w:i/>
              </w:rPr>
            </m:ctrlPr>
          </m:sSupPr>
          <m:e>
            <m:r>
              <w:rPr>
                <w:rFonts w:ascii="Cambria Math" w:hAnsi="Cambria Math" w:cs="Times New Roman"/>
              </w:rPr>
              <m:t>1.6</m:t>
            </m:r>
          </m:e>
          <m:sup>
            <m:r>
              <w:rPr>
                <w:rFonts w:ascii="Cambria Math" w:hAnsi="Cambria Math" w:cs="Times New Roman"/>
              </w:rPr>
              <m:t>-22</m:t>
            </m:r>
          </m:sup>
        </m:sSup>
      </m:oMath>
      <w:r w:rsidR="003143D6">
        <w:rPr>
          <w:rFonts w:ascii="Times New Roman" w:eastAsiaTheme="minorEastAsia" w:hAnsi="Times New Roman" w:cs="Times New Roman"/>
        </w:rPr>
        <w:t xml:space="preserve">, es decir aproximadamente un bit errado por cada </w:t>
      </w:r>
      <w:r w:rsidR="007F1029">
        <w:rPr>
          <w:rFonts w:ascii="Times New Roman" w:eastAsiaTheme="minorEastAsia" w:hAnsi="Times New Roman" w:cs="Times New Roman"/>
        </w:rPr>
        <w:t xml:space="preserve">100 millones de bits transmitidos, este parámetro nos ayuda a reforzar </w:t>
      </w:r>
      <w:r w:rsidR="00BD6EF7">
        <w:rPr>
          <w:rFonts w:ascii="Times New Roman" w:eastAsiaTheme="minorEastAsia" w:hAnsi="Times New Roman" w:cs="Times New Roman"/>
        </w:rPr>
        <w:t xml:space="preserve">la idea presentada en el párrafo anterior, ya que se confirma que </w:t>
      </w:r>
      <w:r w:rsidR="00FE355C">
        <w:rPr>
          <w:rFonts w:ascii="Times New Roman" w:eastAsiaTheme="minorEastAsia" w:hAnsi="Times New Roman" w:cs="Times New Roman"/>
        </w:rPr>
        <w:t>la transmisión de datos ha sido exitosa.</w:t>
      </w:r>
    </w:p>
    <w:p w14:paraId="446E0459" w14:textId="3C110D8C" w:rsidR="00FE355C" w:rsidRDefault="00FE355C" w:rsidP="00C40F4E">
      <w:pPr>
        <w:pStyle w:val="ListParagraph"/>
        <w:rPr>
          <w:rFonts w:ascii="Times New Roman" w:eastAsiaTheme="minorEastAsia" w:hAnsi="Times New Roman" w:cs="Times New Roman"/>
        </w:rPr>
      </w:pPr>
    </w:p>
    <w:p w14:paraId="0710B4DC" w14:textId="6AAF3AE8" w:rsidR="00626362" w:rsidRDefault="00FE355C" w:rsidP="00626362">
      <w:pPr>
        <w:pStyle w:val="ListParagraph"/>
        <w:jc w:val="both"/>
        <w:rPr>
          <w:rFonts w:ascii="Times New Roman" w:eastAsiaTheme="minorEastAsia" w:hAnsi="Times New Roman" w:cs="Times New Roman"/>
        </w:rPr>
      </w:pPr>
      <w:r>
        <w:rPr>
          <w:rFonts w:ascii="Times New Roman" w:eastAsiaTheme="minorEastAsia" w:hAnsi="Times New Roman" w:cs="Times New Roman"/>
        </w:rPr>
        <w:t xml:space="preserve">En la figura 6 se presenta </w:t>
      </w:r>
      <w:r w:rsidR="00B24571">
        <w:rPr>
          <w:rFonts w:ascii="Times New Roman" w:eastAsiaTheme="minorEastAsia" w:hAnsi="Times New Roman" w:cs="Times New Roman"/>
        </w:rPr>
        <w:t>la medición del OSNR</w:t>
      </w:r>
      <w:r w:rsidR="00366A54">
        <w:rPr>
          <w:rFonts w:ascii="Times New Roman" w:eastAsiaTheme="minorEastAsia" w:hAnsi="Times New Roman" w:cs="Times New Roman"/>
        </w:rPr>
        <w:t xml:space="preserve">, en este caso se </w:t>
      </w:r>
      <w:r w:rsidR="21FEF320" w:rsidRPr="1505F8D7">
        <w:rPr>
          <w:rFonts w:ascii="Times New Roman" w:eastAsiaTheme="minorEastAsia" w:hAnsi="Times New Roman" w:cs="Times New Roman"/>
        </w:rPr>
        <w:t>tenía</w:t>
      </w:r>
      <w:r w:rsidR="000E7B40">
        <w:rPr>
          <w:rFonts w:ascii="Times New Roman" w:eastAsiaTheme="minorEastAsia" w:hAnsi="Times New Roman" w:cs="Times New Roman"/>
        </w:rPr>
        <w:t xml:space="preserve"> que llegar a un valor requerido</w:t>
      </w:r>
      <w:r w:rsidR="008A6863">
        <w:rPr>
          <w:rFonts w:ascii="Times New Roman" w:eastAsiaTheme="minorEastAsia" w:hAnsi="Times New Roman" w:cs="Times New Roman"/>
        </w:rPr>
        <w:t xml:space="preserve"> de </w:t>
      </w:r>
    </w:p>
    <w:p w14:paraId="486D623D" w14:textId="51E0EBA5" w:rsidR="00FE355C" w:rsidRDefault="008A6863" w:rsidP="00626362">
      <w:pPr>
        <w:pStyle w:val="ListParagraph"/>
        <w:jc w:val="both"/>
        <w:rPr>
          <w:rFonts w:ascii="Times New Roman" w:eastAsiaTheme="minorEastAsia" w:hAnsi="Times New Roman" w:cs="Times New Roman"/>
        </w:rPr>
      </w:pPr>
      <w:r>
        <w:rPr>
          <w:rFonts w:ascii="Times New Roman" w:eastAsiaTheme="minorEastAsia" w:hAnsi="Times New Roman" w:cs="Times New Roman"/>
        </w:rPr>
        <w:t>OSNR =12 dB</w:t>
      </w:r>
      <w:r w:rsidR="00450AF1">
        <w:rPr>
          <w:rFonts w:ascii="Times New Roman" w:eastAsiaTheme="minorEastAsia" w:hAnsi="Times New Roman" w:cs="Times New Roman"/>
        </w:rPr>
        <w:t xml:space="preserve">, y en base a múltiples pruebas </w:t>
      </w:r>
      <w:r w:rsidR="00742DFA">
        <w:rPr>
          <w:rFonts w:ascii="Times New Roman" w:eastAsiaTheme="minorEastAsia" w:hAnsi="Times New Roman" w:cs="Times New Roman"/>
        </w:rPr>
        <w:t>se requirió una potencia en el transmisor de 12 dBm</w:t>
      </w:r>
      <w:r w:rsidR="00C103E6">
        <w:rPr>
          <w:rFonts w:ascii="Times New Roman" w:eastAsiaTheme="minorEastAsia" w:hAnsi="Times New Roman" w:cs="Times New Roman"/>
        </w:rPr>
        <w:t xml:space="preserve">, dicho valor es uno que se puede conseguir con equipos comerciales, mientras que se </w:t>
      </w:r>
      <w:r w:rsidR="343C8D39" w:rsidRPr="666A0CEB">
        <w:rPr>
          <w:rFonts w:ascii="Times New Roman" w:eastAsiaTheme="minorEastAsia" w:hAnsi="Times New Roman" w:cs="Times New Roman"/>
        </w:rPr>
        <w:t>necesitó</w:t>
      </w:r>
      <w:r w:rsidR="00C103E6">
        <w:rPr>
          <w:rFonts w:ascii="Times New Roman" w:eastAsiaTheme="minorEastAsia" w:hAnsi="Times New Roman" w:cs="Times New Roman"/>
        </w:rPr>
        <w:t xml:space="preserve"> un amplificador de 21 dB</w:t>
      </w:r>
      <w:r w:rsidR="00B03876">
        <w:rPr>
          <w:rFonts w:ascii="Times New Roman" w:eastAsiaTheme="minorEastAsia" w:hAnsi="Times New Roman" w:cs="Times New Roman"/>
        </w:rPr>
        <w:t xml:space="preserve">, </w:t>
      </w:r>
      <w:r w:rsidR="00271AA6">
        <w:rPr>
          <w:rFonts w:ascii="Times New Roman" w:eastAsiaTheme="minorEastAsia" w:hAnsi="Times New Roman" w:cs="Times New Roman"/>
        </w:rPr>
        <w:t>cabe recalcar que el OSNR es la relación de señal a ruido en un medio óptico</w:t>
      </w:r>
      <w:r w:rsidR="009741F1">
        <w:rPr>
          <w:rFonts w:ascii="Times New Roman" w:eastAsiaTheme="minorEastAsia" w:hAnsi="Times New Roman" w:cs="Times New Roman"/>
        </w:rPr>
        <w:t>.</w:t>
      </w:r>
    </w:p>
    <w:p w14:paraId="0D88DADA" w14:textId="77777777" w:rsidR="009741F1" w:rsidRDefault="009741F1" w:rsidP="00C40F4E">
      <w:pPr>
        <w:pStyle w:val="ListParagraph"/>
        <w:rPr>
          <w:rFonts w:ascii="Times New Roman" w:eastAsiaTheme="minorEastAsia" w:hAnsi="Times New Roman" w:cs="Times New Roman"/>
        </w:rPr>
      </w:pPr>
    </w:p>
    <w:p w14:paraId="19D4A064" w14:textId="3A6C0642" w:rsidR="00C40F4E" w:rsidRDefault="00E215C4" w:rsidP="006F4AFF">
      <w:pPr>
        <w:pStyle w:val="ListParagraph"/>
        <w:jc w:val="both"/>
        <w:rPr>
          <w:rFonts w:ascii="Times New Roman" w:eastAsiaTheme="minorEastAsia" w:hAnsi="Times New Roman" w:cs="Times New Roman"/>
        </w:rPr>
      </w:pPr>
      <w:r>
        <w:rPr>
          <w:rFonts w:ascii="Times New Roman" w:eastAsiaTheme="minorEastAsia" w:hAnsi="Times New Roman" w:cs="Times New Roman"/>
        </w:rPr>
        <w:t xml:space="preserve">La calidad del enlace resulta ser bastante buena </w:t>
      </w:r>
      <w:r w:rsidR="003F3D4D">
        <w:rPr>
          <w:rFonts w:ascii="Times New Roman" w:eastAsiaTheme="minorEastAsia" w:hAnsi="Times New Roman" w:cs="Times New Roman"/>
        </w:rPr>
        <w:t>para una distancia de 200 km y una velocidad de 1Gbps</w:t>
      </w:r>
      <w:r w:rsidR="00110296">
        <w:rPr>
          <w:rFonts w:ascii="Times New Roman" w:eastAsiaTheme="minorEastAsia" w:hAnsi="Times New Roman" w:cs="Times New Roman"/>
        </w:rPr>
        <w:t xml:space="preserve"> puesto que son pocos los bits errados</w:t>
      </w:r>
      <w:r w:rsidR="006B1D69">
        <w:rPr>
          <w:rFonts w:ascii="Times New Roman" w:eastAsiaTheme="minorEastAsia" w:hAnsi="Times New Roman" w:cs="Times New Roman"/>
        </w:rPr>
        <w:t>, además de tener una buena OSNR</w:t>
      </w:r>
      <w:r w:rsidR="00EC430D">
        <w:rPr>
          <w:rFonts w:ascii="Times New Roman" w:eastAsiaTheme="minorEastAsia" w:hAnsi="Times New Roman" w:cs="Times New Roman"/>
        </w:rPr>
        <w:t xml:space="preserve">, </w:t>
      </w:r>
      <w:r w:rsidR="006F4AFF">
        <w:rPr>
          <w:rFonts w:ascii="Times New Roman" w:eastAsiaTheme="minorEastAsia" w:hAnsi="Times New Roman" w:cs="Times New Roman"/>
        </w:rPr>
        <w:t>además</w:t>
      </w:r>
      <w:r w:rsidR="00F61089">
        <w:rPr>
          <w:rFonts w:ascii="Times New Roman" w:eastAsiaTheme="minorEastAsia" w:hAnsi="Times New Roman" w:cs="Times New Roman"/>
        </w:rPr>
        <w:t xml:space="preserve"> de ser un diseño que fácilmente se puede implementar</w:t>
      </w:r>
      <w:r w:rsidR="0088363E">
        <w:rPr>
          <w:rFonts w:ascii="Times New Roman" w:eastAsiaTheme="minorEastAsia" w:hAnsi="Times New Roman" w:cs="Times New Roman"/>
        </w:rPr>
        <w:t xml:space="preserve">, siendo una de las soluciones </w:t>
      </w:r>
      <w:r w:rsidR="009B6378" w:rsidRPr="666A0CEB">
        <w:rPr>
          <w:rFonts w:ascii="Times New Roman" w:eastAsiaTheme="minorEastAsia" w:hAnsi="Times New Roman" w:cs="Times New Roman"/>
        </w:rPr>
        <w:t>óptimas</w:t>
      </w:r>
      <w:r w:rsidR="0088363E">
        <w:rPr>
          <w:rFonts w:ascii="Times New Roman" w:eastAsiaTheme="minorEastAsia" w:hAnsi="Times New Roman" w:cs="Times New Roman"/>
        </w:rPr>
        <w:t xml:space="preserve"> que se puede encontrar con lo</w:t>
      </w:r>
      <w:r w:rsidR="006F4AFF">
        <w:rPr>
          <w:rFonts w:ascii="Times New Roman" w:eastAsiaTheme="minorEastAsia" w:hAnsi="Times New Roman" w:cs="Times New Roman"/>
        </w:rPr>
        <w:t>s recursos que se tiene a disposición.</w:t>
      </w:r>
    </w:p>
    <w:p w14:paraId="7FB7F260" w14:textId="77777777" w:rsidR="006F4AFF" w:rsidRPr="006F4AFF" w:rsidRDefault="006F4AFF" w:rsidP="006F4AFF">
      <w:pPr>
        <w:pStyle w:val="ListParagraph"/>
        <w:jc w:val="both"/>
        <w:rPr>
          <w:rFonts w:ascii="Times New Roman" w:eastAsiaTheme="minorEastAsia" w:hAnsi="Times New Roman" w:cs="Times New Roman"/>
        </w:rPr>
      </w:pPr>
    </w:p>
    <w:p w14:paraId="5B9F82D4" w14:textId="36BCF394" w:rsidR="00DC3CB1" w:rsidRDefault="00633DBF" w:rsidP="00C65104">
      <w:pPr>
        <w:pStyle w:val="ListParagraph"/>
        <w:numPr>
          <w:ilvl w:val="0"/>
          <w:numId w:val="10"/>
        </w:numPr>
        <w:rPr>
          <w:rFonts w:ascii="Times New Roman" w:hAnsi="Times New Roman" w:cs="Times New Roman"/>
        </w:rPr>
      </w:pPr>
      <w:r>
        <w:rPr>
          <w:rFonts w:ascii="Times New Roman" w:hAnsi="Times New Roman" w:cs="Times New Roman"/>
        </w:rPr>
        <w:t>V</w:t>
      </w:r>
      <w:r w:rsidRPr="00633DBF">
        <w:rPr>
          <w:rFonts w:ascii="Times New Roman" w:hAnsi="Times New Roman" w:cs="Times New Roman"/>
        </w:rPr>
        <w:t xml:space="preserve">aríe   los </w:t>
      </w:r>
      <w:r w:rsidR="000F4852" w:rsidRPr="00633DBF">
        <w:rPr>
          <w:rFonts w:ascii="Times New Roman" w:hAnsi="Times New Roman" w:cs="Times New Roman"/>
        </w:rPr>
        <w:t>parámetros (</w:t>
      </w:r>
      <w:r w:rsidRPr="00633DBF">
        <w:rPr>
          <w:rFonts w:ascii="Times New Roman" w:hAnsi="Times New Roman" w:cs="Times New Roman"/>
        </w:rPr>
        <w:t xml:space="preserve">justifique   </w:t>
      </w:r>
      <w:r w:rsidR="000F4852" w:rsidRPr="00633DBF">
        <w:rPr>
          <w:rFonts w:ascii="Times New Roman" w:hAnsi="Times New Roman" w:cs="Times New Roman"/>
        </w:rPr>
        <w:t>su variación) para obtener un máximo</w:t>
      </w:r>
      <w:r w:rsidRPr="00633DBF">
        <w:rPr>
          <w:rFonts w:ascii="Times New Roman" w:hAnsi="Times New Roman" w:cs="Times New Roman"/>
        </w:rPr>
        <w:t xml:space="preserve"> (óptimo) desempeño del sistema.</w:t>
      </w:r>
    </w:p>
    <w:p w14:paraId="155CED8E" w14:textId="77777777" w:rsidR="004535A5" w:rsidRDefault="004535A5" w:rsidP="004535A5">
      <w:pPr>
        <w:pStyle w:val="ListParagraph"/>
        <w:rPr>
          <w:rFonts w:ascii="Times New Roman" w:hAnsi="Times New Roman" w:cs="Times New Roman"/>
        </w:rPr>
      </w:pPr>
    </w:p>
    <w:p w14:paraId="6DBEA4DA" w14:textId="7EA79249" w:rsidR="004535A5" w:rsidRPr="00AC4325" w:rsidRDefault="003054F1" w:rsidP="00AC4325">
      <w:pPr>
        <w:pStyle w:val="ListParagraph"/>
        <w:rPr>
          <w:rFonts w:ascii="Times New Roman" w:hAnsi="Times New Roman" w:cs="Times New Roman"/>
        </w:rPr>
      </w:pPr>
      <w:r>
        <w:rPr>
          <w:rFonts w:ascii="Times New Roman" w:hAnsi="Times New Roman" w:cs="Times New Roman"/>
        </w:rPr>
        <w:t>El diseñ</w:t>
      </w:r>
      <w:r w:rsidR="006B5871">
        <w:rPr>
          <w:rFonts w:ascii="Times New Roman" w:hAnsi="Times New Roman" w:cs="Times New Roman"/>
        </w:rPr>
        <w:t>o pres</w:t>
      </w:r>
      <w:r w:rsidR="004D2509">
        <w:rPr>
          <w:rFonts w:ascii="Times New Roman" w:hAnsi="Times New Roman" w:cs="Times New Roman"/>
        </w:rPr>
        <w:t>e</w:t>
      </w:r>
      <w:r w:rsidR="00AA226E">
        <w:rPr>
          <w:rFonts w:ascii="Times New Roman" w:hAnsi="Times New Roman" w:cs="Times New Roman"/>
        </w:rPr>
        <w:t xml:space="preserve">ntado </w:t>
      </w:r>
      <w:r w:rsidR="006F27D4">
        <w:rPr>
          <w:rFonts w:ascii="Times New Roman" w:hAnsi="Times New Roman" w:cs="Times New Roman"/>
        </w:rPr>
        <w:t xml:space="preserve">cuenta con los parámetros </w:t>
      </w:r>
      <w:r w:rsidR="00A853C7">
        <w:rPr>
          <w:rFonts w:ascii="Times New Roman" w:hAnsi="Times New Roman" w:cs="Times New Roman"/>
        </w:rPr>
        <w:t xml:space="preserve">necesarios </w:t>
      </w:r>
      <w:r w:rsidR="006F27D4">
        <w:rPr>
          <w:rFonts w:ascii="Times New Roman" w:hAnsi="Times New Roman" w:cs="Times New Roman"/>
        </w:rPr>
        <w:t xml:space="preserve">para obtener un máximo desempeño </w:t>
      </w:r>
      <w:r w:rsidR="00E304CC">
        <w:rPr>
          <w:rFonts w:ascii="Times New Roman" w:hAnsi="Times New Roman" w:cs="Times New Roman"/>
        </w:rPr>
        <w:t>en el sistema</w:t>
      </w:r>
      <w:r w:rsidR="00D5099E">
        <w:rPr>
          <w:rFonts w:ascii="Times New Roman" w:hAnsi="Times New Roman" w:cs="Times New Roman"/>
        </w:rPr>
        <w:t xml:space="preserve">, sin embargo, </w:t>
      </w:r>
      <w:r w:rsidR="0007709E">
        <w:rPr>
          <w:rFonts w:ascii="Times New Roman" w:hAnsi="Times New Roman" w:cs="Times New Roman"/>
        </w:rPr>
        <w:t xml:space="preserve">a pesar de que </w:t>
      </w:r>
      <w:r w:rsidR="00AD7295">
        <w:rPr>
          <w:rFonts w:ascii="Times New Roman" w:hAnsi="Times New Roman" w:cs="Times New Roman"/>
        </w:rPr>
        <w:t xml:space="preserve">en la simulación </w:t>
      </w:r>
      <w:r w:rsidR="0007709E">
        <w:rPr>
          <w:rFonts w:ascii="Times New Roman" w:hAnsi="Times New Roman" w:cs="Times New Roman"/>
        </w:rPr>
        <w:t>se puede obtener mejores resultados al incrementar la potencia del transmisor</w:t>
      </w:r>
      <w:r w:rsidR="00C30427">
        <w:rPr>
          <w:rFonts w:ascii="Times New Roman" w:hAnsi="Times New Roman" w:cs="Times New Roman"/>
        </w:rPr>
        <w:t xml:space="preserve">, se debe recordar </w:t>
      </w:r>
      <w:r w:rsidR="005D38F7">
        <w:rPr>
          <w:rFonts w:ascii="Times New Roman" w:hAnsi="Times New Roman" w:cs="Times New Roman"/>
        </w:rPr>
        <w:t xml:space="preserve">que los equipos reales cuentan con cierto umbral </w:t>
      </w:r>
      <w:r w:rsidR="00BD16D0">
        <w:rPr>
          <w:rFonts w:ascii="Times New Roman" w:hAnsi="Times New Roman" w:cs="Times New Roman"/>
        </w:rPr>
        <w:t xml:space="preserve">en niveles de potencia y si </w:t>
      </w:r>
      <w:r w:rsidR="00615DB8">
        <w:rPr>
          <w:rFonts w:ascii="Times New Roman" w:hAnsi="Times New Roman" w:cs="Times New Roman"/>
        </w:rPr>
        <w:t>se excede dicho l</w:t>
      </w:r>
      <w:r w:rsidR="0029510B">
        <w:rPr>
          <w:rFonts w:ascii="Times New Roman" w:hAnsi="Times New Roman" w:cs="Times New Roman"/>
        </w:rPr>
        <w:t>í</w:t>
      </w:r>
      <w:r w:rsidR="00615DB8">
        <w:rPr>
          <w:rFonts w:ascii="Times New Roman" w:hAnsi="Times New Roman" w:cs="Times New Roman"/>
        </w:rPr>
        <w:t>mite el equipo puede averiarse</w:t>
      </w:r>
      <w:r w:rsidR="00653E48">
        <w:rPr>
          <w:rFonts w:ascii="Times New Roman" w:hAnsi="Times New Roman" w:cs="Times New Roman"/>
        </w:rPr>
        <w:t xml:space="preserve">, por lo que se ha procurado </w:t>
      </w:r>
      <w:r w:rsidR="00796D61">
        <w:rPr>
          <w:rFonts w:ascii="Times New Roman" w:hAnsi="Times New Roman" w:cs="Times New Roman"/>
        </w:rPr>
        <w:t xml:space="preserve">en asignar </w:t>
      </w:r>
      <w:r w:rsidR="00B67BAC">
        <w:rPr>
          <w:rFonts w:ascii="Times New Roman" w:hAnsi="Times New Roman" w:cs="Times New Roman"/>
        </w:rPr>
        <w:t>en simulación valores lo m</w:t>
      </w:r>
      <w:r w:rsidR="009D0508">
        <w:rPr>
          <w:rFonts w:ascii="Times New Roman" w:hAnsi="Times New Roman" w:cs="Times New Roman"/>
        </w:rPr>
        <w:t>á</w:t>
      </w:r>
      <w:r w:rsidR="00B67BAC">
        <w:rPr>
          <w:rFonts w:ascii="Times New Roman" w:hAnsi="Times New Roman" w:cs="Times New Roman"/>
        </w:rPr>
        <w:t xml:space="preserve">s cercanos a una </w:t>
      </w:r>
      <w:r w:rsidR="009D0508">
        <w:rPr>
          <w:rFonts w:ascii="Times New Roman" w:hAnsi="Times New Roman" w:cs="Times New Roman"/>
        </w:rPr>
        <w:t>situación práctica</w:t>
      </w:r>
      <w:r w:rsidR="0021107B">
        <w:rPr>
          <w:rFonts w:ascii="Times New Roman" w:hAnsi="Times New Roman" w:cs="Times New Roman"/>
        </w:rPr>
        <w:t>.</w:t>
      </w:r>
      <w:r w:rsidR="009D0508" w:rsidRPr="00AC4325">
        <w:rPr>
          <w:rFonts w:ascii="Times New Roman" w:hAnsi="Times New Roman" w:cs="Times New Roman"/>
        </w:rPr>
        <w:t xml:space="preserve"> </w:t>
      </w:r>
    </w:p>
    <w:p w14:paraId="04852416" w14:textId="77777777" w:rsidR="004535A5" w:rsidRDefault="004535A5" w:rsidP="004535A5">
      <w:pPr>
        <w:pStyle w:val="ListParagraph"/>
        <w:rPr>
          <w:rFonts w:ascii="Times New Roman" w:hAnsi="Times New Roman" w:cs="Times New Roman"/>
        </w:rPr>
      </w:pPr>
    </w:p>
    <w:p w14:paraId="730AA89F" w14:textId="0B4941C0" w:rsidR="00633DBF" w:rsidRDefault="00633DBF" w:rsidP="00C65104">
      <w:pPr>
        <w:pStyle w:val="ListParagraph"/>
        <w:numPr>
          <w:ilvl w:val="0"/>
          <w:numId w:val="10"/>
        </w:numPr>
        <w:rPr>
          <w:rFonts w:ascii="Times New Roman" w:hAnsi="Times New Roman" w:cs="Times New Roman"/>
        </w:rPr>
      </w:pPr>
      <w:r w:rsidRPr="00633DBF">
        <w:rPr>
          <w:rFonts w:ascii="Times New Roman" w:hAnsi="Times New Roman" w:cs="Times New Roman"/>
        </w:rPr>
        <w:t>Varíe las fuentes y receptores y analice los resultados.</w:t>
      </w:r>
    </w:p>
    <w:p w14:paraId="1416C96B" w14:textId="77777777" w:rsidR="00643B83" w:rsidRDefault="00643B83" w:rsidP="00643B83">
      <w:pPr>
        <w:pStyle w:val="ListParagraph"/>
        <w:rPr>
          <w:rFonts w:ascii="Times New Roman" w:hAnsi="Times New Roman" w:cs="Times New Roman"/>
        </w:rPr>
      </w:pPr>
    </w:p>
    <w:p w14:paraId="0ECA0A9D" w14:textId="6904B980" w:rsidR="00643B83" w:rsidRDefault="00087226" w:rsidP="009A6276">
      <w:pPr>
        <w:pStyle w:val="ListParagraph"/>
        <w:jc w:val="both"/>
        <w:rPr>
          <w:rFonts w:ascii="Times New Roman" w:hAnsi="Times New Roman" w:cs="Times New Roman"/>
        </w:rPr>
      </w:pPr>
      <w:proofErr w:type="spellStart"/>
      <w:r>
        <w:rPr>
          <w:rFonts w:ascii="Times New Roman" w:hAnsi="Times New Roman" w:cs="Times New Roman"/>
        </w:rPr>
        <w:t>Optisystem</w:t>
      </w:r>
      <w:proofErr w:type="spellEnd"/>
      <w:r>
        <w:rPr>
          <w:rFonts w:ascii="Times New Roman" w:hAnsi="Times New Roman" w:cs="Times New Roman"/>
        </w:rPr>
        <w:t xml:space="preserve"> permite </w:t>
      </w:r>
      <w:r w:rsidR="00FE3B78">
        <w:rPr>
          <w:rFonts w:ascii="Times New Roman" w:hAnsi="Times New Roman" w:cs="Times New Roman"/>
        </w:rPr>
        <w:t xml:space="preserve">variar </w:t>
      </w:r>
      <w:r w:rsidR="00207DB1">
        <w:rPr>
          <w:rFonts w:ascii="Times New Roman" w:hAnsi="Times New Roman" w:cs="Times New Roman"/>
        </w:rPr>
        <w:t xml:space="preserve">múltiples parámetros </w:t>
      </w:r>
      <w:r w:rsidR="002A2421">
        <w:rPr>
          <w:rFonts w:ascii="Times New Roman" w:hAnsi="Times New Roman" w:cs="Times New Roman"/>
        </w:rPr>
        <w:t>del transmisor</w:t>
      </w:r>
      <w:r w:rsidR="006938D6">
        <w:rPr>
          <w:rFonts w:ascii="Times New Roman" w:hAnsi="Times New Roman" w:cs="Times New Roman"/>
        </w:rPr>
        <w:t xml:space="preserve">, </w:t>
      </w:r>
      <w:r w:rsidR="009A6276">
        <w:rPr>
          <w:rFonts w:ascii="Times New Roman" w:hAnsi="Times New Roman" w:cs="Times New Roman"/>
        </w:rPr>
        <w:t>en este caso se ha optado por una fuente de luz láser</w:t>
      </w:r>
      <w:r w:rsidR="002A2421">
        <w:rPr>
          <w:rFonts w:ascii="Times New Roman" w:hAnsi="Times New Roman" w:cs="Times New Roman"/>
        </w:rPr>
        <w:t xml:space="preserve">, mientras que en el caso del receptor se tiene un </w:t>
      </w:r>
      <w:r w:rsidR="003C6209">
        <w:rPr>
          <w:rFonts w:ascii="Times New Roman" w:hAnsi="Times New Roman" w:cs="Times New Roman"/>
        </w:rPr>
        <w:t>número</w:t>
      </w:r>
      <w:r w:rsidR="002A2421">
        <w:rPr>
          <w:rFonts w:ascii="Times New Roman" w:hAnsi="Times New Roman" w:cs="Times New Roman"/>
        </w:rPr>
        <w:t xml:space="preserve"> limi</w:t>
      </w:r>
      <w:r w:rsidR="003C6209">
        <w:rPr>
          <w:rFonts w:ascii="Times New Roman" w:hAnsi="Times New Roman" w:cs="Times New Roman"/>
        </w:rPr>
        <w:t>tado de características que se pueden modificar</w:t>
      </w:r>
      <w:r w:rsidR="00965B99">
        <w:rPr>
          <w:rFonts w:ascii="Times New Roman" w:hAnsi="Times New Roman" w:cs="Times New Roman"/>
        </w:rPr>
        <w:t>,</w:t>
      </w:r>
      <w:r w:rsidR="000D51E0">
        <w:rPr>
          <w:rFonts w:ascii="Times New Roman" w:hAnsi="Times New Roman" w:cs="Times New Roman"/>
        </w:rPr>
        <w:t xml:space="preserve"> hay que tener en cuenta que el fotodetector usado es un PIN, </w:t>
      </w:r>
      <w:r w:rsidR="001528DD">
        <w:rPr>
          <w:rFonts w:ascii="Times New Roman" w:hAnsi="Times New Roman" w:cs="Times New Roman"/>
        </w:rPr>
        <w:t xml:space="preserve">un elemento </w:t>
      </w:r>
      <w:r w:rsidR="00001F0F">
        <w:rPr>
          <w:rFonts w:ascii="Times New Roman" w:hAnsi="Times New Roman" w:cs="Times New Roman"/>
        </w:rPr>
        <w:t xml:space="preserve">poco usado </w:t>
      </w:r>
      <w:r w:rsidR="00182A4D">
        <w:rPr>
          <w:rFonts w:ascii="Times New Roman" w:hAnsi="Times New Roman" w:cs="Times New Roman"/>
        </w:rPr>
        <w:t>en aplicaciones muy demandantes</w:t>
      </w:r>
      <w:r w:rsidR="00C04587">
        <w:rPr>
          <w:rFonts w:ascii="Times New Roman" w:hAnsi="Times New Roman" w:cs="Times New Roman"/>
        </w:rPr>
        <w:t xml:space="preserve">, </w:t>
      </w:r>
      <w:r w:rsidR="00F71FB8">
        <w:rPr>
          <w:rFonts w:ascii="Times New Roman" w:hAnsi="Times New Roman" w:cs="Times New Roman"/>
        </w:rPr>
        <w:t xml:space="preserve">por lo que para nuestro análisis se </w:t>
      </w:r>
      <w:r w:rsidR="00FA7038">
        <w:rPr>
          <w:rFonts w:ascii="Times New Roman" w:hAnsi="Times New Roman" w:cs="Times New Roman"/>
        </w:rPr>
        <w:t>presenta dos casos uno con una potencia de transmisión muy baja y un</w:t>
      </w:r>
      <w:r w:rsidR="004B6C53">
        <w:rPr>
          <w:rFonts w:ascii="Times New Roman" w:hAnsi="Times New Roman" w:cs="Times New Roman"/>
        </w:rPr>
        <w:t xml:space="preserve"> caso con una potencia de transmisión </w:t>
      </w:r>
      <w:r w:rsidR="00834BB5">
        <w:rPr>
          <w:rFonts w:ascii="Times New Roman" w:hAnsi="Times New Roman" w:cs="Times New Roman"/>
        </w:rPr>
        <w:t>bastante alta</w:t>
      </w:r>
      <w:r w:rsidR="00114682">
        <w:rPr>
          <w:rFonts w:ascii="Times New Roman" w:hAnsi="Times New Roman" w:cs="Times New Roman"/>
        </w:rPr>
        <w:t>, mientras que el receptor se mantendrá igual en ambos casos.</w:t>
      </w:r>
    </w:p>
    <w:p w14:paraId="77FB3B69" w14:textId="77777777" w:rsidR="009F1E7F" w:rsidRDefault="009F1E7F" w:rsidP="009A6276">
      <w:pPr>
        <w:pStyle w:val="ListParagraph"/>
        <w:jc w:val="both"/>
        <w:rPr>
          <w:rFonts w:ascii="Times New Roman" w:hAnsi="Times New Roman" w:cs="Times New Roman"/>
        </w:rPr>
      </w:pPr>
    </w:p>
    <w:p w14:paraId="5630E5E8" w14:textId="50167538" w:rsidR="009F1E7F" w:rsidRPr="000325E1" w:rsidRDefault="009F1E7F" w:rsidP="009A6276">
      <w:pPr>
        <w:pStyle w:val="ListParagraph"/>
        <w:jc w:val="both"/>
        <w:rPr>
          <w:rFonts w:ascii="Times New Roman" w:hAnsi="Times New Roman" w:cs="Times New Roman"/>
          <w:b/>
          <w:bCs/>
        </w:rPr>
      </w:pPr>
      <w:r w:rsidRPr="000325E1">
        <w:rPr>
          <w:rFonts w:ascii="Times New Roman" w:hAnsi="Times New Roman" w:cs="Times New Roman"/>
          <w:b/>
          <w:bCs/>
        </w:rPr>
        <w:t>Resultados con una potencia de transmisión de -10 dBm</w:t>
      </w:r>
    </w:p>
    <w:p w14:paraId="1ED432B8" w14:textId="77777777" w:rsidR="00A329E1" w:rsidRDefault="00A329E1" w:rsidP="009A6276">
      <w:pPr>
        <w:pStyle w:val="ListParagraph"/>
        <w:jc w:val="both"/>
        <w:rPr>
          <w:rFonts w:ascii="Times New Roman" w:hAnsi="Times New Roman" w:cs="Times New Roman"/>
        </w:rPr>
      </w:pPr>
    </w:p>
    <w:p w14:paraId="6F5F335A" w14:textId="112237AB" w:rsidR="00E82CF1" w:rsidRDefault="00B655D5" w:rsidP="009A6276">
      <w:pPr>
        <w:pStyle w:val="ListParagraph"/>
        <w:jc w:val="both"/>
        <w:rPr>
          <w:rFonts w:ascii="Times New Roman" w:hAnsi="Times New Roman" w:cs="Times New Roman"/>
        </w:rPr>
      </w:pPr>
      <w:r>
        <w:rPr>
          <w:rFonts w:ascii="Times New Roman" w:hAnsi="Times New Roman" w:cs="Times New Roman"/>
        </w:rPr>
        <w:t xml:space="preserve">En la figura 10, se ilustra </w:t>
      </w:r>
      <w:r w:rsidR="004449B9">
        <w:rPr>
          <w:rFonts w:ascii="Times New Roman" w:hAnsi="Times New Roman" w:cs="Times New Roman"/>
        </w:rPr>
        <w:t xml:space="preserve">el </w:t>
      </w:r>
      <w:r w:rsidR="005A09E6">
        <w:rPr>
          <w:rFonts w:ascii="Times New Roman" w:hAnsi="Times New Roman" w:cs="Times New Roman"/>
        </w:rPr>
        <w:t>diagrama de ojo resultante</w:t>
      </w:r>
      <w:r w:rsidR="002B46FA">
        <w:rPr>
          <w:rFonts w:ascii="Times New Roman" w:hAnsi="Times New Roman" w:cs="Times New Roman"/>
        </w:rPr>
        <w:t xml:space="preserve"> el cual </w:t>
      </w:r>
      <w:r w:rsidR="004250CA">
        <w:rPr>
          <w:rFonts w:ascii="Times New Roman" w:hAnsi="Times New Roman" w:cs="Times New Roman"/>
        </w:rPr>
        <w:t>no tiene la apariencia de un ojo</w:t>
      </w:r>
      <w:r w:rsidR="00052F17">
        <w:rPr>
          <w:rFonts w:ascii="Times New Roman" w:hAnsi="Times New Roman" w:cs="Times New Roman"/>
        </w:rPr>
        <w:t xml:space="preserve">, es decir la transmisión de datos ha </w:t>
      </w:r>
      <w:r w:rsidR="00EB7ED1">
        <w:rPr>
          <w:rFonts w:ascii="Times New Roman" w:hAnsi="Times New Roman" w:cs="Times New Roman"/>
        </w:rPr>
        <w:t>sido fallida, además que se puede apreciar que se tiene un valor de BER</w:t>
      </w:r>
      <w:r w:rsidR="00FF5783">
        <w:rPr>
          <w:rFonts w:ascii="Times New Roman" w:hAnsi="Times New Roman" w:cs="Times New Roman"/>
        </w:rPr>
        <w:t>=1, es decir todos los bits son errados</w:t>
      </w:r>
      <w:r w:rsidR="00112AA2">
        <w:rPr>
          <w:rFonts w:ascii="Times New Roman" w:hAnsi="Times New Roman" w:cs="Times New Roman"/>
        </w:rPr>
        <w:t>,</w:t>
      </w:r>
      <w:r w:rsidR="006308A2">
        <w:rPr>
          <w:rFonts w:ascii="Times New Roman" w:hAnsi="Times New Roman" w:cs="Times New Roman"/>
        </w:rPr>
        <w:t xml:space="preserve"> además se debe</w:t>
      </w:r>
      <w:r w:rsidR="00112AA2">
        <w:rPr>
          <w:rFonts w:ascii="Times New Roman" w:hAnsi="Times New Roman" w:cs="Times New Roman"/>
        </w:rPr>
        <w:t xml:space="preserve"> </w:t>
      </w:r>
      <w:r w:rsidR="00394993">
        <w:rPr>
          <w:rFonts w:ascii="Times New Roman" w:hAnsi="Times New Roman" w:cs="Times New Roman"/>
        </w:rPr>
        <w:t xml:space="preserve">el margen </w:t>
      </w:r>
      <w:r w:rsidR="001A4384">
        <w:rPr>
          <w:rFonts w:ascii="Times New Roman" w:hAnsi="Times New Roman" w:cs="Times New Roman"/>
        </w:rPr>
        <w:t xml:space="preserve">de seguridad que se calculó previamente </w:t>
      </w:r>
      <w:r w:rsidR="00081366">
        <w:rPr>
          <w:rFonts w:ascii="Times New Roman" w:hAnsi="Times New Roman" w:cs="Times New Roman"/>
        </w:rPr>
        <w:t>no debe sobrepasar los 7 dB</w:t>
      </w:r>
      <w:r w:rsidR="00637686">
        <w:rPr>
          <w:rFonts w:ascii="Times New Roman" w:hAnsi="Times New Roman" w:cs="Times New Roman"/>
        </w:rPr>
        <w:t>, ya que de lo contrario tendremos el resultado presentado en la figura 10.</w:t>
      </w:r>
    </w:p>
    <w:p w14:paraId="52DC6C37" w14:textId="4FC26310" w:rsidR="00B655D5" w:rsidRDefault="00963E57" w:rsidP="009A6276">
      <w:pPr>
        <w:pStyle w:val="ListParagraph"/>
        <w:jc w:val="both"/>
        <w:rPr>
          <w:rFonts w:ascii="Times New Roman" w:hAnsi="Times New Roman" w:cs="Times New Roman"/>
        </w:rPr>
      </w:pPr>
      <w:r>
        <w:rPr>
          <w:rFonts w:ascii="Times New Roman" w:hAnsi="Times New Roman" w:cs="Times New Roman"/>
        </w:rPr>
        <w:t xml:space="preserve"> </w:t>
      </w:r>
    </w:p>
    <w:p w14:paraId="219D8931" w14:textId="7EBB357A" w:rsidR="00A329E1" w:rsidRDefault="2418AA12" w:rsidP="00A329E1">
      <w:pPr>
        <w:pStyle w:val="ListParagraph"/>
        <w:jc w:val="center"/>
        <w:rPr>
          <w:rFonts w:ascii="Times New Roman" w:hAnsi="Times New Roman" w:cs="Times New Roman"/>
        </w:rPr>
      </w:pPr>
      <w:r>
        <w:rPr>
          <w:noProof/>
        </w:rPr>
        <w:drawing>
          <wp:inline distT="0" distB="0" distL="0" distR="0" wp14:anchorId="6EFF8C4B" wp14:editId="40DE440E">
            <wp:extent cx="3352800" cy="2755985"/>
            <wp:effectExtent l="0" t="0" r="0" b="635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2800" cy="2755985"/>
                    </a:xfrm>
                    <a:prstGeom prst="rect">
                      <a:avLst/>
                    </a:prstGeom>
                  </pic:spPr>
                </pic:pic>
              </a:graphicData>
            </a:graphic>
          </wp:inline>
        </w:drawing>
      </w:r>
    </w:p>
    <w:p w14:paraId="462A1A76" w14:textId="0C5A90AA" w:rsidR="00A329E1" w:rsidRDefault="00A329E1" w:rsidP="00A329E1">
      <w:pPr>
        <w:pStyle w:val="ListParagraph"/>
        <w:jc w:val="center"/>
        <w:rPr>
          <w:rFonts w:ascii="Times New Roman" w:hAnsi="Times New Roman" w:cs="Times New Roman"/>
        </w:rPr>
      </w:pPr>
      <w:r>
        <w:rPr>
          <w:rFonts w:ascii="Times New Roman" w:hAnsi="Times New Roman" w:cs="Times New Roman"/>
        </w:rPr>
        <w:t xml:space="preserve">Figura </w:t>
      </w:r>
      <w:r w:rsidR="00147196">
        <w:rPr>
          <w:rFonts w:ascii="Times New Roman" w:hAnsi="Times New Roman" w:cs="Times New Roman"/>
        </w:rPr>
        <w:t xml:space="preserve">10. </w:t>
      </w:r>
      <w:r w:rsidR="002520AD">
        <w:rPr>
          <w:rFonts w:ascii="Times New Roman" w:hAnsi="Times New Roman" w:cs="Times New Roman"/>
        </w:rPr>
        <w:t xml:space="preserve">Diagrama de ojo y </w:t>
      </w:r>
      <w:r w:rsidR="00565BB9">
        <w:rPr>
          <w:rFonts w:ascii="Times New Roman" w:hAnsi="Times New Roman" w:cs="Times New Roman"/>
        </w:rPr>
        <w:t>B</w:t>
      </w:r>
      <w:r w:rsidR="00D611D5">
        <w:rPr>
          <w:rFonts w:ascii="Times New Roman" w:hAnsi="Times New Roman" w:cs="Times New Roman"/>
        </w:rPr>
        <w:t>ER</w:t>
      </w:r>
    </w:p>
    <w:p w14:paraId="7C5B3EAD" w14:textId="77777777" w:rsidR="00D611D5" w:rsidRDefault="00D611D5" w:rsidP="00D611D5">
      <w:pPr>
        <w:pStyle w:val="ListParagraph"/>
        <w:rPr>
          <w:rFonts w:ascii="Times New Roman" w:hAnsi="Times New Roman" w:cs="Times New Roman"/>
        </w:rPr>
      </w:pPr>
    </w:p>
    <w:p w14:paraId="5312B2CB" w14:textId="7FF94A72" w:rsidR="000A3CEA" w:rsidRDefault="00D611D5" w:rsidP="000325E1">
      <w:pPr>
        <w:pStyle w:val="ListParagraph"/>
        <w:rPr>
          <w:rFonts w:ascii="Times New Roman" w:hAnsi="Times New Roman" w:cs="Times New Roman"/>
        </w:rPr>
      </w:pPr>
      <w:r>
        <w:rPr>
          <w:rFonts w:ascii="Times New Roman" w:hAnsi="Times New Roman" w:cs="Times New Roman"/>
        </w:rPr>
        <w:t xml:space="preserve">La cantidad de </w:t>
      </w:r>
      <w:r w:rsidR="00CA2DB4">
        <w:rPr>
          <w:rFonts w:ascii="Times New Roman" w:hAnsi="Times New Roman" w:cs="Times New Roman"/>
        </w:rPr>
        <w:t>OSNR</w:t>
      </w:r>
      <w:r w:rsidR="00557076">
        <w:rPr>
          <w:rFonts w:ascii="Times New Roman" w:hAnsi="Times New Roman" w:cs="Times New Roman"/>
        </w:rPr>
        <w:t xml:space="preserve"> es muy baja, </w:t>
      </w:r>
      <w:r w:rsidR="000A3CEA">
        <w:rPr>
          <w:rFonts w:ascii="Times New Roman" w:hAnsi="Times New Roman" w:cs="Times New Roman"/>
        </w:rPr>
        <w:t>lo cual justifica el resultado obtenido en la figura 10</w:t>
      </w:r>
      <w:r w:rsidR="00C35A28">
        <w:rPr>
          <w:rFonts w:ascii="Times New Roman" w:hAnsi="Times New Roman" w:cs="Times New Roman"/>
        </w:rPr>
        <w:t xml:space="preserve">, </w:t>
      </w:r>
      <w:r w:rsidR="00276C9E">
        <w:rPr>
          <w:rFonts w:ascii="Times New Roman" w:hAnsi="Times New Roman" w:cs="Times New Roman"/>
        </w:rPr>
        <w:t xml:space="preserve">esto </w:t>
      </w:r>
      <w:r w:rsidR="00CC1122">
        <w:rPr>
          <w:rFonts w:ascii="Times New Roman" w:hAnsi="Times New Roman" w:cs="Times New Roman"/>
        </w:rPr>
        <w:t>influye directamente en la cantidad de bits de errados</w:t>
      </w:r>
      <w:r w:rsidR="000325E1">
        <w:rPr>
          <w:rFonts w:ascii="Times New Roman" w:hAnsi="Times New Roman" w:cs="Times New Roman"/>
        </w:rPr>
        <w:t>.</w:t>
      </w:r>
    </w:p>
    <w:p w14:paraId="2A17085B" w14:textId="77777777" w:rsidR="000325E1" w:rsidRPr="000325E1" w:rsidRDefault="000325E1" w:rsidP="000325E1">
      <w:pPr>
        <w:pStyle w:val="ListParagraph"/>
        <w:rPr>
          <w:rFonts w:ascii="Times New Roman" w:hAnsi="Times New Roman" w:cs="Times New Roman"/>
        </w:rPr>
      </w:pPr>
    </w:p>
    <w:p w14:paraId="44AE612F" w14:textId="6BDA3B55" w:rsidR="00D611D5" w:rsidRDefault="05DB5D49" w:rsidP="00A329E1">
      <w:pPr>
        <w:pStyle w:val="ListParagraph"/>
        <w:jc w:val="center"/>
        <w:rPr>
          <w:rFonts w:ascii="Times New Roman" w:hAnsi="Times New Roman" w:cs="Times New Roman"/>
        </w:rPr>
      </w:pPr>
      <w:r>
        <w:rPr>
          <w:noProof/>
        </w:rPr>
        <w:drawing>
          <wp:inline distT="0" distB="0" distL="0" distR="0" wp14:anchorId="2E2315D4" wp14:editId="0F9A5139">
            <wp:extent cx="3671409" cy="2218267"/>
            <wp:effectExtent l="0" t="0" r="571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671409" cy="2218267"/>
                    </a:xfrm>
                    <a:prstGeom prst="rect">
                      <a:avLst/>
                    </a:prstGeom>
                  </pic:spPr>
                </pic:pic>
              </a:graphicData>
            </a:graphic>
          </wp:inline>
        </w:drawing>
      </w:r>
    </w:p>
    <w:p w14:paraId="502138AF" w14:textId="678BE918" w:rsidR="00D611D5" w:rsidRDefault="00D611D5" w:rsidP="00A329E1">
      <w:pPr>
        <w:pStyle w:val="ListParagraph"/>
        <w:jc w:val="center"/>
        <w:rPr>
          <w:rFonts w:ascii="Times New Roman" w:hAnsi="Times New Roman" w:cs="Times New Roman"/>
        </w:rPr>
      </w:pPr>
      <w:r>
        <w:rPr>
          <w:rFonts w:ascii="Times New Roman" w:hAnsi="Times New Roman" w:cs="Times New Roman"/>
        </w:rPr>
        <w:t>Figura 11. OSNR</w:t>
      </w:r>
    </w:p>
    <w:p w14:paraId="5CCB1FAC" w14:textId="77777777" w:rsidR="009F1E7F" w:rsidRDefault="009F1E7F" w:rsidP="009A6276">
      <w:pPr>
        <w:pStyle w:val="ListParagraph"/>
        <w:jc w:val="both"/>
        <w:rPr>
          <w:rFonts w:ascii="Times New Roman" w:hAnsi="Times New Roman" w:cs="Times New Roman"/>
        </w:rPr>
      </w:pPr>
    </w:p>
    <w:p w14:paraId="67083EB1" w14:textId="77777777" w:rsidR="00637686" w:rsidRDefault="00637686" w:rsidP="009A6276">
      <w:pPr>
        <w:pStyle w:val="ListParagraph"/>
        <w:jc w:val="both"/>
        <w:rPr>
          <w:rFonts w:ascii="Times New Roman" w:hAnsi="Times New Roman" w:cs="Times New Roman"/>
        </w:rPr>
      </w:pPr>
    </w:p>
    <w:p w14:paraId="31CD6BD6" w14:textId="5D096C1C" w:rsidR="000325E1" w:rsidRPr="000325E1" w:rsidRDefault="000325E1" w:rsidP="000325E1">
      <w:pPr>
        <w:pStyle w:val="ListParagraph"/>
        <w:jc w:val="both"/>
        <w:rPr>
          <w:rFonts w:ascii="Times New Roman" w:hAnsi="Times New Roman" w:cs="Times New Roman"/>
          <w:b/>
          <w:bCs/>
        </w:rPr>
      </w:pPr>
      <w:r w:rsidRPr="000325E1">
        <w:rPr>
          <w:rFonts w:ascii="Times New Roman" w:hAnsi="Times New Roman" w:cs="Times New Roman"/>
          <w:b/>
          <w:bCs/>
        </w:rPr>
        <w:t xml:space="preserve">Resultados con una potencia de transmisión de </w:t>
      </w:r>
      <w:r w:rsidR="00565BB9">
        <w:rPr>
          <w:rFonts w:ascii="Times New Roman" w:hAnsi="Times New Roman" w:cs="Times New Roman"/>
          <w:b/>
          <w:bCs/>
        </w:rPr>
        <w:t>25</w:t>
      </w:r>
      <w:r w:rsidRPr="000325E1">
        <w:rPr>
          <w:rFonts w:ascii="Times New Roman" w:hAnsi="Times New Roman" w:cs="Times New Roman"/>
          <w:b/>
          <w:bCs/>
        </w:rPr>
        <w:t xml:space="preserve"> dBm</w:t>
      </w:r>
    </w:p>
    <w:p w14:paraId="1BAC0877" w14:textId="77777777" w:rsidR="000325E1" w:rsidRDefault="000325E1" w:rsidP="009A6276">
      <w:pPr>
        <w:pStyle w:val="ListParagraph"/>
        <w:jc w:val="both"/>
        <w:rPr>
          <w:rFonts w:ascii="Times New Roman" w:hAnsi="Times New Roman" w:cs="Times New Roman"/>
        </w:rPr>
      </w:pPr>
    </w:p>
    <w:p w14:paraId="5F04EE2E" w14:textId="2B954C3A" w:rsidR="00DF79A7" w:rsidRDefault="00D7435C" w:rsidP="009A6276">
      <w:pPr>
        <w:pStyle w:val="ListParagraph"/>
        <w:jc w:val="both"/>
        <w:rPr>
          <w:rFonts w:ascii="Times New Roman" w:hAnsi="Times New Roman" w:cs="Times New Roman"/>
        </w:rPr>
      </w:pPr>
      <w:r>
        <w:rPr>
          <w:rFonts w:ascii="Times New Roman" w:hAnsi="Times New Roman" w:cs="Times New Roman"/>
        </w:rPr>
        <w:t>Con una potencia de transmisión de 25 dBm, el resultado debería ser mejor</w:t>
      </w:r>
      <w:r w:rsidR="00E27DCC">
        <w:rPr>
          <w:rFonts w:ascii="Times New Roman" w:hAnsi="Times New Roman" w:cs="Times New Roman"/>
        </w:rPr>
        <w:t xml:space="preserve">, sin </w:t>
      </w:r>
      <w:r w:rsidR="00C95759">
        <w:rPr>
          <w:rFonts w:ascii="Times New Roman" w:hAnsi="Times New Roman" w:cs="Times New Roman"/>
        </w:rPr>
        <w:t>embargo,</w:t>
      </w:r>
      <w:r w:rsidR="00E27DCC">
        <w:rPr>
          <w:rFonts w:ascii="Times New Roman" w:hAnsi="Times New Roman" w:cs="Times New Roman"/>
        </w:rPr>
        <w:t xml:space="preserve"> se presenta una mayor distorsión en la parte superior de diagrama de ojo presentado en la figura 11, además la forma aproximada del bit </w:t>
      </w:r>
      <w:r w:rsidR="00822534">
        <w:rPr>
          <w:rFonts w:ascii="Times New Roman" w:hAnsi="Times New Roman" w:cs="Times New Roman"/>
        </w:rPr>
        <w:t xml:space="preserve">tiende a ser una parábola lo cual ya se aleja de </w:t>
      </w:r>
      <w:r w:rsidR="00AD6389">
        <w:rPr>
          <w:rFonts w:ascii="Times New Roman" w:hAnsi="Times New Roman" w:cs="Times New Roman"/>
        </w:rPr>
        <w:t xml:space="preserve">la forma real, por lo que </w:t>
      </w:r>
      <w:r w:rsidR="00D34A46">
        <w:rPr>
          <w:rFonts w:ascii="Times New Roman" w:hAnsi="Times New Roman" w:cs="Times New Roman"/>
        </w:rPr>
        <w:t>también se puede apreciar el ca</w:t>
      </w:r>
      <w:r w:rsidR="004771A2">
        <w:rPr>
          <w:rFonts w:ascii="Times New Roman" w:hAnsi="Times New Roman" w:cs="Times New Roman"/>
        </w:rPr>
        <w:t xml:space="preserve">so en donde un exceso de potencia </w:t>
      </w:r>
      <w:r w:rsidR="00092638">
        <w:rPr>
          <w:rFonts w:ascii="Times New Roman" w:hAnsi="Times New Roman" w:cs="Times New Roman"/>
        </w:rPr>
        <w:t>causa cierta no linealidad en los datos transmitidos.</w:t>
      </w:r>
    </w:p>
    <w:p w14:paraId="283F61CE" w14:textId="5144D0EA" w:rsidR="009F1E7F" w:rsidRDefault="008B3F0D" w:rsidP="008B3F0D">
      <w:pPr>
        <w:pStyle w:val="ListParagraph"/>
        <w:jc w:val="center"/>
        <w:rPr>
          <w:rFonts w:ascii="Times New Roman" w:hAnsi="Times New Roman" w:cs="Times New Roman"/>
        </w:rPr>
      </w:pPr>
      <w:r>
        <w:rPr>
          <w:noProof/>
        </w:rPr>
        <w:drawing>
          <wp:inline distT="0" distB="0" distL="0" distR="0" wp14:anchorId="580F8629" wp14:editId="7D5D7D2C">
            <wp:extent cx="3953933" cy="3250113"/>
            <wp:effectExtent l="0" t="0" r="889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953933" cy="3250113"/>
                    </a:xfrm>
                    <a:prstGeom prst="rect">
                      <a:avLst/>
                    </a:prstGeom>
                  </pic:spPr>
                </pic:pic>
              </a:graphicData>
            </a:graphic>
          </wp:inline>
        </w:drawing>
      </w:r>
    </w:p>
    <w:p w14:paraId="54E96E5C" w14:textId="57E22750" w:rsidR="00565BB9" w:rsidRDefault="00565BB9" w:rsidP="008B3F0D">
      <w:pPr>
        <w:pStyle w:val="ListParagraph"/>
        <w:jc w:val="center"/>
        <w:rPr>
          <w:rFonts w:ascii="Times New Roman" w:hAnsi="Times New Roman" w:cs="Times New Roman"/>
        </w:rPr>
      </w:pPr>
      <w:r>
        <w:rPr>
          <w:rFonts w:ascii="Times New Roman" w:hAnsi="Times New Roman" w:cs="Times New Roman"/>
        </w:rPr>
        <w:t xml:space="preserve">Figura 11. Diagrama de ojo y </w:t>
      </w:r>
      <w:r w:rsidR="00D7435C">
        <w:rPr>
          <w:rFonts w:ascii="Times New Roman" w:hAnsi="Times New Roman" w:cs="Times New Roman"/>
        </w:rPr>
        <w:t>B</w:t>
      </w:r>
      <w:r>
        <w:rPr>
          <w:rFonts w:ascii="Times New Roman" w:hAnsi="Times New Roman" w:cs="Times New Roman"/>
        </w:rPr>
        <w:t>ER</w:t>
      </w:r>
    </w:p>
    <w:p w14:paraId="6D2B667C" w14:textId="77777777" w:rsidR="00092638" w:rsidRDefault="00092638" w:rsidP="00092638">
      <w:pPr>
        <w:pStyle w:val="ListParagraph"/>
        <w:rPr>
          <w:rFonts w:ascii="Times New Roman" w:hAnsi="Times New Roman" w:cs="Times New Roman"/>
        </w:rPr>
      </w:pPr>
    </w:p>
    <w:p w14:paraId="17DCA36C" w14:textId="3AD0FFFF" w:rsidR="00092638" w:rsidRDefault="00900950" w:rsidP="00C95759">
      <w:pPr>
        <w:pStyle w:val="ListParagraph"/>
        <w:jc w:val="both"/>
        <w:rPr>
          <w:rFonts w:ascii="Times New Roman" w:hAnsi="Times New Roman" w:cs="Times New Roman"/>
        </w:rPr>
      </w:pPr>
      <w:r>
        <w:rPr>
          <w:rFonts w:ascii="Times New Roman" w:hAnsi="Times New Roman" w:cs="Times New Roman"/>
        </w:rPr>
        <w:t>En la figura 12 se presenta el OSNR</w:t>
      </w:r>
      <w:r w:rsidR="005A2F3C">
        <w:rPr>
          <w:rFonts w:ascii="Times New Roman" w:hAnsi="Times New Roman" w:cs="Times New Roman"/>
        </w:rPr>
        <w:t>, para el presente caso, lo m</w:t>
      </w:r>
      <w:r w:rsidR="00A0748C">
        <w:rPr>
          <w:rFonts w:ascii="Times New Roman" w:hAnsi="Times New Roman" w:cs="Times New Roman"/>
        </w:rPr>
        <w:t>á</w:t>
      </w:r>
      <w:r w:rsidR="005A2F3C">
        <w:rPr>
          <w:rFonts w:ascii="Times New Roman" w:hAnsi="Times New Roman" w:cs="Times New Roman"/>
        </w:rPr>
        <w:t xml:space="preserve">s importante a destacar es que </w:t>
      </w:r>
      <w:r w:rsidR="00CB63BB">
        <w:rPr>
          <w:rFonts w:ascii="Times New Roman" w:hAnsi="Times New Roman" w:cs="Times New Roman"/>
        </w:rPr>
        <w:t>ha aumentado mucho el valor del OSNR</w:t>
      </w:r>
      <w:r w:rsidR="000F4232">
        <w:rPr>
          <w:rFonts w:ascii="Times New Roman" w:hAnsi="Times New Roman" w:cs="Times New Roman"/>
        </w:rPr>
        <w:t>, lo cual implica un</w:t>
      </w:r>
      <w:r w:rsidR="002A29D5">
        <w:rPr>
          <w:rFonts w:ascii="Times New Roman" w:hAnsi="Times New Roman" w:cs="Times New Roman"/>
        </w:rPr>
        <w:t xml:space="preserve">a calidad superior </w:t>
      </w:r>
      <w:r w:rsidR="00292882">
        <w:rPr>
          <w:rFonts w:ascii="Times New Roman" w:hAnsi="Times New Roman" w:cs="Times New Roman"/>
        </w:rPr>
        <w:t xml:space="preserve">en el enlace, pero como se </w:t>
      </w:r>
      <w:r w:rsidR="00C97F37">
        <w:rPr>
          <w:rFonts w:ascii="Times New Roman" w:hAnsi="Times New Roman" w:cs="Times New Roman"/>
        </w:rPr>
        <w:t>mencionó</w:t>
      </w:r>
      <w:r w:rsidR="00292882">
        <w:rPr>
          <w:rFonts w:ascii="Times New Roman" w:hAnsi="Times New Roman" w:cs="Times New Roman"/>
        </w:rPr>
        <w:t xml:space="preserve"> </w:t>
      </w:r>
      <w:r w:rsidR="007D6FAE">
        <w:rPr>
          <w:rFonts w:ascii="Times New Roman" w:hAnsi="Times New Roman" w:cs="Times New Roman"/>
        </w:rPr>
        <w:t xml:space="preserve">un excedente en la potencia puede causar no linealidades </w:t>
      </w:r>
      <w:r w:rsidR="001B05D2">
        <w:rPr>
          <w:rFonts w:ascii="Times New Roman" w:hAnsi="Times New Roman" w:cs="Times New Roman"/>
        </w:rPr>
        <w:t xml:space="preserve">que pueden afectar a la interpretación de la </w:t>
      </w:r>
      <w:r w:rsidR="00C95759">
        <w:rPr>
          <w:rFonts w:ascii="Times New Roman" w:hAnsi="Times New Roman" w:cs="Times New Roman"/>
        </w:rPr>
        <w:t xml:space="preserve">señal en </w:t>
      </w:r>
      <w:r w:rsidR="005D1DE3">
        <w:rPr>
          <w:rFonts w:ascii="Times New Roman" w:hAnsi="Times New Roman" w:cs="Times New Roman"/>
        </w:rPr>
        <w:t>la recepción</w:t>
      </w:r>
      <w:r w:rsidR="00C95759">
        <w:rPr>
          <w:rFonts w:ascii="Times New Roman" w:hAnsi="Times New Roman" w:cs="Times New Roman"/>
        </w:rPr>
        <w:t>.</w:t>
      </w:r>
    </w:p>
    <w:p w14:paraId="442FCCAE" w14:textId="77777777" w:rsidR="00A0748C" w:rsidRDefault="00A0748C" w:rsidP="00092638">
      <w:pPr>
        <w:pStyle w:val="ListParagraph"/>
        <w:rPr>
          <w:rFonts w:ascii="Times New Roman" w:hAnsi="Times New Roman" w:cs="Times New Roman"/>
        </w:rPr>
      </w:pPr>
    </w:p>
    <w:p w14:paraId="33116C4F" w14:textId="6A9FFF5C" w:rsidR="00565BB9" w:rsidRDefault="00746831" w:rsidP="008B3F0D">
      <w:pPr>
        <w:pStyle w:val="ListParagraph"/>
        <w:jc w:val="center"/>
        <w:rPr>
          <w:rFonts w:ascii="Times New Roman" w:hAnsi="Times New Roman" w:cs="Times New Roman"/>
        </w:rPr>
      </w:pPr>
      <w:r>
        <w:rPr>
          <w:noProof/>
        </w:rPr>
        <w:drawing>
          <wp:inline distT="0" distB="0" distL="0" distR="0" wp14:anchorId="171451CD" wp14:editId="447A5480">
            <wp:extent cx="3996267" cy="2414546"/>
            <wp:effectExtent l="0" t="0" r="4445"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996267" cy="2414546"/>
                    </a:xfrm>
                    <a:prstGeom prst="rect">
                      <a:avLst/>
                    </a:prstGeom>
                  </pic:spPr>
                </pic:pic>
              </a:graphicData>
            </a:graphic>
          </wp:inline>
        </w:drawing>
      </w:r>
    </w:p>
    <w:p w14:paraId="11F0DCFF" w14:textId="6D40CF9B" w:rsidR="00633DBF" w:rsidRPr="0069056D" w:rsidRDefault="00746831" w:rsidP="0069056D">
      <w:pPr>
        <w:pStyle w:val="ListParagraph"/>
        <w:jc w:val="center"/>
        <w:rPr>
          <w:rFonts w:ascii="Times New Roman" w:hAnsi="Times New Roman" w:cs="Times New Roman"/>
        </w:rPr>
      </w:pPr>
      <w:r>
        <w:rPr>
          <w:rFonts w:ascii="Times New Roman" w:hAnsi="Times New Roman" w:cs="Times New Roman"/>
        </w:rPr>
        <w:t>Figura 12. OSNR</w:t>
      </w:r>
      <w:r w:rsidR="00496701" w:rsidRPr="0069056D">
        <w:rPr>
          <w:rFonts w:ascii="Times New Roman" w:hAnsi="Times New Roman" w:cs="Times New Roman"/>
        </w:rPr>
        <w:t>.</w:t>
      </w:r>
    </w:p>
    <w:p w14:paraId="07D37AE1" w14:textId="77777777" w:rsidR="00DC74C8" w:rsidRPr="00070403" w:rsidRDefault="00DC74C8" w:rsidP="00DC74C8">
      <w:pPr>
        <w:rPr>
          <w:rFonts w:ascii="Times New Roman" w:hAnsi="Times New Roman" w:cs="Times New Roman"/>
        </w:rPr>
      </w:pPr>
    </w:p>
    <w:p w14:paraId="0C0A2C92" w14:textId="27DDC78C" w:rsidR="004F615A" w:rsidRDefault="004F615A" w:rsidP="0011652E">
      <w:pPr>
        <w:pStyle w:val="Heading1"/>
        <w:rPr>
          <w:rFonts w:cs="Times New Roman"/>
          <w:b w:val="0"/>
        </w:rPr>
      </w:pPr>
      <w:bookmarkStart w:id="10" w:name="_Toc74223125"/>
      <w:bookmarkStart w:id="11" w:name="_Toc455504099"/>
      <w:r w:rsidRPr="0011652E">
        <w:rPr>
          <w:rFonts w:cs="Times New Roman"/>
          <w:b w:val="0"/>
        </w:rPr>
        <w:t>Cuestionario</w:t>
      </w:r>
      <w:bookmarkEnd w:id="10"/>
      <w:bookmarkEnd w:id="11"/>
    </w:p>
    <w:p w14:paraId="115FA9E4" w14:textId="77777777" w:rsidR="00CA7D7A" w:rsidRPr="00CA7D7A" w:rsidRDefault="00CA7D7A" w:rsidP="00CA7D7A"/>
    <w:p w14:paraId="22E478DA" w14:textId="77777777" w:rsidR="00816C6F" w:rsidRDefault="004F615A" w:rsidP="004F615A">
      <w:pPr>
        <w:pStyle w:val="ListParagraph"/>
        <w:numPr>
          <w:ilvl w:val="0"/>
          <w:numId w:val="10"/>
        </w:numPr>
        <w:jc w:val="both"/>
        <w:rPr>
          <w:rFonts w:ascii="Times New Roman" w:hAnsi="Times New Roman" w:cs="Times New Roman"/>
        </w:rPr>
      </w:pPr>
      <w:r w:rsidRPr="004F615A">
        <w:rPr>
          <w:rFonts w:ascii="Times New Roman" w:hAnsi="Times New Roman" w:cs="Times New Roman"/>
        </w:rPr>
        <w:t>Indique los rangos de operación (potencia) del transmisor.</w:t>
      </w:r>
    </w:p>
    <w:p w14:paraId="505678BE" w14:textId="77777777" w:rsidR="00816C6F" w:rsidRDefault="00816C6F" w:rsidP="00816C6F">
      <w:pPr>
        <w:pStyle w:val="ListParagraph"/>
        <w:jc w:val="both"/>
        <w:rPr>
          <w:rFonts w:ascii="Times New Roman" w:hAnsi="Times New Roman" w:cs="Times New Roman"/>
        </w:rPr>
      </w:pPr>
    </w:p>
    <w:p w14:paraId="009D926F" w14:textId="31FCF52C" w:rsidR="004F615A" w:rsidRDefault="003104AB" w:rsidP="00816C6F">
      <w:pPr>
        <w:pStyle w:val="ListParagraph"/>
        <w:jc w:val="both"/>
        <w:rPr>
          <w:rFonts w:ascii="Times New Roman" w:hAnsi="Times New Roman" w:cs="Times New Roman"/>
        </w:rPr>
      </w:pPr>
      <w:r w:rsidRPr="00816C6F">
        <w:rPr>
          <w:rFonts w:ascii="Times New Roman" w:hAnsi="Times New Roman" w:cs="Times New Roman"/>
        </w:rPr>
        <w:t>Opera únicamente a 10 dBm</w:t>
      </w:r>
    </w:p>
    <w:p w14:paraId="68E98D8E" w14:textId="77777777" w:rsidR="00AF089B" w:rsidRPr="00816C6F" w:rsidRDefault="00AF089B" w:rsidP="00816C6F">
      <w:pPr>
        <w:pStyle w:val="ListParagraph"/>
        <w:jc w:val="both"/>
        <w:rPr>
          <w:rFonts w:ascii="Times New Roman" w:hAnsi="Times New Roman" w:cs="Times New Roman"/>
        </w:rPr>
      </w:pPr>
    </w:p>
    <w:p w14:paraId="172951CB" w14:textId="372AC5F6" w:rsidR="00AF089B" w:rsidRDefault="004F615A" w:rsidP="007E2E08">
      <w:pPr>
        <w:pStyle w:val="ListParagraph"/>
        <w:numPr>
          <w:ilvl w:val="0"/>
          <w:numId w:val="10"/>
        </w:numPr>
        <w:jc w:val="both"/>
        <w:rPr>
          <w:rFonts w:ascii="Times New Roman" w:hAnsi="Times New Roman" w:cs="Times New Roman"/>
        </w:rPr>
      </w:pPr>
      <w:r w:rsidRPr="004F615A">
        <w:rPr>
          <w:rFonts w:ascii="Times New Roman" w:hAnsi="Times New Roman" w:cs="Times New Roman"/>
        </w:rPr>
        <w:t>Indique los rangos de operación (potencia) del receptor.</w:t>
      </w:r>
    </w:p>
    <w:p w14:paraId="3BD8507D" w14:textId="77777777" w:rsidR="007E2E08" w:rsidRPr="007E2E08" w:rsidRDefault="007E2E08" w:rsidP="007E2E08">
      <w:pPr>
        <w:pStyle w:val="ListParagraph"/>
        <w:jc w:val="both"/>
        <w:rPr>
          <w:rFonts w:ascii="Times New Roman" w:hAnsi="Times New Roman" w:cs="Times New Roman"/>
        </w:rPr>
      </w:pPr>
    </w:p>
    <w:p w14:paraId="10E874E2" w14:textId="10188169" w:rsidR="004F615A" w:rsidRDefault="003104AB" w:rsidP="00AF089B">
      <w:pPr>
        <w:pStyle w:val="ListParagraph"/>
        <w:jc w:val="both"/>
        <w:rPr>
          <w:rFonts w:ascii="Times New Roman" w:hAnsi="Times New Roman" w:cs="Times New Roman"/>
        </w:rPr>
      </w:pPr>
      <w:r w:rsidRPr="00AF089B">
        <w:rPr>
          <w:rFonts w:ascii="Times New Roman" w:hAnsi="Times New Roman" w:cs="Times New Roman"/>
        </w:rPr>
        <w:t>-14 dBm a -27 dBm</w:t>
      </w:r>
    </w:p>
    <w:p w14:paraId="035573CB" w14:textId="77777777" w:rsidR="007E2E08" w:rsidRPr="00AF089B" w:rsidRDefault="007E2E08" w:rsidP="00AF089B">
      <w:pPr>
        <w:pStyle w:val="ListParagraph"/>
        <w:jc w:val="both"/>
        <w:rPr>
          <w:rFonts w:ascii="Times New Roman" w:hAnsi="Times New Roman" w:cs="Times New Roman"/>
        </w:rPr>
      </w:pPr>
    </w:p>
    <w:p w14:paraId="2D6FCAD5" w14:textId="77777777" w:rsidR="000E4A7C" w:rsidRDefault="004F615A" w:rsidP="003104AB">
      <w:pPr>
        <w:pStyle w:val="ListParagraph"/>
        <w:numPr>
          <w:ilvl w:val="0"/>
          <w:numId w:val="10"/>
        </w:numPr>
        <w:jc w:val="both"/>
        <w:rPr>
          <w:rFonts w:ascii="Times New Roman" w:hAnsi="Times New Roman" w:cs="Times New Roman"/>
        </w:rPr>
      </w:pPr>
      <w:bookmarkStart w:id="12" w:name="_GoBack"/>
      <w:bookmarkEnd w:id="12"/>
      <w:r w:rsidRPr="004F615A">
        <w:rPr>
          <w:rFonts w:ascii="Times New Roman" w:hAnsi="Times New Roman" w:cs="Times New Roman"/>
        </w:rPr>
        <w:t>Calcule las pérdidas totales en el sistema.</w:t>
      </w:r>
    </w:p>
    <w:p w14:paraId="08CC548C" w14:textId="77777777" w:rsidR="000E4A7C" w:rsidRDefault="000E4A7C" w:rsidP="000E4A7C">
      <w:pPr>
        <w:pStyle w:val="ListParagraph"/>
        <w:jc w:val="both"/>
        <w:rPr>
          <w:rFonts w:ascii="Times New Roman" w:hAnsi="Times New Roman" w:cs="Times New Roman"/>
        </w:rPr>
      </w:pPr>
    </w:p>
    <w:p w14:paraId="685D5B98" w14:textId="34C51BE8" w:rsidR="003104AB" w:rsidRDefault="003104AB" w:rsidP="000E4A7C">
      <w:pPr>
        <w:pStyle w:val="ListParagraph"/>
        <w:jc w:val="both"/>
        <w:rPr>
          <w:rFonts w:ascii="Times New Roman" w:eastAsiaTheme="minorEastAsia" w:hAnsi="Times New Roman" w:cs="Times New Roman"/>
        </w:rPr>
      </w:pPr>
      <w:r w:rsidRPr="000E4A7C">
        <w:rPr>
          <w:rFonts w:ascii="Times New Roman" w:hAnsi="Times New Roman" w:cs="Times New Roman"/>
        </w:rPr>
        <w:t xml:space="preserve">Atenuación total: </w:t>
      </w:r>
      <m:oMath>
        <m:sSub>
          <m:sSubPr>
            <m:ctrlPr>
              <w:rPr>
                <w:rFonts w:ascii="Cambria Math" w:hAnsi="Cambria Math" w:cs="Times New Roman"/>
                <w:i/>
              </w:rPr>
            </m:ctrlPr>
          </m:sSubPr>
          <m:e>
            <m:r>
              <w:rPr>
                <w:rFonts w:ascii="Cambria Math" w:hAnsi="Cambria Math" w:cs="Times New Roman"/>
              </w:rPr>
              <m:t>α</m:t>
            </m:r>
            <m:ctrlPr>
              <w:rPr>
                <w:rFonts w:ascii="Cambria Math" w:hAnsi="Cambria Math" w:cs="Times New Roman"/>
              </w:rPr>
            </m:ctrlP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empalmes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conectores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fibra</m:t>
            </m:r>
          </m:sub>
        </m:sSub>
        <m:r>
          <w:rPr>
            <w:rFonts w:ascii="Cambria Math" w:hAnsi="Cambria Math" w:cs="Times New Roman"/>
          </w:rPr>
          <m:t>=14.25dB+2dB+3.23dB</m:t>
        </m:r>
      </m:oMath>
    </w:p>
    <w:p w14:paraId="65CF7113" w14:textId="77777777" w:rsidR="000E4A7C" w:rsidRPr="000E4A7C" w:rsidRDefault="000E4A7C" w:rsidP="000E4A7C">
      <w:pPr>
        <w:pStyle w:val="ListParagraph"/>
        <w:jc w:val="both"/>
        <w:rPr>
          <w:rFonts w:ascii="Times New Roman" w:hAnsi="Times New Roman" w:cs="Times New Roman"/>
        </w:rPr>
      </w:pPr>
    </w:p>
    <w:p w14:paraId="20DC3F0E" w14:textId="77777777" w:rsidR="000E4A7C" w:rsidRDefault="004F615A" w:rsidP="00A416FF">
      <w:pPr>
        <w:pStyle w:val="ListParagraph"/>
        <w:numPr>
          <w:ilvl w:val="0"/>
          <w:numId w:val="10"/>
        </w:numPr>
        <w:jc w:val="both"/>
        <w:rPr>
          <w:rFonts w:ascii="Times New Roman" w:hAnsi="Times New Roman" w:cs="Times New Roman"/>
        </w:rPr>
      </w:pPr>
      <w:r w:rsidRPr="004F615A">
        <w:rPr>
          <w:rFonts w:ascii="Times New Roman" w:hAnsi="Times New Roman" w:cs="Times New Roman"/>
        </w:rPr>
        <w:t>Escriba al menos dos conclusiones y dos recomendaciones de esta práctica.</w:t>
      </w:r>
    </w:p>
    <w:p w14:paraId="0C855E9B" w14:textId="77777777" w:rsidR="000E4A7C" w:rsidRDefault="000E4A7C" w:rsidP="000E4A7C">
      <w:pPr>
        <w:pStyle w:val="ListParagraph"/>
        <w:jc w:val="both"/>
        <w:rPr>
          <w:rFonts w:ascii="Times New Roman" w:hAnsi="Times New Roman" w:cs="Times New Roman"/>
        </w:rPr>
      </w:pPr>
    </w:p>
    <w:p w14:paraId="3BDA56E1" w14:textId="5AB2E424" w:rsidR="006F74C7" w:rsidRPr="006F74C7" w:rsidRDefault="006F74C7" w:rsidP="000E4A7C">
      <w:pPr>
        <w:pStyle w:val="ListParagraph"/>
        <w:jc w:val="both"/>
        <w:rPr>
          <w:rFonts w:ascii="Times New Roman" w:hAnsi="Times New Roman" w:cs="Times New Roman"/>
          <w:b/>
          <w:bCs/>
        </w:rPr>
      </w:pPr>
      <w:r w:rsidRPr="006F74C7">
        <w:rPr>
          <w:rFonts w:ascii="Times New Roman" w:hAnsi="Times New Roman" w:cs="Times New Roman"/>
          <w:b/>
          <w:bCs/>
        </w:rPr>
        <w:t xml:space="preserve">Conclusiones </w:t>
      </w:r>
    </w:p>
    <w:p w14:paraId="0C65C0AF" w14:textId="77777777" w:rsidR="006F74C7" w:rsidRDefault="006F74C7" w:rsidP="000E4A7C">
      <w:pPr>
        <w:pStyle w:val="ListParagraph"/>
        <w:jc w:val="both"/>
        <w:rPr>
          <w:rFonts w:ascii="Times New Roman" w:hAnsi="Times New Roman" w:cs="Times New Roman"/>
        </w:rPr>
      </w:pPr>
    </w:p>
    <w:p w14:paraId="1B554CD2" w14:textId="0FD70442" w:rsidR="000E4A7C" w:rsidRDefault="00A416FF" w:rsidP="006874C9">
      <w:pPr>
        <w:pStyle w:val="ListParagraph"/>
        <w:numPr>
          <w:ilvl w:val="0"/>
          <w:numId w:val="16"/>
        </w:numPr>
        <w:jc w:val="both"/>
        <w:rPr>
          <w:rFonts w:ascii="Times New Roman" w:hAnsi="Times New Roman" w:cs="Times New Roman"/>
        </w:rPr>
      </w:pPr>
      <w:r w:rsidRPr="000E4A7C">
        <w:rPr>
          <w:rFonts w:ascii="Times New Roman" w:hAnsi="Times New Roman" w:cs="Times New Roman"/>
        </w:rPr>
        <w:t>El presupuesto de enlace de las redes ópticas es una técnica fundamental para diseñar en base a los equipos escogidos un enlace acorde a características técnicas y costos</w:t>
      </w:r>
      <w:r w:rsidR="00802C9D">
        <w:rPr>
          <w:rFonts w:ascii="Times New Roman" w:hAnsi="Times New Roman" w:cs="Times New Roman"/>
        </w:rPr>
        <w:t xml:space="preserve">, </w:t>
      </w:r>
      <w:r w:rsidR="00291AB8">
        <w:rPr>
          <w:rFonts w:ascii="Times New Roman" w:hAnsi="Times New Roman" w:cs="Times New Roman"/>
        </w:rPr>
        <w:t>es muy importante considerar todas las p</w:t>
      </w:r>
      <w:r w:rsidR="006572A3">
        <w:rPr>
          <w:rFonts w:ascii="Times New Roman" w:hAnsi="Times New Roman" w:cs="Times New Roman"/>
        </w:rPr>
        <w:t>é</w:t>
      </w:r>
      <w:r w:rsidR="00291AB8">
        <w:rPr>
          <w:rFonts w:ascii="Times New Roman" w:hAnsi="Times New Roman" w:cs="Times New Roman"/>
        </w:rPr>
        <w:t xml:space="preserve">rdidas que se pueden </w:t>
      </w:r>
      <w:r w:rsidR="006572A3">
        <w:rPr>
          <w:rFonts w:ascii="Times New Roman" w:hAnsi="Times New Roman" w:cs="Times New Roman"/>
        </w:rPr>
        <w:t xml:space="preserve">producir a lo largo del enlace </w:t>
      </w:r>
      <w:r w:rsidR="00B05BCD">
        <w:rPr>
          <w:rFonts w:ascii="Times New Roman" w:hAnsi="Times New Roman" w:cs="Times New Roman"/>
        </w:rPr>
        <w:t xml:space="preserve">para mantener los </w:t>
      </w:r>
      <w:r w:rsidR="00940637">
        <w:rPr>
          <w:rFonts w:ascii="Times New Roman" w:hAnsi="Times New Roman" w:cs="Times New Roman"/>
        </w:rPr>
        <w:t xml:space="preserve">parámetros dentro de un rango adecuado </w:t>
      </w:r>
      <w:r w:rsidR="00402F3E">
        <w:rPr>
          <w:rFonts w:ascii="Times New Roman" w:hAnsi="Times New Roman" w:cs="Times New Roman"/>
        </w:rPr>
        <w:t xml:space="preserve">ya que como se </w:t>
      </w:r>
      <w:r w:rsidR="00F930DA">
        <w:rPr>
          <w:rFonts w:ascii="Times New Roman" w:hAnsi="Times New Roman" w:cs="Times New Roman"/>
        </w:rPr>
        <w:t>presentó</w:t>
      </w:r>
      <w:r w:rsidR="00402F3E">
        <w:rPr>
          <w:rFonts w:ascii="Times New Roman" w:hAnsi="Times New Roman" w:cs="Times New Roman"/>
        </w:rPr>
        <w:t xml:space="preserve"> durante el des</w:t>
      </w:r>
      <w:r w:rsidR="00737C10">
        <w:rPr>
          <w:rFonts w:ascii="Times New Roman" w:hAnsi="Times New Roman" w:cs="Times New Roman"/>
        </w:rPr>
        <w:t xml:space="preserve">arrollo </w:t>
      </w:r>
      <w:r w:rsidR="001F3B77">
        <w:rPr>
          <w:rFonts w:ascii="Times New Roman" w:hAnsi="Times New Roman" w:cs="Times New Roman"/>
        </w:rPr>
        <w:t xml:space="preserve">al superar </w:t>
      </w:r>
      <w:r w:rsidR="004B148F">
        <w:rPr>
          <w:rFonts w:ascii="Times New Roman" w:hAnsi="Times New Roman" w:cs="Times New Roman"/>
        </w:rPr>
        <w:t>el margen de seguridad los resultados son erróneos en su totalidad lo que haría a cualquie</w:t>
      </w:r>
      <w:r w:rsidR="00BB162A">
        <w:rPr>
          <w:rFonts w:ascii="Times New Roman" w:hAnsi="Times New Roman" w:cs="Times New Roman"/>
        </w:rPr>
        <w:t xml:space="preserve">r sistema de </w:t>
      </w:r>
      <w:r w:rsidR="006C3DD6">
        <w:rPr>
          <w:rFonts w:ascii="Times New Roman" w:hAnsi="Times New Roman" w:cs="Times New Roman"/>
        </w:rPr>
        <w:t>comunicaciones ópticos inservible.</w:t>
      </w:r>
    </w:p>
    <w:p w14:paraId="2CFFAC9E" w14:textId="77777777" w:rsidR="000E4A7C" w:rsidRDefault="000E4A7C" w:rsidP="000E4A7C">
      <w:pPr>
        <w:pStyle w:val="ListParagraph"/>
        <w:jc w:val="both"/>
        <w:rPr>
          <w:rFonts w:ascii="Times New Roman" w:hAnsi="Times New Roman" w:cs="Times New Roman"/>
        </w:rPr>
      </w:pPr>
    </w:p>
    <w:p w14:paraId="6F8A5C9C" w14:textId="73A6CA4E" w:rsidR="000E4A7C" w:rsidRDefault="00A416FF" w:rsidP="006874C9">
      <w:pPr>
        <w:pStyle w:val="ListParagraph"/>
        <w:numPr>
          <w:ilvl w:val="0"/>
          <w:numId w:val="16"/>
        </w:numPr>
        <w:jc w:val="both"/>
        <w:rPr>
          <w:rFonts w:ascii="Times New Roman" w:hAnsi="Times New Roman" w:cs="Times New Roman"/>
        </w:rPr>
      </w:pPr>
      <w:r>
        <w:rPr>
          <w:rFonts w:ascii="Times New Roman" w:hAnsi="Times New Roman" w:cs="Times New Roman"/>
        </w:rPr>
        <w:t>Las rede</w:t>
      </w:r>
      <w:r w:rsidR="00C72887">
        <w:rPr>
          <w:rFonts w:ascii="Times New Roman" w:hAnsi="Times New Roman" w:cs="Times New Roman"/>
        </w:rPr>
        <w:t>s</w:t>
      </w:r>
      <w:r>
        <w:rPr>
          <w:rFonts w:ascii="Times New Roman" w:hAnsi="Times New Roman" w:cs="Times New Roman"/>
        </w:rPr>
        <w:t xml:space="preserve"> ópticas son un pilar fundamental en las transmisiones que abarcan grandes velocidades a grandes distancias ocupando optimizar los equipos que utilicen, capacidad, usuarios, en fin, un sin número de parámetros importantes para llevar calidad/servicio a los clientes</w:t>
      </w:r>
    </w:p>
    <w:p w14:paraId="587DAEFB" w14:textId="77777777" w:rsidR="006F74C7" w:rsidRDefault="006F74C7" w:rsidP="000E4A7C">
      <w:pPr>
        <w:pStyle w:val="ListParagraph"/>
        <w:jc w:val="both"/>
        <w:rPr>
          <w:rFonts w:ascii="Times New Roman" w:hAnsi="Times New Roman" w:cs="Times New Roman"/>
        </w:rPr>
      </w:pPr>
    </w:p>
    <w:p w14:paraId="5562DFCB" w14:textId="77777777" w:rsidR="006874C9" w:rsidRDefault="006F74C7" w:rsidP="006874C9">
      <w:pPr>
        <w:pStyle w:val="ListParagraph"/>
        <w:jc w:val="both"/>
        <w:rPr>
          <w:rFonts w:ascii="Times New Roman" w:hAnsi="Times New Roman" w:cs="Times New Roman"/>
          <w:b/>
          <w:bCs/>
        </w:rPr>
      </w:pPr>
      <w:r w:rsidRPr="006F74C7">
        <w:rPr>
          <w:rFonts w:ascii="Times New Roman" w:hAnsi="Times New Roman" w:cs="Times New Roman"/>
          <w:b/>
          <w:bCs/>
        </w:rPr>
        <w:t xml:space="preserve">Recomendaciones </w:t>
      </w:r>
    </w:p>
    <w:p w14:paraId="5265BCC1" w14:textId="77777777" w:rsidR="006874C9" w:rsidRDefault="006874C9" w:rsidP="006874C9">
      <w:pPr>
        <w:pStyle w:val="ListParagraph"/>
        <w:jc w:val="both"/>
        <w:rPr>
          <w:rFonts w:ascii="Times New Roman" w:hAnsi="Times New Roman" w:cs="Times New Roman"/>
          <w:b/>
          <w:bCs/>
        </w:rPr>
      </w:pPr>
    </w:p>
    <w:p w14:paraId="567B742B" w14:textId="77777777" w:rsidR="006874C9" w:rsidRDefault="00A416FF" w:rsidP="006874C9">
      <w:pPr>
        <w:pStyle w:val="ListParagraph"/>
        <w:numPr>
          <w:ilvl w:val="0"/>
          <w:numId w:val="17"/>
        </w:numPr>
        <w:jc w:val="both"/>
        <w:rPr>
          <w:rFonts w:ascii="Times New Roman" w:hAnsi="Times New Roman" w:cs="Times New Roman"/>
        </w:rPr>
      </w:pPr>
      <w:r w:rsidRPr="006874C9">
        <w:rPr>
          <w:rFonts w:ascii="Times New Roman" w:hAnsi="Times New Roman" w:cs="Times New Roman"/>
        </w:rPr>
        <w:t xml:space="preserve">Se recomienda evaluar los métodos de </w:t>
      </w:r>
      <w:r w:rsidR="00CF3154" w:rsidRPr="006874C9">
        <w:rPr>
          <w:rFonts w:ascii="Times New Roman" w:hAnsi="Times New Roman" w:cs="Times New Roman"/>
        </w:rPr>
        <w:t>análisis</w:t>
      </w:r>
      <w:r w:rsidRPr="006874C9">
        <w:rPr>
          <w:rFonts w:ascii="Times New Roman" w:hAnsi="Times New Roman" w:cs="Times New Roman"/>
        </w:rPr>
        <w:t xml:space="preserve"> de calidad de servicio para mejorar </w:t>
      </w:r>
      <w:r w:rsidR="00CF3154" w:rsidRPr="006874C9">
        <w:rPr>
          <w:rFonts w:ascii="Times New Roman" w:hAnsi="Times New Roman" w:cs="Times New Roman"/>
        </w:rPr>
        <w:t>la experiencia del usuario final.</w:t>
      </w:r>
    </w:p>
    <w:p w14:paraId="52B18C5F" w14:textId="7861AECA" w:rsidR="005C1444" w:rsidRPr="006874C9" w:rsidRDefault="00CF3154" w:rsidP="006874C9">
      <w:pPr>
        <w:pStyle w:val="ListParagraph"/>
        <w:numPr>
          <w:ilvl w:val="0"/>
          <w:numId w:val="17"/>
        </w:numPr>
        <w:jc w:val="both"/>
        <w:rPr>
          <w:rFonts w:ascii="Times New Roman" w:hAnsi="Times New Roman" w:cs="Times New Roman"/>
          <w:b/>
          <w:bCs/>
        </w:rPr>
      </w:pPr>
      <w:r w:rsidRPr="006874C9">
        <w:rPr>
          <w:rFonts w:ascii="Times New Roman" w:hAnsi="Times New Roman" w:cs="Times New Roman"/>
        </w:rPr>
        <w:t>Estructurar una tabla comparativa de equipos FTTH y buscar la mejorar relación calidad precio en los equipos finales de red.</w:t>
      </w:r>
    </w:p>
    <w:p w14:paraId="71D25784" w14:textId="2D7457C5" w:rsidR="005C1444" w:rsidRDefault="005C1444" w:rsidP="005C1444">
      <w:pPr>
        <w:jc w:val="both"/>
        <w:rPr>
          <w:rFonts w:ascii="Times New Roman" w:hAnsi="Times New Roman" w:cs="Times New Roman"/>
        </w:rPr>
      </w:pPr>
    </w:p>
    <w:p w14:paraId="6357E952" w14:textId="77777777" w:rsidR="005C1444" w:rsidRPr="00FC1226" w:rsidRDefault="005C1444" w:rsidP="005C1444">
      <w:pPr>
        <w:jc w:val="both"/>
        <w:rPr>
          <w:rFonts w:ascii="Times New Roman" w:hAnsi="Times New Roman" w:cs="Times New Roman"/>
        </w:rPr>
      </w:pPr>
    </w:p>
    <w:p w14:paraId="5761C85F" w14:textId="786AADD7" w:rsidR="00FE14FE" w:rsidRDefault="00FE14FE" w:rsidP="00ED7408">
      <w:pPr>
        <w:pStyle w:val="Heading1"/>
      </w:pPr>
      <w:bookmarkStart w:id="13" w:name="_Toc1050927798"/>
      <w:r>
        <w:t>Referencias</w:t>
      </w:r>
      <w:bookmarkEnd w:id="13"/>
    </w:p>
    <w:sdt>
      <w:sdtPr>
        <w:rPr>
          <w:rFonts w:asciiTheme="minorHAnsi" w:eastAsiaTheme="minorHAnsi" w:hAnsiTheme="minorHAnsi" w:cstheme="minorBidi"/>
          <w:b w:val="0"/>
          <w:color w:val="auto"/>
          <w:sz w:val="22"/>
          <w:szCs w:val="22"/>
          <w:lang w:val="es-ES"/>
        </w:rPr>
        <w:id w:val="-809784398"/>
        <w:docPartObj>
          <w:docPartGallery w:val="Bibliographies"/>
          <w:docPartUnique/>
        </w:docPartObj>
      </w:sdtPr>
      <w:sdtEndPr>
        <w:rPr>
          <w:lang w:val="es-EC"/>
        </w:rPr>
      </w:sdtEndPr>
      <w:sdtContent>
        <w:p w14:paraId="48005DDD" w14:textId="5DFE0BF1" w:rsidR="006F489C" w:rsidRDefault="006F489C" w:rsidP="00CF3154">
          <w:pPr>
            <w:pStyle w:val="Heading1"/>
            <w:jc w:val="left"/>
          </w:pPr>
        </w:p>
        <w:sdt>
          <w:sdtPr>
            <w:id w:val="-573587230"/>
            <w:bibliography/>
          </w:sdtPr>
          <w:sdtContent>
            <w:p w14:paraId="5C7480A4" w14:textId="77777777" w:rsidR="006F489C" w:rsidRDefault="006F489C">
              <w:pPr>
                <w:rPr>
                  <w:noProof/>
                  <w:lang w:val="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10161"/>
              </w:tblGrid>
              <w:tr w:rsidR="006F489C" w14:paraId="4ACA8CDC" w14:textId="77777777">
                <w:trPr>
                  <w:divId w:val="1011293734"/>
                  <w:tblCellSpacing w:w="15" w:type="dxa"/>
                </w:trPr>
                <w:tc>
                  <w:tcPr>
                    <w:tcW w:w="50" w:type="pct"/>
                    <w:hideMark/>
                  </w:tcPr>
                  <w:p w14:paraId="1A2EFAA5" w14:textId="395712AE" w:rsidR="006F489C" w:rsidRDefault="006F489C">
                    <w:pPr>
                      <w:pStyle w:val="Bibliography"/>
                      <w:rPr>
                        <w:noProof/>
                        <w:sz w:val="24"/>
                        <w:szCs w:val="24"/>
                        <w:lang w:val="es-ES"/>
                      </w:rPr>
                    </w:pPr>
                    <w:r>
                      <w:rPr>
                        <w:noProof/>
                        <w:lang w:val="es-ES"/>
                      </w:rPr>
                      <w:t xml:space="preserve">[1] </w:t>
                    </w:r>
                  </w:p>
                </w:tc>
                <w:tc>
                  <w:tcPr>
                    <w:tcW w:w="0" w:type="auto"/>
                    <w:hideMark/>
                  </w:tcPr>
                  <w:p w14:paraId="17524916" w14:textId="77777777" w:rsidR="006F489C" w:rsidRDefault="006F489C">
                    <w:pPr>
                      <w:pStyle w:val="Bibliography"/>
                      <w:rPr>
                        <w:noProof/>
                        <w:lang w:val="es-ES"/>
                      </w:rPr>
                    </w:pPr>
                    <w:r>
                      <w:rPr>
                        <w:noProof/>
                        <w:lang w:val="es-ES"/>
                      </w:rPr>
                      <w:t>«Comunicaciones ópticas,» [En línea]. Available: https://telecomunicaciones2.webnode.mx/unidad-6/.</w:t>
                    </w:r>
                  </w:p>
                </w:tc>
              </w:tr>
              <w:tr w:rsidR="006F489C" w:rsidRPr="005D1DE3" w14:paraId="43EAA8A7" w14:textId="77777777">
                <w:trPr>
                  <w:divId w:val="1011293734"/>
                  <w:tblCellSpacing w:w="15" w:type="dxa"/>
                </w:trPr>
                <w:tc>
                  <w:tcPr>
                    <w:tcW w:w="50" w:type="pct"/>
                    <w:hideMark/>
                  </w:tcPr>
                  <w:p w14:paraId="578AB2C8" w14:textId="77777777" w:rsidR="006F489C" w:rsidRDefault="006F489C">
                    <w:pPr>
                      <w:pStyle w:val="Bibliography"/>
                      <w:rPr>
                        <w:noProof/>
                        <w:lang w:val="es-ES"/>
                      </w:rPr>
                    </w:pPr>
                    <w:r>
                      <w:rPr>
                        <w:noProof/>
                        <w:lang w:val="es-ES"/>
                      </w:rPr>
                      <w:t xml:space="preserve">[2] </w:t>
                    </w:r>
                  </w:p>
                </w:tc>
                <w:tc>
                  <w:tcPr>
                    <w:tcW w:w="0" w:type="auto"/>
                    <w:hideMark/>
                  </w:tcPr>
                  <w:p w14:paraId="7EF97AD8" w14:textId="77777777" w:rsidR="006F489C" w:rsidRPr="00CA7D7A" w:rsidRDefault="006F489C">
                    <w:pPr>
                      <w:pStyle w:val="Bibliography"/>
                      <w:rPr>
                        <w:noProof/>
                        <w:lang w:val="en-US"/>
                      </w:rPr>
                    </w:pPr>
                    <w:r>
                      <w:rPr>
                        <w:noProof/>
                        <w:lang w:val="es-ES"/>
                      </w:rPr>
                      <w:t xml:space="preserve">«Cálculo de Radioenlace,» [En línea]. </w:t>
                    </w:r>
                    <w:r w:rsidRPr="00CA7D7A">
                      <w:rPr>
                        <w:noProof/>
                        <w:lang w:val="en-US"/>
                      </w:rPr>
                      <w:t>Available: https://www.analfatecnicos.net/archivos/24.CalculoDeRadioenlace.pdf.</w:t>
                    </w:r>
                  </w:p>
                </w:tc>
              </w:tr>
              <w:tr w:rsidR="006F489C" w:rsidRPr="005D1DE3" w14:paraId="50A78943" w14:textId="77777777">
                <w:trPr>
                  <w:divId w:val="1011293734"/>
                  <w:tblCellSpacing w:w="15" w:type="dxa"/>
                </w:trPr>
                <w:tc>
                  <w:tcPr>
                    <w:tcW w:w="50" w:type="pct"/>
                    <w:hideMark/>
                  </w:tcPr>
                  <w:p w14:paraId="1C54F5FF" w14:textId="77777777" w:rsidR="006F489C" w:rsidRDefault="006F489C">
                    <w:pPr>
                      <w:pStyle w:val="Bibliography"/>
                      <w:rPr>
                        <w:noProof/>
                        <w:lang w:val="es-ES"/>
                      </w:rPr>
                    </w:pPr>
                    <w:r>
                      <w:rPr>
                        <w:noProof/>
                        <w:lang w:val="es-ES"/>
                      </w:rPr>
                      <w:t xml:space="preserve">[3] </w:t>
                    </w:r>
                  </w:p>
                </w:tc>
                <w:tc>
                  <w:tcPr>
                    <w:tcW w:w="0" w:type="auto"/>
                    <w:hideMark/>
                  </w:tcPr>
                  <w:p w14:paraId="026DFDA0" w14:textId="77777777" w:rsidR="006F489C" w:rsidRPr="00CA7D7A" w:rsidRDefault="006F489C">
                    <w:pPr>
                      <w:pStyle w:val="Bibliography"/>
                      <w:rPr>
                        <w:noProof/>
                        <w:lang w:val="en-US"/>
                      </w:rPr>
                    </w:pPr>
                    <w:r>
                      <w:rPr>
                        <w:noProof/>
                        <w:lang w:val="es-ES"/>
                      </w:rPr>
                      <w:t xml:space="preserve">«1550 10dB transmisor óptico inteligente directa Modulada,» [En línea]. </w:t>
                    </w:r>
                    <w:r w:rsidRPr="00CA7D7A">
                      <w:rPr>
                        <w:noProof/>
                        <w:lang w:val="en-US"/>
                      </w:rPr>
                      <w:t>Available: https://www.multicominc.com/wp-content/uploads/MUL-1550TX-V-1-10-Flyer_Specs-1.en_.es_.pdf.</w:t>
                    </w:r>
                  </w:p>
                </w:tc>
              </w:tr>
              <w:tr w:rsidR="006F489C" w14:paraId="686C30CF" w14:textId="77777777">
                <w:trPr>
                  <w:divId w:val="1011293734"/>
                  <w:tblCellSpacing w:w="15" w:type="dxa"/>
                </w:trPr>
                <w:tc>
                  <w:tcPr>
                    <w:tcW w:w="50" w:type="pct"/>
                    <w:hideMark/>
                  </w:tcPr>
                  <w:p w14:paraId="4649BAA4" w14:textId="77777777" w:rsidR="006F489C" w:rsidRDefault="006F489C">
                    <w:pPr>
                      <w:pStyle w:val="Bibliography"/>
                      <w:rPr>
                        <w:noProof/>
                        <w:lang w:val="es-ES"/>
                      </w:rPr>
                    </w:pPr>
                    <w:r>
                      <w:rPr>
                        <w:noProof/>
                        <w:lang w:val="es-ES"/>
                      </w:rPr>
                      <w:t xml:space="preserve">[4] </w:t>
                    </w:r>
                  </w:p>
                </w:tc>
                <w:tc>
                  <w:tcPr>
                    <w:tcW w:w="0" w:type="auto"/>
                    <w:hideMark/>
                  </w:tcPr>
                  <w:p w14:paraId="1589F441" w14:textId="77777777" w:rsidR="006F489C" w:rsidRDefault="006F489C">
                    <w:pPr>
                      <w:pStyle w:val="Bibliography"/>
                      <w:rPr>
                        <w:noProof/>
                        <w:lang w:val="es-ES"/>
                      </w:rPr>
                    </w:pPr>
                    <w:r>
                      <w:rPr>
                        <w:noProof/>
                        <w:lang w:val="es-ES"/>
                      </w:rPr>
                      <w:t>«Corning FIber,» [En línea]. Available: http://media.corning.com/flash/opticalfiber/2012/corning_optical_fiber/Documentation/LOSS_MATTERS/PI1470_8-11.pdf.</w:t>
                    </w:r>
                  </w:p>
                </w:tc>
              </w:tr>
              <w:tr w:rsidR="006F489C" w:rsidRPr="005D1DE3" w14:paraId="0B048814" w14:textId="77777777">
                <w:trPr>
                  <w:divId w:val="1011293734"/>
                  <w:tblCellSpacing w:w="15" w:type="dxa"/>
                </w:trPr>
                <w:tc>
                  <w:tcPr>
                    <w:tcW w:w="50" w:type="pct"/>
                    <w:hideMark/>
                  </w:tcPr>
                  <w:p w14:paraId="1999752E" w14:textId="77777777" w:rsidR="006F489C" w:rsidRDefault="006F489C">
                    <w:pPr>
                      <w:pStyle w:val="Bibliography"/>
                      <w:rPr>
                        <w:noProof/>
                        <w:lang w:val="es-ES"/>
                      </w:rPr>
                    </w:pPr>
                    <w:r>
                      <w:rPr>
                        <w:noProof/>
                        <w:lang w:val="es-ES"/>
                      </w:rPr>
                      <w:t xml:space="preserve">[5] </w:t>
                    </w:r>
                  </w:p>
                </w:tc>
                <w:tc>
                  <w:tcPr>
                    <w:tcW w:w="0" w:type="auto"/>
                    <w:hideMark/>
                  </w:tcPr>
                  <w:p w14:paraId="2F31227B" w14:textId="77777777" w:rsidR="006F489C" w:rsidRPr="00CA7D7A" w:rsidRDefault="006F489C">
                    <w:pPr>
                      <w:pStyle w:val="Bibliography"/>
                      <w:rPr>
                        <w:noProof/>
                        <w:lang w:val="en-US"/>
                      </w:rPr>
                    </w:pPr>
                    <w:r>
                      <w:rPr>
                        <w:noProof/>
                        <w:lang w:val="es-ES"/>
                      </w:rPr>
                      <w:t xml:space="preserve">«UniCam® Conector LC Monomodo (OS2), APC,» [En línea]. </w:t>
                    </w:r>
                    <w:r w:rsidRPr="00CA7D7A">
                      <w:rPr>
                        <w:noProof/>
                        <w:lang w:val="en-US"/>
                      </w:rPr>
                      <w:t>Available: https://ecatalog.corning.com/optical-communications/CALA/es_CO/generate-product-specsheet?code=95-200-94.</w:t>
                    </w:r>
                  </w:p>
                </w:tc>
              </w:tr>
            </w:tbl>
            <w:p w14:paraId="47E50E01" w14:textId="77777777" w:rsidR="006F489C" w:rsidRPr="00CA7D7A" w:rsidRDefault="006F489C">
              <w:pPr>
                <w:divId w:val="1011293734"/>
                <w:rPr>
                  <w:rFonts w:eastAsia="Times New Roman"/>
                  <w:noProof/>
                  <w:lang w:val="en-US"/>
                </w:rPr>
              </w:pPr>
            </w:p>
            <w:p w14:paraId="511DB2BD" w14:textId="20129117" w:rsidR="006F489C" w:rsidRDefault="006F489C">
              <w:r>
                <w:rPr>
                  <w:b/>
                  <w:bCs/>
                </w:rPr>
                <w:fldChar w:fldCharType="end"/>
              </w:r>
            </w:p>
          </w:sdtContent>
        </w:sdt>
      </w:sdtContent>
    </w:sdt>
    <w:p w14:paraId="4FE16F79" w14:textId="7B2C5E2E" w:rsidR="00B31301" w:rsidRPr="001C1F1A" w:rsidRDefault="00B31301" w:rsidP="00ED7408">
      <w:pPr>
        <w:jc w:val="both"/>
        <w:rPr>
          <w:rFonts w:ascii="Times New Roman" w:hAnsi="Times New Roman" w:cs="Times New Roman"/>
          <w:lang w:val="en-US"/>
        </w:rPr>
      </w:pPr>
    </w:p>
    <w:sectPr w:rsidR="00B31301" w:rsidRPr="001C1F1A" w:rsidSect="00832950">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7210B"/>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6A743D0"/>
    <w:multiLevelType w:val="hybridMultilevel"/>
    <w:tmpl w:val="78B2B6D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80B2252"/>
    <w:multiLevelType w:val="hybridMultilevel"/>
    <w:tmpl w:val="AE08E4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B5C4774"/>
    <w:multiLevelType w:val="hybridMultilevel"/>
    <w:tmpl w:val="EDCA0B0E"/>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20547B37"/>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2F722C1"/>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AF4098E"/>
    <w:multiLevelType w:val="hybridMultilevel"/>
    <w:tmpl w:val="C1567F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6C723C5"/>
    <w:multiLevelType w:val="hybridMultilevel"/>
    <w:tmpl w:val="EB00E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C2C35D8"/>
    <w:multiLevelType w:val="hybridMultilevel"/>
    <w:tmpl w:val="C62057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FCB16DD"/>
    <w:multiLevelType w:val="hybridMultilevel"/>
    <w:tmpl w:val="ADF043C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6BC6865"/>
    <w:multiLevelType w:val="hybridMultilevel"/>
    <w:tmpl w:val="78B2B6D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57243732"/>
    <w:multiLevelType w:val="hybridMultilevel"/>
    <w:tmpl w:val="8378FB96"/>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601670C3"/>
    <w:multiLevelType w:val="hybridMultilevel"/>
    <w:tmpl w:val="69A434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FDB74A9"/>
    <w:multiLevelType w:val="hybridMultilevel"/>
    <w:tmpl w:val="78B2B6D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1CF6468"/>
    <w:multiLevelType w:val="hybridMultilevel"/>
    <w:tmpl w:val="DD3CDA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6377E18"/>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7D101B1F"/>
    <w:multiLevelType w:val="hybridMultilevel"/>
    <w:tmpl w:val="16EA4C66"/>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15"/>
  </w:num>
  <w:num w:numId="3">
    <w:abstractNumId w:val="5"/>
  </w:num>
  <w:num w:numId="4">
    <w:abstractNumId w:val="14"/>
  </w:num>
  <w:num w:numId="5">
    <w:abstractNumId w:val="0"/>
  </w:num>
  <w:num w:numId="6">
    <w:abstractNumId w:val="4"/>
  </w:num>
  <w:num w:numId="7">
    <w:abstractNumId w:val="2"/>
  </w:num>
  <w:num w:numId="8">
    <w:abstractNumId w:val="8"/>
  </w:num>
  <w:num w:numId="9">
    <w:abstractNumId w:val="12"/>
  </w:num>
  <w:num w:numId="10">
    <w:abstractNumId w:val="6"/>
  </w:num>
  <w:num w:numId="11">
    <w:abstractNumId w:val="16"/>
  </w:num>
  <w:num w:numId="12">
    <w:abstractNumId w:val="1"/>
  </w:num>
  <w:num w:numId="13">
    <w:abstractNumId w:val="13"/>
  </w:num>
  <w:num w:numId="14">
    <w:abstractNumId w:val="10"/>
  </w:num>
  <w:num w:numId="15">
    <w:abstractNumId w:val="9"/>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F9BDA8"/>
    <w:rsid w:val="00000684"/>
    <w:rsid w:val="00001F0F"/>
    <w:rsid w:val="000027E0"/>
    <w:rsid w:val="00002A73"/>
    <w:rsid w:val="000039CD"/>
    <w:rsid w:val="00005021"/>
    <w:rsid w:val="000075A3"/>
    <w:rsid w:val="00007A68"/>
    <w:rsid w:val="00010D41"/>
    <w:rsid w:val="000163FF"/>
    <w:rsid w:val="00022080"/>
    <w:rsid w:val="00022DC7"/>
    <w:rsid w:val="0002578C"/>
    <w:rsid w:val="000325E1"/>
    <w:rsid w:val="000329ED"/>
    <w:rsid w:val="000352E8"/>
    <w:rsid w:val="00036AD5"/>
    <w:rsid w:val="000509B9"/>
    <w:rsid w:val="00052F17"/>
    <w:rsid w:val="0005737C"/>
    <w:rsid w:val="00062C0E"/>
    <w:rsid w:val="00063EC0"/>
    <w:rsid w:val="00065026"/>
    <w:rsid w:val="00065296"/>
    <w:rsid w:val="000655A5"/>
    <w:rsid w:val="00070403"/>
    <w:rsid w:val="00076A51"/>
    <w:rsid w:val="0007709E"/>
    <w:rsid w:val="00080B1C"/>
    <w:rsid w:val="00080D42"/>
    <w:rsid w:val="00081366"/>
    <w:rsid w:val="00087226"/>
    <w:rsid w:val="00092638"/>
    <w:rsid w:val="000939AE"/>
    <w:rsid w:val="00094D63"/>
    <w:rsid w:val="000963BE"/>
    <w:rsid w:val="000A04FD"/>
    <w:rsid w:val="000A2BB2"/>
    <w:rsid w:val="000A3C5B"/>
    <w:rsid w:val="000A3CEA"/>
    <w:rsid w:val="000A44DA"/>
    <w:rsid w:val="000B032B"/>
    <w:rsid w:val="000B0B31"/>
    <w:rsid w:val="000B3299"/>
    <w:rsid w:val="000B4CBC"/>
    <w:rsid w:val="000C0E8E"/>
    <w:rsid w:val="000C2DE2"/>
    <w:rsid w:val="000C31D6"/>
    <w:rsid w:val="000C3965"/>
    <w:rsid w:val="000C781D"/>
    <w:rsid w:val="000C7A58"/>
    <w:rsid w:val="000D51E0"/>
    <w:rsid w:val="000E033A"/>
    <w:rsid w:val="000E2011"/>
    <w:rsid w:val="000E4A7C"/>
    <w:rsid w:val="000E777B"/>
    <w:rsid w:val="000E7B40"/>
    <w:rsid w:val="000F1E34"/>
    <w:rsid w:val="000F2B7F"/>
    <w:rsid w:val="000F4232"/>
    <w:rsid w:val="000F4852"/>
    <w:rsid w:val="001009D0"/>
    <w:rsid w:val="00105785"/>
    <w:rsid w:val="00110296"/>
    <w:rsid w:val="0011078B"/>
    <w:rsid w:val="0011191D"/>
    <w:rsid w:val="00112AA2"/>
    <w:rsid w:val="00114682"/>
    <w:rsid w:val="0011652E"/>
    <w:rsid w:val="0012264B"/>
    <w:rsid w:val="0012471E"/>
    <w:rsid w:val="00131B15"/>
    <w:rsid w:val="00132CF8"/>
    <w:rsid w:val="0013616E"/>
    <w:rsid w:val="00147196"/>
    <w:rsid w:val="00147521"/>
    <w:rsid w:val="001528DD"/>
    <w:rsid w:val="001546D4"/>
    <w:rsid w:val="00167480"/>
    <w:rsid w:val="00173BF8"/>
    <w:rsid w:val="00175D6D"/>
    <w:rsid w:val="00180220"/>
    <w:rsid w:val="00180470"/>
    <w:rsid w:val="00181B3F"/>
    <w:rsid w:val="00182A4D"/>
    <w:rsid w:val="00182F05"/>
    <w:rsid w:val="00186FEC"/>
    <w:rsid w:val="00191DC5"/>
    <w:rsid w:val="00193A7A"/>
    <w:rsid w:val="00196149"/>
    <w:rsid w:val="001A4384"/>
    <w:rsid w:val="001A500A"/>
    <w:rsid w:val="001A7586"/>
    <w:rsid w:val="001B05D2"/>
    <w:rsid w:val="001B3C90"/>
    <w:rsid w:val="001B586E"/>
    <w:rsid w:val="001B760C"/>
    <w:rsid w:val="001B7AD0"/>
    <w:rsid w:val="001C11D7"/>
    <w:rsid w:val="001C1F1A"/>
    <w:rsid w:val="001D06F9"/>
    <w:rsid w:val="001D393F"/>
    <w:rsid w:val="001D7CEA"/>
    <w:rsid w:val="001E0493"/>
    <w:rsid w:val="001E1A9B"/>
    <w:rsid w:val="001E47AC"/>
    <w:rsid w:val="001E6FAC"/>
    <w:rsid w:val="001E7AFF"/>
    <w:rsid w:val="001F3B77"/>
    <w:rsid w:val="001F72A7"/>
    <w:rsid w:val="0020029C"/>
    <w:rsid w:val="002047AA"/>
    <w:rsid w:val="0020754E"/>
    <w:rsid w:val="00207DB1"/>
    <w:rsid w:val="0021107B"/>
    <w:rsid w:val="0023073B"/>
    <w:rsid w:val="0023286E"/>
    <w:rsid w:val="002430E5"/>
    <w:rsid w:val="0024543D"/>
    <w:rsid w:val="00246AD8"/>
    <w:rsid w:val="002503FA"/>
    <w:rsid w:val="002513E4"/>
    <w:rsid w:val="00251D3F"/>
    <w:rsid w:val="002520AD"/>
    <w:rsid w:val="00261A24"/>
    <w:rsid w:val="00261D47"/>
    <w:rsid w:val="002669DB"/>
    <w:rsid w:val="002709B8"/>
    <w:rsid w:val="00271AA6"/>
    <w:rsid w:val="00271F62"/>
    <w:rsid w:val="002729D2"/>
    <w:rsid w:val="00273B77"/>
    <w:rsid w:val="00274D7A"/>
    <w:rsid w:val="00276C9E"/>
    <w:rsid w:val="002836EC"/>
    <w:rsid w:val="00283FCF"/>
    <w:rsid w:val="002864E7"/>
    <w:rsid w:val="0029103A"/>
    <w:rsid w:val="00291AB8"/>
    <w:rsid w:val="00292882"/>
    <w:rsid w:val="0029510B"/>
    <w:rsid w:val="002A077D"/>
    <w:rsid w:val="002A2421"/>
    <w:rsid w:val="002A29D5"/>
    <w:rsid w:val="002A32E8"/>
    <w:rsid w:val="002B3795"/>
    <w:rsid w:val="002B46FA"/>
    <w:rsid w:val="002C0CB3"/>
    <w:rsid w:val="002C16DB"/>
    <w:rsid w:val="002C567C"/>
    <w:rsid w:val="002C6354"/>
    <w:rsid w:val="002D4C77"/>
    <w:rsid w:val="002E3C1C"/>
    <w:rsid w:val="002F0B40"/>
    <w:rsid w:val="002F1A5B"/>
    <w:rsid w:val="002F2E23"/>
    <w:rsid w:val="003015F5"/>
    <w:rsid w:val="00302692"/>
    <w:rsid w:val="00302CB3"/>
    <w:rsid w:val="00304FE7"/>
    <w:rsid w:val="003054F1"/>
    <w:rsid w:val="003104AB"/>
    <w:rsid w:val="00312D3B"/>
    <w:rsid w:val="003143D6"/>
    <w:rsid w:val="0031792F"/>
    <w:rsid w:val="00324A1E"/>
    <w:rsid w:val="00327C2A"/>
    <w:rsid w:val="00336325"/>
    <w:rsid w:val="00351D90"/>
    <w:rsid w:val="003539B4"/>
    <w:rsid w:val="00353A47"/>
    <w:rsid w:val="00355F0E"/>
    <w:rsid w:val="00365A14"/>
    <w:rsid w:val="00366A54"/>
    <w:rsid w:val="0037058C"/>
    <w:rsid w:val="00370B76"/>
    <w:rsid w:val="00386BBB"/>
    <w:rsid w:val="003875B5"/>
    <w:rsid w:val="00394993"/>
    <w:rsid w:val="00395E43"/>
    <w:rsid w:val="003960E2"/>
    <w:rsid w:val="003A6C0B"/>
    <w:rsid w:val="003A75D2"/>
    <w:rsid w:val="003B1B06"/>
    <w:rsid w:val="003B57FD"/>
    <w:rsid w:val="003B60BC"/>
    <w:rsid w:val="003B6196"/>
    <w:rsid w:val="003B61C5"/>
    <w:rsid w:val="003B7DF7"/>
    <w:rsid w:val="003C1552"/>
    <w:rsid w:val="003C293F"/>
    <w:rsid w:val="003C6209"/>
    <w:rsid w:val="003C6F42"/>
    <w:rsid w:val="003D1C14"/>
    <w:rsid w:val="003D1DA9"/>
    <w:rsid w:val="003D4488"/>
    <w:rsid w:val="003E0585"/>
    <w:rsid w:val="003F0998"/>
    <w:rsid w:val="003F20DF"/>
    <w:rsid w:val="003F3881"/>
    <w:rsid w:val="003F3D4D"/>
    <w:rsid w:val="003F4595"/>
    <w:rsid w:val="003F5B0B"/>
    <w:rsid w:val="003F7DD1"/>
    <w:rsid w:val="00402F3E"/>
    <w:rsid w:val="00405EC0"/>
    <w:rsid w:val="004114FA"/>
    <w:rsid w:val="0041796F"/>
    <w:rsid w:val="00424EE4"/>
    <w:rsid w:val="004250CA"/>
    <w:rsid w:val="00426455"/>
    <w:rsid w:val="004371A0"/>
    <w:rsid w:val="004410AD"/>
    <w:rsid w:val="00443D88"/>
    <w:rsid w:val="004449B9"/>
    <w:rsid w:val="00450AF1"/>
    <w:rsid w:val="00452AA3"/>
    <w:rsid w:val="004535A5"/>
    <w:rsid w:val="004549D4"/>
    <w:rsid w:val="004625C2"/>
    <w:rsid w:val="00464B1F"/>
    <w:rsid w:val="00466EB4"/>
    <w:rsid w:val="00472BD9"/>
    <w:rsid w:val="00473727"/>
    <w:rsid w:val="004771A2"/>
    <w:rsid w:val="00480FF4"/>
    <w:rsid w:val="00490DB7"/>
    <w:rsid w:val="00492C71"/>
    <w:rsid w:val="004960DF"/>
    <w:rsid w:val="00496701"/>
    <w:rsid w:val="00496F7F"/>
    <w:rsid w:val="004A1A43"/>
    <w:rsid w:val="004A4239"/>
    <w:rsid w:val="004A5FA3"/>
    <w:rsid w:val="004B148F"/>
    <w:rsid w:val="004B44C7"/>
    <w:rsid w:val="004B6C53"/>
    <w:rsid w:val="004C1B92"/>
    <w:rsid w:val="004C45AD"/>
    <w:rsid w:val="004C5914"/>
    <w:rsid w:val="004C5E65"/>
    <w:rsid w:val="004C6801"/>
    <w:rsid w:val="004C6DED"/>
    <w:rsid w:val="004D1BC2"/>
    <w:rsid w:val="004D2509"/>
    <w:rsid w:val="004D3547"/>
    <w:rsid w:val="004D3E07"/>
    <w:rsid w:val="004D4B74"/>
    <w:rsid w:val="004F0C26"/>
    <w:rsid w:val="004F5D0A"/>
    <w:rsid w:val="004F615A"/>
    <w:rsid w:val="004F6A43"/>
    <w:rsid w:val="005004A0"/>
    <w:rsid w:val="0050382D"/>
    <w:rsid w:val="00511FB5"/>
    <w:rsid w:val="00511FC9"/>
    <w:rsid w:val="00512E2E"/>
    <w:rsid w:val="00514BB9"/>
    <w:rsid w:val="0052728D"/>
    <w:rsid w:val="0054223F"/>
    <w:rsid w:val="00542262"/>
    <w:rsid w:val="00547584"/>
    <w:rsid w:val="00552B7D"/>
    <w:rsid w:val="005538B4"/>
    <w:rsid w:val="00553B90"/>
    <w:rsid w:val="00557076"/>
    <w:rsid w:val="00565BB9"/>
    <w:rsid w:val="00573A20"/>
    <w:rsid w:val="00574081"/>
    <w:rsid w:val="00581C3D"/>
    <w:rsid w:val="00581F31"/>
    <w:rsid w:val="005869A1"/>
    <w:rsid w:val="00591E72"/>
    <w:rsid w:val="00595B82"/>
    <w:rsid w:val="00596AD1"/>
    <w:rsid w:val="005A09E6"/>
    <w:rsid w:val="005A1FD4"/>
    <w:rsid w:val="005A2F3C"/>
    <w:rsid w:val="005A3A57"/>
    <w:rsid w:val="005B019F"/>
    <w:rsid w:val="005B50D5"/>
    <w:rsid w:val="005C1444"/>
    <w:rsid w:val="005D1DE3"/>
    <w:rsid w:val="005D2C96"/>
    <w:rsid w:val="005D38F7"/>
    <w:rsid w:val="005E0F4B"/>
    <w:rsid w:val="005F49B3"/>
    <w:rsid w:val="005F4BB6"/>
    <w:rsid w:val="005F5A93"/>
    <w:rsid w:val="005F604B"/>
    <w:rsid w:val="0061015F"/>
    <w:rsid w:val="00615DB8"/>
    <w:rsid w:val="00625C23"/>
    <w:rsid w:val="00626362"/>
    <w:rsid w:val="006308A2"/>
    <w:rsid w:val="00631755"/>
    <w:rsid w:val="006332CD"/>
    <w:rsid w:val="00633DBF"/>
    <w:rsid w:val="00637686"/>
    <w:rsid w:val="00643B83"/>
    <w:rsid w:val="0064607D"/>
    <w:rsid w:val="0064623F"/>
    <w:rsid w:val="006471BD"/>
    <w:rsid w:val="00653E48"/>
    <w:rsid w:val="00655963"/>
    <w:rsid w:val="00655CA7"/>
    <w:rsid w:val="006572A3"/>
    <w:rsid w:val="00657843"/>
    <w:rsid w:val="006621DE"/>
    <w:rsid w:val="006673FD"/>
    <w:rsid w:val="00671525"/>
    <w:rsid w:val="00672F50"/>
    <w:rsid w:val="00673D4C"/>
    <w:rsid w:val="006800D1"/>
    <w:rsid w:val="006874C9"/>
    <w:rsid w:val="00687EC8"/>
    <w:rsid w:val="0069056D"/>
    <w:rsid w:val="006908FC"/>
    <w:rsid w:val="00691F5E"/>
    <w:rsid w:val="006938D6"/>
    <w:rsid w:val="00694AEA"/>
    <w:rsid w:val="006A2150"/>
    <w:rsid w:val="006A2352"/>
    <w:rsid w:val="006A44F0"/>
    <w:rsid w:val="006A48D8"/>
    <w:rsid w:val="006B0420"/>
    <w:rsid w:val="006B060E"/>
    <w:rsid w:val="006B1507"/>
    <w:rsid w:val="006B1D69"/>
    <w:rsid w:val="006B1DA5"/>
    <w:rsid w:val="006B20BA"/>
    <w:rsid w:val="006B395F"/>
    <w:rsid w:val="006B53D9"/>
    <w:rsid w:val="006B55BA"/>
    <w:rsid w:val="006B5871"/>
    <w:rsid w:val="006B5D0F"/>
    <w:rsid w:val="006B5D67"/>
    <w:rsid w:val="006C1259"/>
    <w:rsid w:val="006C31A2"/>
    <w:rsid w:val="006C3358"/>
    <w:rsid w:val="006C3DD6"/>
    <w:rsid w:val="006C7BDE"/>
    <w:rsid w:val="006D0D81"/>
    <w:rsid w:val="006D6629"/>
    <w:rsid w:val="006F0B17"/>
    <w:rsid w:val="006F153E"/>
    <w:rsid w:val="006F2004"/>
    <w:rsid w:val="006F27D4"/>
    <w:rsid w:val="006F2F85"/>
    <w:rsid w:val="006F450F"/>
    <w:rsid w:val="006F489C"/>
    <w:rsid w:val="006F4AFF"/>
    <w:rsid w:val="006F533A"/>
    <w:rsid w:val="006F74C7"/>
    <w:rsid w:val="00701827"/>
    <w:rsid w:val="00717280"/>
    <w:rsid w:val="00720319"/>
    <w:rsid w:val="00724E53"/>
    <w:rsid w:val="00725301"/>
    <w:rsid w:val="00725D5E"/>
    <w:rsid w:val="00732AEF"/>
    <w:rsid w:val="00734427"/>
    <w:rsid w:val="007379F4"/>
    <w:rsid w:val="00737C10"/>
    <w:rsid w:val="00742DFA"/>
    <w:rsid w:val="00746831"/>
    <w:rsid w:val="00747D86"/>
    <w:rsid w:val="00754BFC"/>
    <w:rsid w:val="00756405"/>
    <w:rsid w:val="0076024F"/>
    <w:rsid w:val="00760F81"/>
    <w:rsid w:val="007710AB"/>
    <w:rsid w:val="00772D9B"/>
    <w:rsid w:val="00774697"/>
    <w:rsid w:val="007825E8"/>
    <w:rsid w:val="007858F7"/>
    <w:rsid w:val="00796787"/>
    <w:rsid w:val="00796D57"/>
    <w:rsid w:val="00796D61"/>
    <w:rsid w:val="00797010"/>
    <w:rsid w:val="007A071A"/>
    <w:rsid w:val="007A3FD7"/>
    <w:rsid w:val="007B00C3"/>
    <w:rsid w:val="007B065E"/>
    <w:rsid w:val="007B4F9E"/>
    <w:rsid w:val="007B7663"/>
    <w:rsid w:val="007D6FAE"/>
    <w:rsid w:val="007E1DAB"/>
    <w:rsid w:val="007E24CB"/>
    <w:rsid w:val="007E2E08"/>
    <w:rsid w:val="007E3AFA"/>
    <w:rsid w:val="007F1029"/>
    <w:rsid w:val="007F33F9"/>
    <w:rsid w:val="007F620C"/>
    <w:rsid w:val="008001ED"/>
    <w:rsid w:val="00800A3A"/>
    <w:rsid w:val="00802C9D"/>
    <w:rsid w:val="00810B8F"/>
    <w:rsid w:val="00816C6F"/>
    <w:rsid w:val="00817ADC"/>
    <w:rsid w:val="0081AA40"/>
    <w:rsid w:val="00821D52"/>
    <w:rsid w:val="00822534"/>
    <w:rsid w:val="00822CCA"/>
    <w:rsid w:val="00832950"/>
    <w:rsid w:val="00834BB5"/>
    <w:rsid w:val="00841B8F"/>
    <w:rsid w:val="00842F2F"/>
    <w:rsid w:val="00844B99"/>
    <w:rsid w:val="008508E8"/>
    <w:rsid w:val="00854525"/>
    <w:rsid w:val="008565AB"/>
    <w:rsid w:val="008612C6"/>
    <w:rsid w:val="00861467"/>
    <w:rsid w:val="00861B1B"/>
    <w:rsid w:val="00863642"/>
    <w:rsid w:val="0086388E"/>
    <w:rsid w:val="00865269"/>
    <w:rsid w:val="00866910"/>
    <w:rsid w:val="008830BA"/>
    <w:rsid w:val="0088363E"/>
    <w:rsid w:val="00890DAF"/>
    <w:rsid w:val="008912EA"/>
    <w:rsid w:val="008A6863"/>
    <w:rsid w:val="008B3F0D"/>
    <w:rsid w:val="008B6953"/>
    <w:rsid w:val="008C3B37"/>
    <w:rsid w:val="008C51C1"/>
    <w:rsid w:val="008C7DA6"/>
    <w:rsid w:val="008D0433"/>
    <w:rsid w:val="008D337E"/>
    <w:rsid w:val="008D6B17"/>
    <w:rsid w:val="008E339B"/>
    <w:rsid w:val="008E494A"/>
    <w:rsid w:val="00900950"/>
    <w:rsid w:val="00902EB7"/>
    <w:rsid w:val="00903CEF"/>
    <w:rsid w:val="00910E63"/>
    <w:rsid w:val="00913910"/>
    <w:rsid w:val="0091459E"/>
    <w:rsid w:val="00920725"/>
    <w:rsid w:val="00922D63"/>
    <w:rsid w:val="00923280"/>
    <w:rsid w:val="00926E2D"/>
    <w:rsid w:val="00927479"/>
    <w:rsid w:val="0092749E"/>
    <w:rsid w:val="00934E47"/>
    <w:rsid w:val="0093507D"/>
    <w:rsid w:val="00936CA1"/>
    <w:rsid w:val="00937053"/>
    <w:rsid w:val="00937AA6"/>
    <w:rsid w:val="00937D61"/>
    <w:rsid w:val="00940637"/>
    <w:rsid w:val="00942963"/>
    <w:rsid w:val="00943EE9"/>
    <w:rsid w:val="009442AC"/>
    <w:rsid w:val="00947E0F"/>
    <w:rsid w:val="00950DC6"/>
    <w:rsid w:val="00960562"/>
    <w:rsid w:val="00961BAA"/>
    <w:rsid w:val="0096313F"/>
    <w:rsid w:val="00963E57"/>
    <w:rsid w:val="00965B99"/>
    <w:rsid w:val="009700E0"/>
    <w:rsid w:val="009741F1"/>
    <w:rsid w:val="00977B0D"/>
    <w:rsid w:val="00977CCE"/>
    <w:rsid w:val="00983658"/>
    <w:rsid w:val="009838F7"/>
    <w:rsid w:val="0098608F"/>
    <w:rsid w:val="00993CA4"/>
    <w:rsid w:val="009A094D"/>
    <w:rsid w:val="009A46B4"/>
    <w:rsid w:val="009A5ADA"/>
    <w:rsid w:val="009A6276"/>
    <w:rsid w:val="009B1ABE"/>
    <w:rsid w:val="009B39F8"/>
    <w:rsid w:val="009B54B1"/>
    <w:rsid w:val="009B6378"/>
    <w:rsid w:val="009C21D5"/>
    <w:rsid w:val="009C43BD"/>
    <w:rsid w:val="009C7E39"/>
    <w:rsid w:val="009D0508"/>
    <w:rsid w:val="009D7D38"/>
    <w:rsid w:val="009E3431"/>
    <w:rsid w:val="009E3669"/>
    <w:rsid w:val="009F1E7F"/>
    <w:rsid w:val="009F3B68"/>
    <w:rsid w:val="009F5B33"/>
    <w:rsid w:val="00A02E1F"/>
    <w:rsid w:val="00A0748C"/>
    <w:rsid w:val="00A10C65"/>
    <w:rsid w:val="00A16C1E"/>
    <w:rsid w:val="00A17B57"/>
    <w:rsid w:val="00A2123C"/>
    <w:rsid w:val="00A21E6B"/>
    <w:rsid w:val="00A26B9A"/>
    <w:rsid w:val="00A309BE"/>
    <w:rsid w:val="00A329E1"/>
    <w:rsid w:val="00A416FF"/>
    <w:rsid w:val="00A418E7"/>
    <w:rsid w:val="00A4278F"/>
    <w:rsid w:val="00A52E3A"/>
    <w:rsid w:val="00A555A6"/>
    <w:rsid w:val="00A578E6"/>
    <w:rsid w:val="00A62609"/>
    <w:rsid w:val="00A62A2F"/>
    <w:rsid w:val="00A63A6C"/>
    <w:rsid w:val="00A67F29"/>
    <w:rsid w:val="00A7458B"/>
    <w:rsid w:val="00A8007C"/>
    <w:rsid w:val="00A82A78"/>
    <w:rsid w:val="00A8387D"/>
    <w:rsid w:val="00A853C7"/>
    <w:rsid w:val="00A908D1"/>
    <w:rsid w:val="00A91418"/>
    <w:rsid w:val="00AA226E"/>
    <w:rsid w:val="00AB0981"/>
    <w:rsid w:val="00AB3B93"/>
    <w:rsid w:val="00AC3126"/>
    <w:rsid w:val="00AC4325"/>
    <w:rsid w:val="00AC54AC"/>
    <w:rsid w:val="00AC68C2"/>
    <w:rsid w:val="00AC773B"/>
    <w:rsid w:val="00AD11D9"/>
    <w:rsid w:val="00AD3840"/>
    <w:rsid w:val="00AD6389"/>
    <w:rsid w:val="00AD65FF"/>
    <w:rsid w:val="00AD7295"/>
    <w:rsid w:val="00AF089B"/>
    <w:rsid w:val="00AF0F93"/>
    <w:rsid w:val="00AF624E"/>
    <w:rsid w:val="00AF755D"/>
    <w:rsid w:val="00AF7CC2"/>
    <w:rsid w:val="00B00BC1"/>
    <w:rsid w:val="00B03876"/>
    <w:rsid w:val="00B05BCD"/>
    <w:rsid w:val="00B06E0B"/>
    <w:rsid w:val="00B10722"/>
    <w:rsid w:val="00B11B24"/>
    <w:rsid w:val="00B2445E"/>
    <w:rsid w:val="00B24571"/>
    <w:rsid w:val="00B31301"/>
    <w:rsid w:val="00B35358"/>
    <w:rsid w:val="00B4489A"/>
    <w:rsid w:val="00B51E78"/>
    <w:rsid w:val="00B5470A"/>
    <w:rsid w:val="00B549E7"/>
    <w:rsid w:val="00B54FC5"/>
    <w:rsid w:val="00B55F6F"/>
    <w:rsid w:val="00B561E2"/>
    <w:rsid w:val="00B57933"/>
    <w:rsid w:val="00B605EF"/>
    <w:rsid w:val="00B627CD"/>
    <w:rsid w:val="00B631C7"/>
    <w:rsid w:val="00B655D5"/>
    <w:rsid w:val="00B6741A"/>
    <w:rsid w:val="00B67BAC"/>
    <w:rsid w:val="00B70353"/>
    <w:rsid w:val="00B71203"/>
    <w:rsid w:val="00B80CDD"/>
    <w:rsid w:val="00B85D6A"/>
    <w:rsid w:val="00B950A9"/>
    <w:rsid w:val="00BB0D9F"/>
    <w:rsid w:val="00BB162A"/>
    <w:rsid w:val="00BC1FE5"/>
    <w:rsid w:val="00BC4997"/>
    <w:rsid w:val="00BD0C4B"/>
    <w:rsid w:val="00BD16D0"/>
    <w:rsid w:val="00BD180A"/>
    <w:rsid w:val="00BD2947"/>
    <w:rsid w:val="00BD46B7"/>
    <w:rsid w:val="00BD63EE"/>
    <w:rsid w:val="00BD6EF7"/>
    <w:rsid w:val="00BD7BD1"/>
    <w:rsid w:val="00BE0E83"/>
    <w:rsid w:val="00BE13B8"/>
    <w:rsid w:val="00BE44D2"/>
    <w:rsid w:val="00BE6735"/>
    <w:rsid w:val="00BF0D23"/>
    <w:rsid w:val="00BF18E0"/>
    <w:rsid w:val="00C029A9"/>
    <w:rsid w:val="00C043C2"/>
    <w:rsid w:val="00C04587"/>
    <w:rsid w:val="00C060FB"/>
    <w:rsid w:val="00C06C54"/>
    <w:rsid w:val="00C103E6"/>
    <w:rsid w:val="00C16DB0"/>
    <w:rsid w:val="00C17D37"/>
    <w:rsid w:val="00C2047E"/>
    <w:rsid w:val="00C21191"/>
    <w:rsid w:val="00C217CD"/>
    <w:rsid w:val="00C21A1E"/>
    <w:rsid w:val="00C21A94"/>
    <w:rsid w:val="00C273B6"/>
    <w:rsid w:val="00C275A7"/>
    <w:rsid w:val="00C30427"/>
    <w:rsid w:val="00C35A28"/>
    <w:rsid w:val="00C36101"/>
    <w:rsid w:val="00C401DE"/>
    <w:rsid w:val="00C40A72"/>
    <w:rsid w:val="00C40F4E"/>
    <w:rsid w:val="00C4127D"/>
    <w:rsid w:val="00C42A97"/>
    <w:rsid w:val="00C53AC9"/>
    <w:rsid w:val="00C57CD5"/>
    <w:rsid w:val="00C630B8"/>
    <w:rsid w:val="00C65104"/>
    <w:rsid w:val="00C659A9"/>
    <w:rsid w:val="00C67ADB"/>
    <w:rsid w:val="00C7043D"/>
    <w:rsid w:val="00C72887"/>
    <w:rsid w:val="00C737CF"/>
    <w:rsid w:val="00C81121"/>
    <w:rsid w:val="00C81D36"/>
    <w:rsid w:val="00C84A0F"/>
    <w:rsid w:val="00C87EB1"/>
    <w:rsid w:val="00C90E32"/>
    <w:rsid w:val="00C95759"/>
    <w:rsid w:val="00C9733E"/>
    <w:rsid w:val="00C97F37"/>
    <w:rsid w:val="00CA2DB4"/>
    <w:rsid w:val="00CA57D7"/>
    <w:rsid w:val="00CA6525"/>
    <w:rsid w:val="00CA6B52"/>
    <w:rsid w:val="00CA7D7A"/>
    <w:rsid w:val="00CB04D9"/>
    <w:rsid w:val="00CB1AC0"/>
    <w:rsid w:val="00CB44D4"/>
    <w:rsid w:val="00CB5ECB"/>
    <w:rsid w:val="00CB63BB"/>
    <w:rsid w:val="00CB6818"/>
    <w:rsid w:val="00CC1122"/>
    <w:rsid w:val="00CC265A"/>
    <w:rsid w:val="00CC2A0B"/>
    <w:rsid w:val="00CC51F0"/>
    <w:rsid w:val="00CC53AF"/>
    <w:rsid w:val="00CD27E4"/>
    <w:rsid w:val="00CF3154"/>
    <w:rsid w:val="00D03895"/>
    <w:rsid w:val="00D31798"/>
    <w:rsid w:val="00D339F8"/>
    <w:rsid w:val="00D34587"/>
    <w:rsid w:val="00D34A46"/>
    <w:rsid w:val="00D34EBD"/>
    <w:rsid w:val="00D3502C"/>
    <w:rsid w:val="00D44E5D"/>
    <w:rsid w:val="00D50657"/>
    <w:rsid w:val="00D5099E"/>
    <w:rsid w:val="00D50D37"/>
    <w:rsid w:val="00D57F2B"/>
    <w:rsid w:val="00D611D5"/>
    <w:rsid w:val="00D617C9"/>
    <w:rsid w:val="00D66462"/>
    <w:rsid w:val="00D729C8"/>
    <w:rsid w:val="00D73B23"/>
    <w:rsid w:val="00D7435C"/>
    <w:rsid w:val="00D8137A"/>
    <w:rsid w:val="00D90F71"/>
    <w:rsid w:val="00D96EA1"/>
    <w:rsid w:val="00D974E8"/>
    <w:rsid w:val="00DA00FB"/>
    <w:rsid w:val="00DA0856"/>
    <w:rsid w:val="00DA171B"/>
    <w:rsid w:val="00DA3A5A"/>
    <w:rsid w:val="00DB5668"/>
    <w:rsid w:val="00DC0841"/>
    <w:rsid w:val="00DC0B7E"/>
    <w:rsid w:val="00DC2592"/>
    <w:rsid w:val="00DC3CB1"/>
    <w:rsid w:val="00DC4333"/>
    <w:rsid w:val="00DC4B5F"/>
    <w:rsid w:val="00DC5AA3"/>
    <w:rsid w:val="00DC74C8"/>
    <w:rsid w:val="00DD673C"/>
    <w:rsid w:val="00DE202A"/>
    <w:rsid w:val="00DF203D"/>
    <w:rsid w:val="00DF79A7"/>
    <w:rsid w:val="00E01D15"/>
    <w:rsid w:val="00E02069"/>
    <w:rsid w:val="00E02E52"/>
    <w:rsid w:val="00E03B80"/>
    <w:rsid w:val="00E04B4E"/>
    <w:rsid w:val="00E143DD"/>
    <w:rsid w:val="00E215C4"/>
    <w:rsid w:val="00E2184D"/>
    <w:rsid w:val="00E23A67"/>
    <w:rsid w:val="00E25597"/>
    <w:rsid w:val="00E27DCC"/>
    <w:rsid w:val="00E304CC"/>
    <w:rsid w:val="00E37392"/>
    <w:rsid w:val="00E37564"/>
    <w:rsid w:val="00E43185"/>
    <w:rsid w:val="00E43C87"/>
    <w:rsid w:val="00E4736F"/>
    <w:rsid w:val="00E502BF"/>
    <w:rsid w:val="00E57C9B"/>
    <w:rsid w:val="00E67F02"/>
    <w:rsid w:val="00E81060"/>
    <w:rsid w:val="00E82CF1"/>
    <w:rsid w:val="00E84C5B"/>
    <w:rsid w:val="00E92DC6"/>
    <w:rsid w:val="00E955E1"/>
    <w:rsid w:val="00EA0225"/>
    <w:rsid w:val="00EA248C"/>
    <w:rsid w:val="00EB1E54"/>
    <w:rsid w:val="00EB7ED1"/>
    <w:rsid w:val="00EC2B77"/>
    <w:rsid w:val="00EC430D"/>
    <w:rsid w:val="00ED3027"/>
    <w:rsid w:val="00ED7408"/>
    <w:rsid w:val="00EE01A8"/>
    <w:rsid w:val="00EE36A0"/>
    <w:rsid w:val="00EE4D13"/>
    <w:rsid w:val="00EE612B"/>
    <w:rsid w:val="00EE6DB2"/>
    <w:rsid w:val="00EE7B21"/>
    <w:rsid w:val="00EF28CD"/>
    <w:rsid w:val="00EF5AEE"/>
    <w:rsid w:val="00F02564"/>
    <w:rsid w:val="00F041B6"/>
    <w:rsid w:val="00F043A3"/>
    <w:rsid w:val="00F064BE"/>
    <w:rsid w:val="00F10D8B"/>
    <w:rsid w:val="00F12199"/>
    <w:rsid w:val="00F13192"/>
    <w:rsid w:val="00F16348"/>
    <w:rsid w:val="00F25525"/>
    <w:rsid w:val="00F26DCE"/>
    <w:rsid w:val="00F317AC"/>
    <w:rsid w:val="00F4176B"/>
    <w:rsid w:val="00F41FA1"/>
    <w:rsid w:val="00F428F9"/>
    <w:rsid w:val="00F5028F"/>
    <w:rsid w:val="00F506EF"/>
    <w:rsid w:val="00F50D80"/>
    <w:rsid w:val="00F5153A"/>
    <w:rsid w:val="00F51CA4"/>
    <w:rsid w:val="00F52408"/>
    <w:rsid w:val="00F53158"/>
    <w:rsid w:val="00F61089"/>
    <w:rsid w:val="00F708CB"/>
    <w:rsid w:val="00F71FB8"/>
    <w:rsid w:val="00F72B2D"/>
    <w:rsid w:val="00F77181"/>
    <w:rsid w:val="00F77DAE"/>
    <w:rsid w:val="00F84FC0"/>
    <w:rsid w:val="00F90825"/>
    <w:rsid w:val="00F930DA"/>
    <w:rsid w:val="00FA0697"/>
    <w:rsid w:val="00FA0CF6"/>
    <w:rsid w:val="00FA1629"/>
    <w:rsid w:val="00FA5D93"/>
    <w:rsid w:val="00FA7038"/>
    <w:rsid w:val="00FB06A0"/>
    <w:rsid w:val="00FB4AD8"/>
    <w:rsid w:val="00FB6E6B"/>
    <w:rsid w:val="00FB6F0F"/>
    <w:rsid w:val="00FC1226"/>
    <w:rsid w:val="00FC4B20"/>
    <w:rsid w:val="00FC759F"/>
    <w:rsid w:val="00FD5CA0"/>
    <w:rsid w:val="00FE14FE"/>
    <w:rsid w:val="00FE224E"/>
    <w:rsid w:val="00FE343E"/>
    <w:rsid w:val="00FE355C"/>
    <w:rsid w:val="00FE3B78"/>
    <w:rsid w:val="00FF5783"/>
    <w:rsid w:val="019A527D"/>
    <w:rsid w:val="01CFFD30"/>
    <w:rsid w:val="033F980F"/>
    <w:rsid w:val="05DB5D49"/>
    <w:rsid w:val="0674DAF1"/>
    <w:rsid w:val="06FF53F8"/>
    <w:rsid w:val="077B513B"/>
    <w:rsid w:val="09A468BD"/>
    <w:rsid w:val="0A6C98D9"/>
    <w:rsid w:val="0AA1474D"/>
    <w:rsid w:val="0C545A44"/>
    <w:rsid w:val="0CD33AC8"/>
    <w:rsid w:val="0EA991C2"/>
    <w:rsid w:val="0ED17BDA"/>
    <w:rsid w:val="0EF17CA0"/>
    <w:rsid w:val="11623C50"/>
    <w:rsid w:val="12A2023F"/>
    <w:rsid w:val="1505F8D7"/>
    <w:rsid w:val="15DF8EC2"/>
    <w:rsid w:val="16531F56"/>
    <w:rsid w:val="16FDEF4B"/>
    <w:rsid w:val="1790033C"/>
    <w:rsid w:val="17D80415"/>
    <w:rsid w:val="183D0221"/>
    <w:rsid w:val="1956BBFF"/>
    <w:rsid w:val="1B069FEA"/>
    <w:rsid w:val="1D5FF5E1"/>
    <w:rsid w:val="1D927497"/>
    <w:rsid w:val="1FC4CE93"/>
    <w:rsid w:val="201A52E0"/>
    <w:rsid w:val="207C93BD"/>
    <w:rsid w:val="20A40843"/>
    <w:rsid w:val="20EE5C07"/>
    <w:rsid w:val="213BD6F9"/>
    <w:rsid w:val="21FEF320"/>
    <w:rsid w:val="2418AA12"/>
    <w:rsid w:val="2467A82E"/>
    <w:rsid w:val="246A5C40"/>
    <w:rsid w:val="28C79C30"/>
    <w:rsid w:val="29C6F0F8"/>
    <w:rsid w:val="29E101AF"/>
    <w:rsid w:val="2A5962D9"/>
    <w:rsid w:val="2A87C21C"/>
    <w:rsid w:val="2A8EB288"/>
    <w:rsid w:val="2AE0F2D7"/>
    <w:rsid w:val="2BA0C7DC"/>
    <w:rsid w:val="2C714A78"/>
    <w:rsid w:val="2C7278CD"/>
    <w:rsid w:val="2EBEC4EF"/>
    <w:rsid w:val="3186A023"/>
    <w:rsid w:val="33756143"/>
    <w:rsid w:val="343C8D39"/>
    <w:rsid w:val="34A29954"/>
    <w:rsid w:val="34DED12C"/>
    <w:rsid w:val="35B7A55A"/>
    <w:rsid w:val="36F9BDA8"/>
    <w:rsid w:val="37290FD8"/>
    <w:rsid w:val="373D16E3"/>
    <w:rsid w:val="376CD0E9"/>
    <w:rsid w:val="3888D55A"/>
    <w:rsid w:val="394A8CB6"/>
    <w:rsid w:val="3A015B70"/>
    <w:rsid w:val="3B3581B1"/>
    <w:rsid w:val="3D5F3C19"/>
    <w:rsid w:val="3DB213E0"/>
    <w:rsid w:val="3EBFB77F"/>
    <w:rsid w:val="3F56CDE6"/>
    <w:rsid w:val="40545EB5"/>
    <w:rsid w:val="413C5C55"/>
    <w:rsid w:val="4195D134"/>
    <w:rsid w:val="4243A4CA"/>
    <w:rsid w:val="42FCB9D5"/>
    <w:rsid w:val="4333A553"/>
    <w:rsid w:val="43A75E3D"/>
    <w:rsid w:val="43D69CF9"/>
    <w:rsid w:val="44694450"/>
    <w:rsid w:val="44868B49"/>
    <w:rsid w:val="457BED7C"/>
    <w:rsid w:val="4619B17A"/>
    <w:rsid w:val="4674DB6E"/>
    <w:rsid w:val="4749B38D"/>
    <w:rsid w:val="475EEA73"/>
    <w:rsid w:val="47F9D85D"/>
    <w:rsid w:val="4966552C"/>
    <w:rsid w:val="49D20EA3"/>
    <w:rsid w:val="49E0BA5D"/>
    <w:rsid w:val="4A4ACC7E"/>
    <w:rsid w:val="4A5456CD"/>
    <w:rsid w:val="4ACB11FA"/>
    <w:rsid w:val="4B3F301B"/>
    <w:rsid w:val="4B48F4DB"/>
    <w:rsid w:val="4BF6C444"/>
    <w:rsid w:val="4C4FA4DF"/>
    <w:rsid w:val="4C62D6D5"/>
    <w:rsid w:val="4CE9FFC6"/>
    <w:rsid w:val="4D6B7CDB"/>
    <w:rsid w:val="4E0A06D6"/>
    <w:rsid w:val="4EC6DC80"/>
    <w:rsid w:val="4ED8EC9E"/>
    <w:rsid w:val="4F5C91D1"/>
    <w:rsid w:val="512E9C56"/>
    <w:rsid w:val="518832B3"/>
    <w:rsid w:val="51BDB438"/>
    <w:rsid w:val="54998B70"/>
    <w:rsid w:val="54DF65E4"/>
    <w:rsid w:val="55A0EF16"/>
    <w:rsid w:val="5621E659"/>
    <w:rsid w:val="566C3781"/>
    <w:rsid w:val="56E05B04"/>
    <w:rsid w:val="5767B139"/>
    <w:rsid w:val="57EE2894"/>
    <w:rsid w:val="58E1B60D"/>
    <w:rsid w:val="5988AC8E"/>
    <w:rsid w:val="59BFB0B6"/>
    <w:rsid w:val="5B2D4E91"/>
    <w:rsid w:val="5C500744"/>
    <w:rsid w:val="5D0CE6F1"/>
    <w:rsid w:val="5DD8227A"/>
    <w:rsid w:val="5E6AEA3E"/>
    <w:rsid w:val="5E7E9B44"/>
    <w:rsid w:val="5F5F6E1C"/>
    <w:rsid w:val="60B15220"/>
    <w:rsid w:val="61625420"/>
    <w:rsid w:val="616CB398"/>
    <w:rsid w:val="62ECABEC"/>
    <w:rsid w:val="6322C4E9"/>
    <w:rsid w:val="647939B4"/>
    <w:rsid w:val="64FD3345"/>
    <w:rsid w:val="656B9AE6"/>
    <w:rsid w:val="662D6829"/>
    <w:rsid w:val="666A0CEB"/>
    <w:rsid w:val="66CC72B8"/>
    <w:rsid w:val="67A99A37"/>
    <w:rsid w:val="68C93422"/>
    <w:rsid w:val="693C0E73"/>
    <w:rsid w:val="697188FD"/>
    <w:rsid w:val="698D00F5"/>
    <w:rsid w:val="69C8850C"/>
    <w:rsid w:val="6A5767BC"/>
    <w:rsid w:val="6B93FA75"/>
    <w:rsid w:val="6D4E26F2"/>
    <w:rsid w:val="6E9178F3"/>
    <w:rsid w:val="6EFF3F7F"/>
    <w:rsid w:val="6F0062DC"/>
    <w:rsid w:val="6F423D67"/>
    <w:rsid w:val="6F67B2D3"/>
    <w:rsid w:val="70A9555F"/>
    <w:rsid w:val="70BED961"/>
    <w:rsid w:val="71A30207"/>
    <w:rsid w:val="720D792C"/>
    <w:rsid w:val="72877FF3"/>
    <w:rsid w:val="74312924"/>
    <w:rsid w:val="74609994"/>
    <w:rsid w:val="7589E71A"/>
    <w:rsid w:val="75CDF91C"/>
    <w:rsid w:val="787B8BC0"/>
    <w:rsid w:val="78CCB37C"/>
    <w:rsid w:val="79190552"/>
    <w:rsid w:val="79D0C193"/>
    <w:rsid w:val="79F909C0"/>
    <w:rsid w:val="7A002AAD"/>
    <w:rsid w:val="7B4F63BD"/>
    <w:rsid w:val="7DA4CA02"/>
    <w:rsid w:val="7DB3C046"/>
    <w:rsid w:val="7E207C9B"/>
    <w:rsid w:val="7F87BF02"/>
    <w:rsid w:val="7F947A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BDA8"/>
  <w15:chartTrackingRefBased/>
  <w15:docId w15:val="{57F10753-1680-4222-AACB-35ACDCC18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950"/>
    <w:rPr>
      <w:lang w:val="es-EC"/>
    </w:rPr>
  </w:style>
  <w:style w:type="paragraph" w:styleId="Heading1">
    <w:name w:val="heading 1"/>
    <w:basedOn w:val="Normal"/>
    <w:next w:val="Normal"/>
    <w:link w:val="Heading1Char"/>
    <w:uiPriority w:val="9"/>
    <w:qFormat/>
    <w:rsid w:val="0011652E"/>
    <w:pPr>
      <w:keepNext/>
      <w:keepLines/>
      <w:spacing w:before="240" w:after="0"/>
      <w:jc w:val="center"/>
      <w:outlineLvl w:val="0"/>
    </w:pPr>
    <w:rPr>
      <w:rFonts w:ascii="Times New Roman" w:eastAsiaTheme="majorEastAsia" w:hAnsi="Times New Roman" w:cstheme="majorBidi"/>
      <w:b/>
      <w:color w:val="5B9BD5" w:themeColor="accent5"/>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950"/>
    <w:pPr>
      <w:ind w:left="720"/>
      <w:contextualSpacing/>
    </w:pPr>
  </w:style>
  <w:style w:type="paragraph" w:styleId="Bibliography">
    <w:name w:val="Bibliography"/>
    <w:basedOn w:val="Normal"/>
    <w:next w:val="Normal"/>
    <w:uiPriority w:val="37"/>
    <w:unhideWhenUsed/>
    <w:rsid w:val="007F620C"/>
    <w:pPr>
      <w:tabs>
        <w:tab w:val="left" w:pos="384"/>
      </w:tabs>
      <w:spacing w:after="0" w:line="240" w:lineRule="auto"/>
      <w:ind w:left="384" w:hanging="384"/>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923280"/>
    <w:rPr>
      <w:color w:val="605E5C"/>
      <w:shd w:val="clear" w:color="auto" w:fill="E1DFDD"/>
    </w:rPr>
  </w:style>
  <w:style w:type="character" w:customStyle="1" w:styleId="Heading1Char">
    <w:name w:val="Heading 1 Char"/>
    <w:basedOn w:val="DefaultParagraphFont"/>
    <w:link w:val="Heading1"/>
    <w:uiPriority w:val="9"/>
    <w:rsid w:val="0011652E"/>
    <w:rPr>
      <w:rFonts w:ascii="Times New Roman" w:eastAsiaTheme="majorEastAsia" w:hAnsi="Times New Roman" w:cstheme="majorBidi"/>
      <w:b/>
      <w:color w:val="5B9BD5" w:themeColor="accent5"/>
      <w:sz w:val="28"/>
      <w:szCs w:val="32"/>
      <w:lang w:val="es-EC"/>
    </w:rPr>
  </w:style>
  <w:style w:type="character" w:styleId="PlaceholderText">
    <w:name w:val="Placeholder Text"/>
    <w:basedOn w:val="DefaultParagraphFont"/>
    <w:uiPriority w:val="99"/>
    <w:semiHidden/>
    <w:rsid w:val="00D50D37"/>
    <w:rPr>
      <w:color w:val="808080"/>
    </w:rPr>
  </w:style>
  <w:style w:type="paragraph" w:styleId="TOCHeading">
    <w:name w:val="TOC Heading"/>
    <w:basedOn w:val="Heading1"/>
    <w:next w:val="Normal"/>
    <w:uiPriority w:val="39"/>
    <w:unhideWhenUsed/>
    <w:qFormat/>
    <w:rsid w:val="00E04B4E"/>
    <w:pPr>
      <w:outlineLvl w:val="9"/>
    </w:pPr>
    <w:rPr>
      <w:lang w:eastAsia="es-EC"/>
    </w:rPr>
  </w:style>
  <w:style w:type="paragraph" w:styleId="TOC1">
    <w:name w:val="toc 1"/>
    <w:basedOn w:val="Normal"/>
    <w:next w:val="Normal"/>
    <w:autoRedefine/>
    <w:uiPriority w:val="39"/>
    <w:unhideWhenUsed/>
    <w:rsid w:val="0011652E"/>
    <w:pPr>
      <w:spacing w:after="100"/>
    </w:pPr>
  </w:style>
  <w:style w:type="paragraph" w:styleId="NormalWeb">
    <w:name w:val="Normal (Web)"/>
    <w:basedOn w:val="Normal"/>
    <w:uiPriority w:val="99"/>
    <w:semiHidden/>
    <w:unhideWhenUsed/>
    <w:rsid w:val="00C060FB"/>
    <w:pPr>
      <w:spacing w:before="100" w:beforeAutospacing="1" w:after="100" w:afterAutospacing="1" w:line="240" w:lineRule="auto"/>
    </w:pPr>
    <w:rPr>
      <w:rFonts w:ascii="Times New Roman" w:eastAsia="Times New Roman" w:hAnsi="Times New Roman" w:cs="Times New Roman"/>
      <w:sz w:val="24"/>
      <w:szCs w:val="24"/>
      <w:lang w:eastAsia="es-EC"/>
    </w:rPr>
  </w:style>
  <w:style w:type="table" w:customStyle="1" w:styleId="TableNormal1">
    <w:name w:val="Table Normal1"/>
    <w:uiPriority w:val="2"/>
    <w:semiHidden/>
    <w:unhideWhenUsed/>
    <w:qFormat/>
    <w:rsid w:val="00C060F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060FB"/>
    <w:pPr>
      <w:widowControl w:val="0"/>
      <w:autoSpaceDE w:val="0"/>
      <w:autoSpaceDN w:val="0"/>
      <w:spacing w:before="109" w:after="0" w:line="240" w:lineRule="auto"/>
      <w:ind w:left="80"/>
    </w:pPr>
    <w:rPr>
      <w:rFonts w:ascii="Microsoft Sans Serif" w:eastAsia="Microsoft Sans Serif" w:hAnsi="Microsoft Sans Serif" w:cs="Microsoft Sans Serif"/>
      <w:lang w:val="es-ES"/>
    </w:rPr>
  </w:style>
  <w:style w:type="table" w:styleId="TableGrid">
    <w:name w:val="Table Grid"/>
    <w:basedOn w:val="TableNormal"/>
    <w:uiPriority w:val="59"/>
    <w:rsid w:val="009C43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066467">
      <w:bodyDiv w:val="1"/>
      <w:marLeft w:val="0"/>
      <w:marRight w:val="0"/>
      <w:marTop w:val="0"/>
      <w:marBottom w:val="0"/>
      <w:divBdr>
        <w:top w:val="none" w:sz="0" w:space="0" w:color="auto"/>
        <w:left w:val="none" w:sz="0" w:space="0" w:color="auto"/>
        <w:bottom w:val="none" w:sz="0" w:space="0" w:color="auto"/>
        <w:right w:val="none" w:sz="0" w:space="0" w:color="auto"/>
      </w:divBdr>
    </w:div>
    <w:div w:id="454759822">
      <w:bodyDiv w:val="1"/>
      <w:marLeft w:val="0"/>
      <w:marRight w:val="0"/>
      <w:marTop w:val="0"/>
      <w:marBottom w:val="0"/>
      <w:divBdr>
        <w:top w:val="none" w:sz="0" w:space="0" w:color="auto"/>
        <w:left w:val="none" w:sz="0" w:space="0" w:color="auto"/>
        <w:bottom w:val="none" w:sz="0" w:space="0" w:color="auto"/>
        <w:right w:val="none" w:sz="0" w:space="0" w:color="auto"/>
      </w:divBdr>
    </w:div>
    <w:div w:id="994650159">
      <w:bodyDiv w:val="1"/>
      <w:marLeft w:val="0"/>
      <w:marRight w:val="0"/>
      <w:marTop w:val="0"/>
      <w:marBottom w:val="0"/>
      <w:divBdr>
        <w:top w:val="none" w:sz="0" w:space="0" w:color="auto"/>
        <w:left w:val="none" w:sz="0" w:space="0" w:color="auto"/>
        <w:bottom w:val="none" w:sz="0" w:space="0" w:color="auto"/>
        <w:right w:val="none" w:sz="0" w:space="0" w:color="auto"/>
      </w:divBdr>
    </w:div>
    <w:div w:id="1011293734">
      <w:bodyDiv w:val="1"/>
      <w:marLeft w:val="0"/>
      <w:marRight w:val="0"/>
      <w:marTop w:val="0"/>
      <w:marBottom w:val="0"/>
      <w:divBdr>
        <w:top w:val="none" w:sz="0" w:space="0" w:color="auto"/>
        <w:left w:val="none" w:sz="0" w:space="0" w:color="auto"/>
        <w:bottom w:val="none" w:sz="0" w:space="0" w:color="auto"/>
        <w:right w:val="none" w:sz="0" w:space="0" w:color="auto"/>
      </w:divBdr>
    </w:div>
    <w:div w:id="1515605440">
      <w:bodyDiv w:val="1"/>
      <w:marLeft w:val="0"/>
      <w:marRight w:val="0"/>
      <w:marTop w:val="0"/>
      <w:marBottom w:val="0"/>
      <w:divBdr>
        <w:top w:val="none" w:sz="0" w:space="0" w:color="auto"/>
        <w:left w:val="none" w:sz="0" w:space="0" w:color="auto"/>
        <w:bottom w:val="none" w:sz="0" w:space="0" w:color="auto"/>
        <w:right w:val="none" w:sz="0" w:space="0" w:color="auto"/>
      </w:divBdr>
    </w:div>
    <w:div w:id="1574579070">
      <w:bodyDiv w:val="1"/>
      <w:marLeft w:val="0"/>
      <w:marRight w:val="0"/>
      <w:marTop w:val="0"/>
      <w:marBottom w:val="0"/>
      <w:divBdr>
        <w:top w:val="none" w:sz="0" w:space="0" w:color="auto"/>
        <w:left w:val="none" w:sz="0" w:space="0" w:color="auto"/>
        <w:bottom w:val="none" w:sz="0" w:space="0" w:color="auto"/>
        <w:right w:val="none" w:sz="0" w:space="0" w:color="auto"/>
      </w:divBdr>
    </w:div>
    <w:div w:id="1934587353">
      <w:bodyDiv w:val="1"/>
      <w:marLeft w:val="0"/>
      <w:marRight w:val="0"/>
      <w:marTop w:val="0"/>
      <w:marBottom w:val="0"/>
      <w:divBdr>
        <w:top w:val="none" w:sz="0" w:space="0" w:color="auto"/>
        <w:left w:val="none" w:sz="0" w:space="0" w:color="auto"/>
        <w:bottom w:val="none" w:sz="0" w:space="0" w:color="auto"/>
        <w:right w:val="none" w:sz="0" w:space="0" w:color="auto"/>
      </w:divBdr>
    </w:div>
    <w:div w:id="1939630433">
      <w:bodyDiv w:val="1"/>
      <w:marLeft w:val="0"/>
      <w:marRight w:val="0"/>
      <w:marTop w:val="0"/>
      <w:marBottom w:val="0"/>
      <w:divBdr>
        <w:top w:val="none" w:sz="0" w:space="0" w:color="auto"/>
        <w:left w:val="none" w:sz="0" w:space="0" w:color="auto"/>
        <w:bottom w:val="none" w:sz="0" w:space="0" w:color="auto"/>
        <w:right w:val="none" w:sz="0" w:space="0" w:color="auto"/>
      </w:divBdr>
    </w:div>
    <w:div w:id="2014916490">
      <w:bodyDiv w:val="1"/>
      <w:marLeft w:val="0"/>
      <w:marRight w:val="0"/>
      <w:marTop w:val="0"/>
      <w:marBottom w:val="0"/>
      <w:divBdr>
        <w:top w:val="none" w:sz="0" w:space="0" w:color="auto"/>
        <w:left w:val="none" w:sz="0" w:space="0" w:color="auto"/>
        <w:bottom w:val="none" w:sz="0" w:space="0" w:color="auto"/>
        <w:right w:val="none" w:sz="0" w:space="0" w:color="auto"/>
      </w:divBdr>
    </w:div>
    <w:div w:id="214145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Com3</b:Tag>
    <b:SourceType>DocumentFromInternetSite</b:SourceType>
    <b:Guid>{C6E07F37-B3BE-49BF-825C-36B1F52E69FA}</b:Guid>
    <b:Title>Comunicaciones ópticas</b:Title>
    <b:URL>https://telecomunicaciones2.webnode.mx/unidad-6/</b:URL>
    <b:RefOrder>1</b:RefOrder>
  </b:Source>
  <b:Source>
    <b:Tag>Cál1</b:Tag>
    <b:SourceType>DocumentFromInternetSite</b:SourceType>
    <b:Guid>{6700B7F2-F0C3-4AE0-9FDD-21CFE90D2FCC}</b:Guid>
    <b:Title>Cálculo de Radioenlace</b:Title>
    <b:URL>https://www.analfatecnicos.net/archivos/24.CalculoDeRadioenlace.pdf</b:URL>
    <b:RefOrder>2</b:RefOrder>
  </b:Source>
  <b:Source>
    <b:Tag>155</b:Tag>
    <b:SourceType>DocumentFromInternetSite</b:SourceType>
    <b:Guid>{09B7DDC9-EE57-4A83-B40F-A8F646262FEF}</b:Guid>
    <b:Title>1550 10dB transmisor óptico inteligente directa Modulada</b:Title>
    <b:URL>https://www.multicominc.com/wp-content/uploads/MUL-1550TX-V-1-10-Flyer_Specs-1.en_.es_.pdf</b:URL>
    <b:RefOrder>3</b:RefOrder>
  </b:Source>
  <b:Source>
    <b:Tag>Cor2</b:Tag>
    <b:SourceType>DocumentFromInternetSite</b:SourceType>
    <b:Guid>{464028A3-69C5-4154-A4CF-4E0EB35B4CEF}</b:Guid>
    <b:Title>Corning FIber</b:Title>
    <b:URL>http://media.corning.com/flash/opticalfiber/2012/corning_optical_fiber/Documentation/LOSS_MATTERS/PI1470_8-11.pdf</b:URL>
    <b:RefOrder>4</b:RefOrder>
  </b:Source>
  <b:Source>
    <b:Tag>Uni</b:Tag>
    <b:SourceType>DocumentFromInternetSite</b:SourceType>
    <b:Guid>{3C5F7B59-7B31-444E-ADD1-61F6CDDF7B46}</b:Guid>
    <b:Title>UniCam® Conector LC Monomodo (OS2), APC</b:Title>
    <b:URL>https://ecatalog.corning.com/optical-communications/CALA/es_CO/generate-product-specsheet?code=95-200-94</b:URL>
    <b:RefOrder>5</b:RefOrder>
  </b:Source>
</b:Sources>
</file>

<file path=customXml/itemProps1.xml><?xml version="1.0" encoding="utf-8"?>
<ds:datastoreItem xmlns:ds="http://schemas.openxmlformats.org/officeDocument/2006/customXml" ds:itemID="{9178C53C-1554-4553-8054-80F3B90A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Pages>
  <Words>2051</Words>
  <Characters>11692</Characters>
  <Application>Microsoft Office Word</Application>
  <DocSecurity>4</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13716</CharactersWithSpaces>
  <SharedDoc>false</SharedDoc>
  <HLinks>
    <vt:vector size="30" baseType="variant">
      <vt:variant>
        <vt:i4>1376308</vt:i4>
      </vt:variant>
      <vt:variant>
        <vt:i4>26</vt:i4>
      </vt:variant>
      <vt:variant>
        <vt:i4>0</vt:i4>
      </vt:variant>
      <vt:variant>
        <vt:i4>5</vt:i4>
      </vt:variant>
      <vt:variant>
        <vt:lpwstr/>
      </vt:variant>
      <vt:variant>
        <vt:lpwstr>_Toc74223125</vt:lpwstr>
      </vt:variant>
      <vt:variant>
        <vt:i4>1310772</vt:i4>
      </vt:variant>
      <vt:variant>
        <vt:i4>20</vt:i4>
      </vt:variant>
      <vt:variant>
        <vt:i4>0</vt:i4>
      </vt:variant>
      <vt:variant>
        <vt:i4>5</vt:i4>
      </vt:variant>
      <vt:variant>
        <vt:lpwstr/>
      </vt:variant>
      <vt:variant>
        <vt:lpwstr>_Toc74223124</vt:lpwstr>
      </vt:variant>
      <vt:variant>
        <vt:i4>1245236</vt:i4>
      </vt:variant>
      <vt:variant>
        <vt:i4>14</vt:i4>
      </vt:variant>
      <vt:variant>
        <vt:i4>0</vt:i4>
      </vt:variant>
      <vt:variant>
        <vt:i4>5</vt:i4>
      </vt:variant>
      <vt:variant>
        <vt:lpwstr/>
      </vt:variant>
      <vt:variant>
        <vt:lpwstr>_Toc74223123</vt:lpwstr>
      </vt:variant>
      <vt:variant>
        <vt:i4>1179700</vt:i4>
      </vt:variant>
      <vt:variant>
        <vt:i4>8</vt:i4>
      </vt:variant>
      <vt:variant>
        <vt:i4>0</vt:i4>
      </vt:variant>
      <vt:variant>
        <vt:i4>5</vt:i4>
      </vt:variant>
      <vt:variant>
        <vt:lpwstr/>
      </vt:variant>
      <vt:variant>
        <vt:lpwstr>_Toc74223122</vt:lpwstr>
      </vt:variant>
      <vt:variant>
        <vt:i4>1114164</vt:i4>
      </vt:variant>
      <vt:variant>
        <vt:i4>2</vt:i4>
      </vt:variant>
      <vt:variant>
        <vt:i4>0</vt:i4>
      </vt:variant>
      <vt:variant>
        <vt:i4>5</vt:i4>
      </vt:variant>
      <vt:variant>
        <vt:lpwstr/>
      </vt:variant>
      <vt:variant>
        <vt:lpwstr>_Toc74223121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ALEXANDER ALMACHI MURILLO</dc:creator>
  <cp:keywords/>
  <dc:description/>
  <cp:lastModifiedBy>RONALDO ALEXANDER ALMACHI MURILLO</cp:lastModifiedBy>
  <cp:revision>673</cp:revision>
  <cp:lastPrinted>2021-06-12T05:48:00Z</cp:lastPrinted>
  <dcterms:created xsi:type="dcterms:W3CDTF">2021-06-06T04:41:00Z</dcterms:created>
  <dcterms:modified xsi:type="dcterms:W3CDTF">2021-06-12T05:48:00Z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id="9PUOdylM"/&gt;&lt;style id="http://www.zotero.org/styles/ieee" locale="es-MX"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y fmtid="{D5CDD505-2E9C-101B-9397-08002B2CF9AE}" pid="4" name="Docear4Word_StyleTitle">
    <vt:lpwstr>IEEE</vt:lpwstr>
  </property>
</Properties>
</file>