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85EAB" w14:textId="77777777" w:rsidR="00832950" w:rsidRPr="00040328" w:rsidRDefault="00832950" w:rsidP="0083295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40328">
        <w:rPr>
          <w:rFonts w:ascii="Times New Roman" w:hAnsi="Times New Roman" w:cs="Times New Roman"/>
          <w:b/>
          <w:bCs/>
          <w:sz w:val="40"/>
          <w:szCs w:val="40"/>
        </w:rPr>
        <w:t>ESCUELA POLITÉCNICA NACIONAL</w:t>
      </w:r>
    </w:p>
    <w:p w14:paraId="7EF4BD7A" w14:textId="77777777" w:rsidR="00832950" w:rsidRPr="00040328" w:rsidRDefault="00832950" w:rsidP="0083295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40328">
        <w:rPr>
          <w:rFonts w:ascii="Times New Roman" w:hAnsi="Times New Roman" w:cs="Times New Roman"/>
          <w:b/>
          <w:bCs/>
          <w:sz w:val="40"/>
          <w:szCs w:val="40"/>
        </w:rPr>
        <w:t>FACULTAD DE ELÉCTRICA Y ELECTRÓNICA</w:t>
      </w:r>
    </w:p>
    <w:p w14:paraId="0E15FF17" w14:textId="26BB257A" w:rsidR="00832950" w:rsidRPr="00040328" w:rsidRDefault="00F428F9" w:rsidP="0083295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REDES DE COMUNICACIONES ÓPTICAS</w:t>
      </w:r>
    </w:p>
    <w:p w14:paraId="7CE7BBF1" w14:textId="77777777" w:rsidR="00832950" w:rsidRDefault="00832950" w:rsidP="008329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121FB4B" w14:textId="77777777" w:rsidR="00832950" w:rsidRDefault="00832950" w:rsidP="00832950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7FE15550" wp14:editId="0C6AB397">
            <wp:extent cx="2461260" cy="2461260"/>
            <wp:effectExtent l="0" t="0" r="0" b="0"/>
            <wp:docPr id="2" name="Picture 2" descr="Escuela Politécnica Nacional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5811" w14:textId="77777777" w:rsidR="00832950" w:rsidRDefault="00832950" w:rsidP="00832950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0F9180E" w14:textId="2220F8CC" w:rsidR="00832950" w:rsidRPr="00040328" w:rsidRDefault="00F428F9" w:rsidP="00FE343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3A58064F">
        <w:rPr>
          <w:rFonts w:ascii="Times New Roman" w:hAnsi="Times New Roman" w:cs="Times New Roman"/>
          <w:b/>
          <w:bCs/>
          <w:sz w:val="40"/>
          <w:szCs w:val="40"/>
        </w:rPr>
        <w:t>TALLER</w:t>
      </w:r>
      <w:r w:rsidR="00547584" w:rsidRPr="3A58064F">
        <w:rPr>
          <w:rFonts w:ascii="Times New Roman" w:hAnsi="Times New Roman" w:cs="Times New Roman"/>
          <w:b/>
          <w:bCs/>
          <w:sz w:val="40"/>
          <w:szCs w:val="40"/>
        </w:rPr>
        <w:t xml:space="preserve"> #</w:t>
      </w:r>
      <w:r w:rsidR="7785CD3D" w:rsidRPr="3A58064F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2F1CBA70" w14:textId="77777777" w:rsidR="00832950" w:rsidRPr="00410333" w:rsidRDefault="00832950" w:rsidP="008329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C291CFF" w14:textId="77777777" w:rsidR="00832950" w:rsidRDefault="00832950" w:rsidP="00832950">
      <w:pPr>
        <w:rPr>
          <w:rFonts w:ascii="Times New Roman" w:hAnsi="Times New Roman" w:cs="Times New Roman"/>
          <w:sz w:val="36"/>
          <w:szCs w:val="36"/>
        </w:rPr>
      </w:pPr>
      <w:r w:rsidRPr="00040328">
        <w:rPr>
          <w:rFonts w:ascii="Times New Roman" w:hAnsi="Times New Roman" w:cs="Times New Roman"/>
          <w:b/>
          <w:bCs/>
          <w:sz w:val="36"/>
          <w:szCs w:val="36"/>
        </w:rPr>
        <w:t>INTEGRANTES:</w:t>
      </w:r>
      <w:r w:rsidRPr="00040328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04A5953" w14:textId="77777777" w:rsidR="00832950" w:rsidRPr="00040328" w:rsidRDefault="00832950" w:rsidP="008329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040328">
        <w:rPr>
          <w:rFonts w:ascii="Times New Roman" w:hAnsi="Times New Roman" w:cs="Times New Roman"/>
          <w:sz w:val="36"/>
          <w:szCs w:val="36"/>
        </w:rPr>
        <w:t>Ronaldo Almachi</w:t>
      </w:r>
    </w:p>
    <w:p w14:paraId="6D32580C" w14:textId="77777777" w:rsidR="00832950" w:rsidRPr="00040328" w:rsidRDefault="00832950" w:rsidP="008329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040328">
        <w:rPr>
          <w:rFonts w:ascii="Times New Roman" w:hAnsi="Times New Roman" w:cs="Times New Roman"/>
          <w:sz w:val="36"/>
          <w:szCs w:val="36"/>
        </w:rPr>
        <w:t>Dennys</w:t>
      </w:r>
      <w:proofErr w:type="spellEnd"/>
      <w:r w:rsidRPr="00040328">
        <w:rPr>
          <w:rFonts w:ascii="Times New Roman" w:hAnsi="Times New Roman" w:cs="Times New Roman"/>
          <w:sz w:val="36"/>
          <w:szCs w:val="36"/>
        </w:rPr>
        <w:t xml:space="preserve"> Salazar</w:t>
      </w:r>
    </w:p>
    <w:p w14:paraId="3F68A95D" w14:textId="77777777" w:rsidR="00832950" w:rsidRPr="00040328" w:rsidRDefault="00832950" w:rsidP="00832950">
      <w:pPr>
        <w:rPr>
          <w:rFonts w:ascii="Times New Roman" w:hAnsi="Times New Roman" w:cs="Times New Roman"/>
          <w:sz w:val="36"/>
          <w:szCs w:val="36"/>
        </w:rPr>
      </w:pPr>
    </w:p>
    <w:p w14:paraId="2D3628EE" w14:textId="385BAF07" w:rsidR="00832950" w:rsidRPr="00040328" w:rsidRDefault="00832950" w:rsidP="00832950">
      <w:pPr>
        <w:rPr>
          <w:rFonts w:ascii="Times New Roman" w:hAnsi="Times New Roman" w:cs="Times New Roman"/>
          <w:sz w:val="36"/>
          <w:szCs w:val="36"/>
        </w:rPr>
      </w:pPr>
      <w:r w:rsidRPr="3EBFB77F">
        <w:rPr>
          <w:rFonts w:ascii="Times New Roman" w:hAnsi="Times New Roman" w:cs="Times New Roman"/>
          <w:b/>
          <w:bCs/>
          <w:sz w:val="36"/>
          <w:szCs w:val="36"/>
        </w:rPr>
        <w:t xml:space="preserve">TEMA: </w:t>
      </w:r>
      <w:r w:rsidR="00F428F9" w:rsidRPr="00F428F9">
        <w:rPr>
          <w:rFonts w:ascii="Times New Roman" w:hAnsi="Times New Roman" w:cs="Times New Roman"/>
          <w:sz w:val="36"/>
          <w:szCs w:val="36"/>
        </w:rPr>
        <w:t>D</w:t>
      </w:r>
      <w:r w:rsidR="00F428F9">
        <w:rPr>
          <w:rFonts w:ascii="Times New Roman" w:hAnsi="Times New Roman" w:cs="Times New Roman"/>
          <w:sz w:val="36"/>
          <w:szCs w:val="36"/>
        </w:rPr>
        <w:t>i</w:t>
      </w:r>
      <w:r w:rsidR="00F428F9" w:rsidRPr="00F428F9">
        <w:rPr>
          <w:rFonts w:ascii="Times New Roman" w:hAnsi="Times New Roman" w:cs="Times New Roman"/>
          <w:sz w:val="36"/>
          <w:szCs w:val="36"/>
        </w:rPr>
        <w:t xml:space="preserve">seño de un </w:t>
      </w:r>
      <w:r w:rsidR="4F12A8C7" w:rsidRPr="5B4227D7">
        <w:rPr>
          <w:rFonts w:ascii="Times New Roman" w:hAnsi="Times New Roman" w:cs="Times New Roman"/>
          <w:sz w:val="36"/>
          <w:szCs w:val="36"/>
        </w:rPr>
        <w:t>sistema</w:t>
      </w:r>
      <w:r w:rsidR="00F428F9" w:rsidRPr="5B4227D7">
        <w:rPr>
          <w:rFonts w:ascii="Times New Roman" w:hAnsi="Times New Roman" w:cs="Times New Roman"/>
          <w:sz w:val="36"/>
          <w:szCs w:val="36"/>
        </w:rPr>
        <w:t xml:space="preserve"> </w:t>
      </w:r>
      <w:r w:rsidR="009D0F32">
        <w:rPr>
          <w:rFonts w:ascii="Times New Roman" w:hAnsi="Times New Roman" w:cs="Times New Roman"/>
          <w:sz w:val="36"/>
          <w:szCs w:val="36"/>
        </w:rPr>
        <w:t>FSO</w:t>
      </w:r>
    </w:p>
    <w:p w14:paraId="11CD0BA1" w14:textId="77777777" w:rsidR="00832950" w:rsidRPr="00040328" w:rsidRDefault="00832950" w:rsidP="00832950">
      <w:pPr>
        <w:rPr>
          <w:rFonts w:ascii="Times New Roman" w:hAnsi="Times New Roman" w:cs="Times New Roman"/>
          <w:sz w:val="36"/>
          <w:szCs w:val="36"/>
        </w:rPr>
      </w:pPr>
    </w:p>
    <w:p w14:paraId="0243D8D0" w14:textId="34DC9FA1" w:rsidR="00832950" w:rsidRPr="006B0420" w:rsidRDefault="00D50657" w:rsidP="0083295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PER</w:t>
      </w:r>
      <w:r w:rsidR="00F77181">
        <w:rPr>
          <w:rFonts w:ascii="Times New Roman" w:hAnsi="Times New Roman" w:cs="Times New Roman"/>
          <w:b/>
          <w:bCs/>
          <w:sz w:val="36"/>
          <w:szCs w:val="36"/>
        </w:rPr>
        <w:t>IÓ</w:t>
      </w:r>
      <w:r w:rsidR="006B0420">
        <w:rPr>
          <w:rFonts w:ascii="Times New Roman" w:hAnsi="Times New Roman" w:cs="Times New Roman"/>
          <w:b/>
          <w:bCs/>
          <w:sz w:val="36"/>
          <w:szCs w:val="36"/>
        </w:rPr>
        <w:t xml:space="preserve">DO: </w:t>
      </w:r>
      <w:r w:rsidR="006B0420" w:rsidRPr="006B0420">
        <w:rPr>
          <w:rFonts w:ascii="Times New Roman" w:hAnsi="Times New Roman" w:cs="Times New Roman"/>
          <w:sz w:val="36"/>
          <w:szCs w:val="36"/>
        </w:rPr>
        <w:t>2021-A</w:t>
      </w:r>
    </w:p>
    <w:p w14:paraId="5C1A07E2" w14:textId="77777777" w:rsidR="00F02564" w:rsidRDefault="00F02564"/>
    <w:p w14:paraId="33EED799" w14:textId="77777777" w:rsidR="006B0420" w:rsidRDefault="006B0420"/>
    <w:p w14:paraId="476D02FF" w14:textId="14DC8338" w:rsidR="006B0420" w:rsidRDefault="006B0420"/>
    <w:p w14:paraId="6AA2C3CC" w14:textId="013E5BC1" w:rsidR="006F450F" w:rsidRDefault="006F450F"/>
    <w:p w14:paraId="5052AB24" w14:textId="5FF6EC88" w:rsidR="006F450F" w:rsidRDefault="006F450F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8842976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5E87C1D" w14:textId="01EDAB68" w:rsidR="00E04B4E" w:rsidRPr="0011652E" w:rsidRDefault="0011652E">
          <w:pPr>
            <w:pStyle w:val="TOCHeading"/>
            <w:rPr>
              <w:b w:val="0"/>
              <w:bCs/>
            </w:rPr>
          </w:pPr>
          <w:r>
            <w:rPr>
              <w:b w:val="0"/>
              <w:bCs/>
              <w:lang w:val="es-ES"/>
            </w:rPr>
            <w:t>Tabla de contenido</w:t>
          </w:r>
        </w:p>
        <w:p w14:paraId="6B372848" w14:textId="2F7C0EEB" w:rsidR="000B2FE5" w:rsidRDefault="00E04B4E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272544" w:history="1">
            <w:r w:rsidR="000B2FE5" w:rsidRPr="004606A8">
              <w:rPr>
                <w:rStyle w:val="Hyperlink"/>
                <w:bCs/>
                <w:noProof/>
              </w:rPr>
              <w:t>Introducción</w:t>
            </w:r>
            <w:r w:rsidR="000B2FE5">
              <w:rPr>
                <w:noProof/>
                <w:webHidden/>
              </w:rPr>
              <w:tab/>
            </w:r>
            <w:r w:rsidR="000B2FE5">
              <w:rPr>
                <w:noProof/>
                <w:webHidden/>
              </w:rPr>
              <w:fldChar w:fldCharType="begin"/>
            </w:r>
            <w:r w:rsidR="000B2FE5">
              <w:rPr>
                <w:noProof/>
                <w:webHidden/>
              </w:rPr>
              <w:instrText xml:space="preserve"> PAGEREF _Toc75272544 \h </w:instrText>
            </w:r>
            <w:r w:rsidR="000B2FE5">
              <w:rPr>
                <w:noProof/>
                <w:webHidden/>
              </w:rPr>
            </w:r>
            <w:r w:rsidR="000B2FE5">
              <w:rPr>
                <w:noProof/>
                <w:webHidden/>
              </w:rPr>
              <w:fldChar w:fldCharType="separate"/>
            </w:r>
            <w:r w:rsidR="000B2FE5">
              <w:rPr>
                <w:noProof/>
                <w:webHidden/>
              </w:rPr>
              <w:t>3</w:t>
            </w:r>
            <w:r w:rsidR="000B2FE5">
              <w:rPr>
                <w:noProof/>
                <w:webHidden/>
              </w:rPr>
              <w:fldChar w:fldCharType="end"/>
            </w:r>
          </w:hyperlink>
        </w:p>
        <w:p w14:paraId="3E113057" w14:textId="22D7863C" w:rsidR="000B2FE5" w:rsidRDefault="00DF330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s-EC"/>
            </w:rPr>
          </w:pPr>
          <w:hyperlink w:anchor="_Toc75272545" w:history="1">
            <w:r w:rsidR="000B2FE5" w:rsidRPr="004606A8">
              <w:rPr>
                <w:rStyle w:val="Hyperlink"/>
                <w:noProof/>
              </w:rPr>
              <w:t>Parámetros del sistema</w:t>
            </w:r>
            <w:r w:rsidR="000B2FE5">
              <w:rPr>
                <w:noProof/>
                <w:webHidden/>
              </w:rPr>
              <w:tab/>
            </w:r>
            <w:r w:rsidR="000B2FE5">
              <w:rPr>
                <w:noProof/>
                <w:webHidden/>
              </w:rPr>
              <w:fldChar w:fldCharType="begin"/>
            </w:r>
            <w:r w:rsidR="000B2FE5">
              <w:rPr>
                <w:noProof/>
                <w:webHidden/>
              </w:rPr>
              <w:instrText xml:space="preserve"> PAGEREF _Toc75272545 \h </w:instrText>
            </w:r>
            <w:r w:rsidR="000B2FE5">
              <w:rPr>
                <w:noProof/>
                <w:webHidden/>
              </w:rPr>
            </w:r>
            <w:r w:rsidR="000B2FE5">
              <w:rPr>
                <w:noProof/>
                <w:webHidden/>
              </w:rPr>
              <w:fldChar w:fldCharType="separate"/>
            </w:r>
            <w:r w:rsidR="000B2FE5">
              <w:rPr>
                <w:noProof/>
                <w:webHidden/>
              </w:rPr>
              <w:t>4</w:t>
            </w:r>
            <w:r w:rsidR="000B2FE5">
              <w:rPr>
                <w:noProof/>
                <w:webHidden/>
              </w:rPr>
              <w:fldChar w:fldCharType="end"/>
            </w:r>
          </w:hyperlink>
        </w:p>
        <w:p w14:paraId="34785FE2" w14:textId="77BD1C5A" w:rsidR="000B2FE5" w:rsidRDefault="00DF330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s-EC"/>
            </w:rPr>
          </w:pPr>
          <w:hyperlink w:anchor="_Toc75272546" w:history="1">
            <w:r w:rsidR="000B2FE5" w:rsidRPr="004606A8">
              <w:rPr>
                <w:rStyle w:val="Hyperlink"/>
                <w:noProof/>
              </w:rPr>
              <w:t>Presupuesto del enlace y costo de los equipos</w:t>
            </w:r>
            <w:r w:rsidR="000B2FE5">
              <w:rPr>
                <w:noProof/>
                <w:webHidden/>
              </w:rPr>
              <w:tab/>
            </w:r>
            <w:r w:rsidR="000B2FE5">
              <w:rPr>
                <w:noProof/>
                <w:webHidden/>
              </w:rPr>
              <w:fldChar w:fldCharType="begin"/>
            </w:r>
            <w:r w:rsidR="000B2FE5">
              <w:rPr>
                <w:noProof/>
                <w:webHidden/>
              </w:rPr>
              <w:instrText xml:space="preserve"> PAGEREF _Toc75272546 \h </w:instrText>
            </w:r>
            <w:r w:rsidR="000B2FE5">
              <w:rPr>
                <w:noProof/>
                <w:webHidden/>
              </w:rPr>
            </w:r>
            <w:r w:rsidR="000B2FE5">
              <w:rPr>
                <w:noProof/>
                <w:webHidden/>
              </w:rPr>
              <w:fldChar w:fldCharType="separate"/>
            </w:r>
            <w:r w:rsidR="000B2FE5">
              <w:rPr>
                <w:noProof/>
                <w:webHidden/>
              </w:rPr>
              <w:t>5</w:t>
            </w:r>
            <w:r w:rsidR="000B2FE5">
              <w:rPr>
                <w:noProof/>
                <w:webHidden/>
              </w:rPr>
              <w:fldChar w:fldCharType="end"/>
            </w:r>
          </w:hyperlink>
        </w:p>
        <w:p w14:paraId="0903389F" w14:textId="72022F84" w:rsidR="000B2FE5" w:rsidRDefault="00DF330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s-EC"/>
            </w:rPr>
          </w:pPr>
          <w:hyperlink w:anchor="_Toc75272547" w:history="1">
            <w:r w:rsidR="000B2FE5" w:rsidRPr="004606A8">
              <w:rPr>
                <w:rStyle w:val="Hyperlink"/>
                <w:noProof/>
              </w:rPr>
              <w:t>Análisis del sistema FSO</w:t>
            </w:r>
            <w:r w:rsidR="000B2FE5">
              <w:rPr>
                <w:noProof/>
                <w:webHidden/>
              </w:rPr>
              <w:tab/>
            </w:r>
            <w:r w:rsidR="000B2FE5">
              <w:rPr>
                <w:noProof/>
                <w:webHidden/>
              </w:rPr>
              <w:fldChar w:fldCharType="begin"/>
            </w:r>
            <w:r w:rsidR="000B2FE5">
              <w:rPr>
                <w:noProof/>
                <w:webHidden/>
              </w:rPr>
              <w:instrText xml:space="preserve"> PAGEREF _Toc75272547 \h </w:instrText>
            </w:r>
            <w:r w:rsidR="000B2FE5">
              <w:rPr>
                <w:noProof/>
                <w:webHidden/>
              </w:rPr>
            </w:r>
            <w:r w:rsidR="000B2FE5">
              <w:rPr>
                <w:noProof/>
                <w:webHidden/>
              </w:rPr>
              <w:fldChar w:fldCharType="separate"/>
            </w:r>
            <w:r w:rsidR="000B2FE5">
              <w:rPr>
                <w:noProof/>
                <w:webHidden/>
              </w:rPr>
              <w:t>6</w:t>
            </w:r>
            <w:r w:rsidR="000B2FE5">
              <w:rPr>
                <w:noProof/>
                <w:webHidden/>
              </w:rPr>
              <w:fldChar w:fldCharType="end"/>
            </w:r>
          </w:hyperlink>
        </w:p>
        <w:p w14:paraId="5B9FE53B" w14:textId="2AA887F0" w:rsidR="000B2FE5" w:rsidRDefault="00DF330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s-EC"/>
            </w:rPr>
          </w:pPr>
          <w:hyperlink w:anchor="_Toc75272548" w:history="1">
            <w:r w:rsidR="000B2FE5" w:rsidRPr="004606A8">
              <w:rPr>
                <w:rStyle w:val="Hyperlink"/>
                <w:noProof/>
              </w:rPr>
              <w:t>Anexos</w:t>
            </w:r>
            <w:r w:rsidR="000B2FE5">
              <w:rPr>
                <w:noProof/>
                <w:webHidden/>
              </w:rPr>
              <w:tab/>
            </w:r>
            <w:r w:rsidR="000B2FE5">
              <w:rPr>
                <w:noProof/>
                <w:webHidden/>
              </w:rPr>
              <w:fldChar w:fldCharType="begin"/>
            </w:r>
            <w:r w:rsidR="000B2FE5">
              <w:rPr>
                <w:noProof/>
                <w:webHidden/>
              </w:rPr>
              <w:instrText xml:space="preserve"> PAGEREF _Toc75272548 \h </w:instrText>
            </w:r>
            <w:r w:rsidR="000B2FE5">
              <w:rPr>
                <w:noProof/>
                <w:webHidden/>
              </w:rPr>
            </w:r>
            <w:r w:rsidR="000B2FE5">
              <w:rPr>
                <w:noProof/>
                <w:webHidden/>
              </w:rPr>
              <w:fldChar w:fldCharType="separate"/>
            </w:r>
            <w:r w:rsidR="000B2FE5">
              <w:rPr>
                <w:noProof/>
                <w:webHidden/>
              </w:rPr>
              <w:t>9</w:t>
            </w:r>
            <w:r w:rsidR="000B2FE5">
              <w:rPr>
                <w:noProof/>
                <w:webHidden/>
              </w:rPr>
              <w:fldChar w:fldCharType="end"/>
            </w:r>
          </w:hyperlink>
        </w:p>
        <w:p w14:paraId="2029EE7D" w14:textId="4E303A91" w:rsidR="000B2FE5" w:rsidRDefault="00DF330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s-EC"/>
            </w:rPr>
          </w:pPr>
          <w:hyperlink w:anchor="_Toc75272549" w:history="1">
            <w:r w:rsidR="000B2FE5" w:rsidRPr="004606A8">
              <w:rPr>
                <w:rStyle w:val="Hyperlink"/>
                <w:noProof/>
              </w:rPr>
              <w:t>Anexo 1</w:t>
            </w:r>
            <w:r w:rsidR="000B2FE5">
              <w:rPr>
                <w:noProof/>
                <w:webHidden/>
              </w:rPr>
              <w:tab/>
            </w:r>
            <w:r w:rsidR="000B2FE5">
              <w:rPr>
                <w:noProof/>
                <w:webHidden/>
              </w:rPr>
              <w:fldChar w:fldCharType="begin"/>
            </w:r>
            <w:r w:rsidR="000B2FE5">
              <w:rPr>
                <w:noProof/>
                <w:webHidden/>
              </w:rPr>
              <w:instrText xml:space="preserve"> PAGEREF _Toc75272549 \h </w:instrText>
            </w:r>
            <w:r w:rsidR="000B2FE5">
              <w:rPr>
                <w:noProof/>
                <w:webHidden/>
              </w:rPr>
            </w:r>
            <w:r w:rsidR="000B2FE5">
              <w:rPr>
                <w:noProof/>
                <w:webHidden/>
              </w:rPr>
              <w:fldChar w:fldCharType="separate"/>
            </w:r>
            <w:r w:rsidR="000B2FE5">
              <w:rPr>
                <w:noProof/>
                <w:webHidden/>
              </w:rPr>
              <w:t>9</w:t>
            </w:r>
            <w:r w:rsidR="000B2FE5">
              <w:rPr>
                <w:noProof/>
                <w:webHidden/>
              </w:rPr>
              <w:fldChar w:fldCharType="end"/>
            </w:r>
          </w:hyperlink>
        </w:p>
        <w:p w14:paraId="03AEF407" w14:textId="7B0890E3" w:rsidR="000B2FE5" w:rsidRDefault="00DF330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s-EC"/>
            </w:rPr>
          </w:pPr>
          <w:hyperlink w:anchor="_Toc75272550" w:history="1">
            <w:r w:rsidR="000B2FE5" w:rsidRPr="004606A8">
              <w:rPr>
                <w:rStyle w:val="Hyperlink"/>
                <w:noProof/>
              </w:rPr>
              <w:t>Anexo 2</w:t>
            </w:r>
            <w:r w:rsidR="000B2FE5">
              <w:rPr>
                <w:noProof/>
                <w:webHidden/>
              </w:rPr>
              <w:tab/>
            </w:r>
            <w:r w:rsidR="000B2FE5">
              <w:rPr>
                <w:noProof/>
                <w:webHidden/>
              </w:rPr>
              <w:fldChar w:fldCharType="begin"/>
            </w:r>
            <w:r w:rsidR="000B2FE5">
              <w:rPr>
                <w:noProof/>
                <w:webHidden/>
              </w:rPr>
              <w:instrText xml:space="preserve"> PAGEREF _Toc75272550 \h </w:instrText>
            </w:r>
            <w:r w:rsidR="000B2FE5">
              <w:rPr>
                <w:noProof/>
                <w:webHidden/>
              </w:rPr>
            </w:r>
            <w:r w:rsidR="000B2FE5">
              <w:rPr>
                <w:noProof/>
                <w:webHidden/>
              </w:rPr>
              <w:fldChar w:fldCharType="separate"/>
            </w:r>
            <w:r w:rsidR="000B2FE5">
              <w:rPr>
                <w:noProof/>
                <w:webHidden/>
              </w:rPr>
              <w:t>10</w:t>
            </w:r>
            <w:r w:rsidR="000B2FE5">
              <w:rPr>
                <w:noProof/>
                <w:webHidden/>
              </w:rPr>
              <w:fldChar w:fldCharType="end"/>
            </w:r>
          </w:hyperlink>
        </w:p>
        <w:p w14:paraId="69D45003" w14:textId="43CC40EB" w:rsidR="000B2FE5" w:rsidRDefault="00DF330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s-EC"/>
            </w:rPr>
          </w:pPr>
          <w:hyperlink w:anchor="_Toc75272551" w:history="1">
            <w:r w:rsidR="000B2FE5" w:rsidRPr="004606A8">
              <w:rPr>
                <w:rStyle w:val="Hyperlink"/>
                <w:noProof/>
              </w:rPr>
              <w:t>Anexo 3</w:t>
            </w:r>
            <w:r w:rsidR="000B2FE5">
              <w:rPr>
                <w:noProof/>
                <w:webHidden/>
              </w:rPr>
              <w:tab/>
            </w:r>
            <w:r w:rsidR="000B2FE5">
              <w:rPr>
                <w:noProof/>
                <w:webHidden/>
              </w:rPr>
              <w:fldChar w:fldCharType="begin"/>
            </w:r>
            <w:r w:rsidR="000B2FE5">
              <w:rPr>
                <w:noProof/>
                <w:webHidden/>
              </w:rPr>
              <w:instrText xml:space="preserve"> PAGEREF _Toc75272551 \h </w:instrText>
            </w:r>
            <w:r w:rsidR="000B2FE5">
              <w:rPr>
                <w:noProof/>
                <w:webHidden/>
              </w:rPr>
            </w:r>
            <w:r w:rsidR="000B2FE5">
              <w:rPr>
                <w:noProof/>
                <w:webHidden/>
              </w:rPr>
              <w:fldChar w:fldCharType="separate"/>
            </w:r>
            <w:r w:rsidR="000B2FE5">
              <w:rPr>
                <w:noProof/>
                <w:webHidden/>
              </w:rPr>
              <w:t>11</w:t>
            </w:r>
            <w:r w:rsidR="000B2FE5">
              <w:rPr>
                <w:noProof/>
                <w:webHidden/>
              </w:rPr>
              <w:fldChar w:fldCharType="end"/>
            </w:r>
          </w:hyperlink>
        </w:p>
        <w:p w14:paraId="110E6805" w14:textId="571685A7" w:rsidR="000B2FE5" w:rsidRDefault="00DF330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s-EC"/>
            </w:rPr>
          </w:pPr>
          <w:hyperlink w:anchor="_Toc75272552" w:history="1">
            <w:r w:rsidR="000B2FE5" w:rsidRPr="004606A8">
              <w:rPr>
                <w:rStyle w:val="Hyperlink"/>
                <w:noProof/>
              </w:rPr>
              <w:t>Anexo 4</w:t>
            </w:r>
            <w:r w:rsidR="000B2FE5">
              <w:rPr>
                <w:noProof/>
                <w:webHidden/>
              </w:rPr>
              <w:tab/>
            </w:r>
            <w:r w:rsidR="000B2FE5">
              <w:rPr>
                <w:noProof/>
                <w:webHidden/>
              </w:rPr>
              <w:fldChar w:fldCharType="begin"/>
            </w:r>
            <w:r w:rsidR="000B2FE5">
              <w:rPr>
                <w:noProof/>
                <w:webHidden/>
              </w:rPr>
              <w:instrText xml:space="preserve"> PAGEREF _Toc75272552 \h </w:instrText>
            </w:r>
            <w:r w:rsidR="000B2FE5">
              <w:rPr>
                <w:noProof/>
                <w:webHidden/>
              </w:rPr>
            </w:r>
            <w:r w:rsidR="000B2FE5">
              <w:rPr>
                <w:noProof/>
                <w:webHidden/>
              </w:rPr>
              <w:fldChar w:fldCharType="separate"/>
            </w:r>
            <w:r w:rsidR="000B2FE5">
              <w:rPr>
                <w:noProof/>
                <w:webHidden/>
              </w:rPr>
              <w:t>12</w:t>
            </w:r>
            <w:r w:rsidR="000B2FE5">
              <w:rPr>
                <w:noProof/>
                <w:webHidden/>
              </w:rPr>
              <w:fldChar w:fldCharType="end"/>
            </w:r>
          </w:hyperlink>
        </w:p>
        <w:p w14:paraId="70B954FD" w14:textId="6A64EFA6" w:rsidR="000B2FE5" w:rsidRDefault="00DF330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s-EC"/>
            </w:rPr>
          </w:pPr>
          <w:hyperlink w:anchor="_Toc75272553" w:history="1">
            <w:r w:rsidR="000B2FE5" w:rsidRPr="004606A8">
              <w:rPr>
                <w:rStyle w:val="Hyperlink"/>
                <w:noProof/>
              </w:rPr>
              <w:t>Referencias</w:t>
            </w:r>
            <w:r w:rsidR="000B2FE5">
              <w:rPr>
                <w:noProof/>
                <w:webHidden/>
              </w:rPr>
              <w:tab/>
            </w:r>
            <w:r w:rsidR="000B2FE5">
              <w:rPr>
                <w:noProof/>
                <w:webHidden/>
              </w:rPr>
              <w:fldChar w:fldCharType="begin"/>
            </w:r>
            <w:r w:rsidR="000B2FE5">
              <w:rPr>
                <w:noProof/>
                <w:webHidden/>
              </w:rPr>
              <w:instrText xml:space="preserve"> PAGEREF _Toc75272553 \h </w:instrText>
            </w:r>
            <w:r w:rsidR="000B2FE5">
              <w:rPr>
                <w:noProof/>
                <w:webHidden/>
              </w:rPr>
            </w:r>
            <w:r w:rsidR="000B2FE5">
              <w:rPr>
                <w:noProof/>
                <w:webHidden/>
              </w:rPr>
              <w:fldChar w:fldCharType="separate"/>
            </w:r>
            <w:r w:rsidR="000B2FE5">
              <w:rPr>
                <w:noProof/>
                <w:webHidden/>
              </w:rPr>
              <w:t>12</w:t>
            </w:r>
            <w:r w:rsidR="000B2FE5">
              <w:rPr>
                <w:noProof/>
                <w:webHidden/>
              </w:rPr>
              <w:fldChar w:fldCharType="end"/>
            </w:r>
          </w:hyperlink>
        </w:p>
        <w:p w14:paraId="12EE1B03" w14:textId="17CF5D83" w:rsidR="00E04B4E" w:rsidRDefault="00E04B4E">
          <w:r>
            <w:rPr>
              <w:b/>
              <w:bCs/>
              <w:lang w:val="es-ES"/>
            </w:rPr>
            <w:fldChar w:fldCharType="end"/>
          </w:r>
        </w:p>
      </w:sdtContent>
    </w:sdt>
    <w:p w14:paraId="1EDCFFF0" w14:textId="1F536E8F" w:rsidR="00E04B4E" w:rsidRDefault="00E04B4E"/>
    <w:p w14:paraId="5EC52BA7" w14:textId="4D289F5A" w:rsidR="00E04B4E" w:rsidRDefault="00E04B4E"/>
    <w:p w14:paraId="0270CA77" w14:textId="34408EB9" w:rsidR="006F450F" w:rsidRPr="006F450F" w:rsidRDefault="006F450F" w:rsidP="0011652E">
      <w:pPr>
        <w:pStyle w:val="Heading1"/>
        <w:rPr>
          <w:b w:val="0"/>
        </w:rPr>
      </w:pPr>
      <w:r w:rsidRPr="006F450F">
        <w:rPr>
          <w:b w:val="0"/>
        </w:rPr>
        <w:t xml:space="preserve"> </w:t>
      </w:r>
    </w:p>
    <w:p w14:paraId="560B107E" w14:textId="37F49687" w:rsidR="0011652E" w:rsidRDefault="006F450F" w:rsidP="0011652E">
      <w:pPr>
        <w:pStyle w:val="Heading1"/>
        <w:rPr>
          <w:b w:val="0"/>
        </w:rPr>
      </w:pPr>
      <w:r w:rsidRPr="006F450F">
        <w:rPr>
          <w:b w:val="0"/>
        </w:rPr>
        <w:t xml:space="preserve"> </w:t>
      </w:r>
    </w:p>
    <w:p w14:paraId="53BF0549" w14:textId="77777777" w:rsidR="0011652E" w:rsidRDefault="0011652E" w:rsidP="0011652E">
      <w:pPr>
        <w:pStyle w:val="Heading1"/>
        <w:rPr>
          <w:b w:val="0"/>
        </w:rPr>
      </w:pPr>
    </w:p>
    <w:p w14:paraId="7EF0C3D6" w14:textId="77777777" w:rsidR="0011652E" w:rsidRDefault="0011652E" w:rsidP="0011652E">
      <w:pPr>
        <w:pStyle w:val="Heading1"/>
        <w:rPr>
          <w:b w:val="0"/>
        </w:rPr>
      </w:pPr>
    </w:p>
    <w:p w14:paraId="13725987" w14:textId="77777777" w:rsidR="0011652E" w:rsidRDefault="0011652E" w:rsidP="0011652E">
      <w:pPr>
        <w:pStyle w:val="Heading1"/>
        <w:rPr>
          <w:b w:val="0"/>
        </w:rPr>
      </w:pPr>
    </w:p>
    <w:p w14:paraId="6F612893" w14:textId="77777777" w:rsidR="0011652E" w:rsidRDefault="0011652E" w:rsidP="0011652E">
      <w:pPr>
        <w:pStyle w:val="Heading1"/>
        <w:rPr>
          <w:b w:val="0"/>
        </w:rPr>
      </w:pPr>
    </w:p>
    <w:p w14:paraId="2D67D9B3" w14:textId="77777777" w:rsidR="0011652E" w:rsidRDefault="0011652E" w:rsidP="0011652E">
      <w:pPr>
        <w:pStyle w:val="Heading1"/>
        <w:rPr>
          <w:b w:val="0"/>
        </w:rPr>
      </w:pPr>
    </w:p>
    <w:p w14:paraId="10D8E19F" w14:textId="77777777" w:rsidR="0011652E" w:rsidRDefault="0011652E" w:rsidP="0011652E">
      <w:pPr>
        <w:pStyle w:val="Heading1"/>
        <w:rPr>
          <w:b w:val="0"/>
        </w:rPr>
      </w:pPr>
    </w:p>
    <w:p w14:paraId="1D5A0C59" w14:textId="77777777" w:rsidR="0011652E" w:rsidRDefault="0011652E" w:rsidP="0011652E">
      <w:pPr>
        <w:pStyle w:val="Heading1"/>
        <w:rPr>
          <w:b w:val="0"/>
        </w:rPr>
      </w:pPr>
    </w:p>
    <w:p w14:paraId="4E6666C3" w14:textId="77777777" w:rsidR="0011652E" w:rsidRDefault="0011652E" w:rsidP="0011652E">
      <w:pPr>
        <w:pStyle w:val="Heading1"/>
        <w:rPr>
          <w:b w:val="0"/>
        </w:rPr>
      </w:pPr>
    </w:p>
    <w:p w14:paraId="7C9E248C" w14:textId="77777777" w:rsidR="0011652E" w:rsidRDefault="0011652E" w:rsidP="0011652E">
      <w:pPr>
        <w:pStyle w:val="Heading1"/>
        <w:rPr>
          <w:b w:val="0"/>
        </w:rPr>
      </w:pPr>
    </w:p>
    <w:p w14:paraId="772B21C3" w14:textId="77777777" w:rsidR="0011652E" w:rsidRDefault="0011652E" w:rsidP="0011652E">
      <w:pPr>
        <w:pStyle w:val="Heading1"/>
        <w:rPr>
          <w:b w:val="0"/>
        </w:rPr>
      </w:pPr>
    </w:p>
    <w:p w14:paraId="444EBEBE" w14:textId="77777777" w:rsidR="0011652E" w:rsidRDefault="0011652E" w:rsidP="0011652E">
      <w:pPr>
        <w:pStyle w:val="Heading1"/>
        <w:rPr>
          <w:b w:val="0"/>
        </w:rPr>
      </w:pPr>
    </w:p>
    <w:p w14:paraId="201A179C" w14:textId="77777777" w:rsidR="0011652E" w:rsidRDefault="0011652E" w:rsidP="0011652E">
      <w:pPr>
        <w:pStyle w:val="Heading1"/>
        <w:rPr>
          <w:b w:val="0"/>
        </w:rPr>
      </w:pPr>
    </w:p>
    <w:p w14:paraId="7288B761" w14:textId="77777777" w:rsidR="0011652E" w:rsidRDefault="0011652E" w:rsidP="0011652E">
      <w:pPr>
        <w:pStyle w:val="Heading1"/>
        <w:rPr>
          <w:b w:val="0"/>
        </w:rPr>
      </w:pPr>
    </w:p>
    <w:p w14:paraId="6E68E612" w14:textId="51697701" w:rsidR="0011652E" w:rsidRDefault="0011652E" w:rsidP="0011652E">
      <w:pPr>
        <w:pStyle w:val="Heading1"/>
        <w:rPr>
          <w:b w:val="0"/>
        </w:rPr>
      </w:pPr>
    </w:p>
    <w:p w14:paraId="560730DC" w14:textId="77777777" w:rsidR="0011652E" w:rsidRPr="0011652E" w:rsidRDefault="0011652E" w:rsidP="0011652E"/>
    <w:p w14:paraId="5E2ABD49" w14:textId="1D762DF5" w:rsidR="003D1C14" w:rsidRPr="0011652E" w:rsidRDefault="003D1C14" w:rsidP="0011652E">
      <w:pPr>
        <w:pStyle w:val="Heading1"/>
        <w:rPr>
          <w:b w:val="0"/>
          <w:bCs/>
        </w:rPr>
      </w:pPr>
      <w:bookmarkStart w:id="0" w:name="_Toc75272544"/>
      <w:r w:rsidRPr="0011652E">
        <w:rPr>
          <w:b w:val="0"/>
          <w:bCs/>
        </w:rPr>
        <w:lastRenderedPageBreak/>
        <w:t>Introducción</w:t>
      </w:r>
      <w:bookmarkEnd w:id="0"/>
      <w:r w:rsidRPr="0011652E">
        <w:rPr>
          <w:b w:val="0"/>
          <w:bCs/>
        </w:rPr>
        <w:t xml:space="preserve"> </w:t>
      </w:r>
    </w:p>
    <w:p w14:paraId="2AD4F522" w14:textId="5C5D87B9" w:rsidR="00F57492" w:rsidRDefault="00F57492" w:rsidP="00F57492">
      <w:pPr>
        <w:jc w:val="both"/>
        <w:rPr>
          <w:rFonts w:ascii="Times New Roman" w:hAnsi="Times New Roman" w:cs="Times New Roman"/>
        </w:rPr>
      </w:pPr>
      <w:r w:rsidRPr="00F57492">
        <w:rPr>
          <w:rFonts w:ascii="Times New Roman" w:hAnsi="Times New Roman" w:cs="Times New Roman"/>
        </w:rPr>
        <w:t xml:space="preserve">La tecnología FSO es simple de entender y está basada en la conectividad entre dos terminales inalámbricas ópticas, cada una con un transceptor óptico, el cual incluye un transmisor y un receptor para ofrecer transporte </w:t>
      </w:r>
      <w:proofErr w:type="spellStart"/>
      <w:proofErr w:type="gramStart"/>
      <w:r w:rsidRPr="00F57492">
        <w:rPr>
          <w:rFonts w:ascii="Times New Roman" w:hAnsi="Times New Roman" w:cs="Times New Roman"/>
        </w:rPr>
        <w:t>bi-direccional</w:t>
      </w:r>
      <w:proofErr w:type="spellEnd"/>
      <w:proofErr w:type="gramEnd"/>
      <w:r w:rsidRPr="00F57492">
        <w:rPr>
          <w:rFonts w:ascii="Times New Roman" w:hAnsi="Times New Roman" w:cs="Times New Roman"/>
        </w:rPr>
        <w:t xml:space="preserve"> (Full </w:t>
      </w:r>
      <w:proofErr w:type="spellStart"/>
      <w:r w:rsidRPr="00F57492">
        <w:rPr>
          <w:rFonts w:ascii="Times New Roman" w:hAnsi="Times New Roman" w:cs="Times New Roman"/>
        </w:rPr>
        <w:t>Duplex</w:t>
      </w:r>
      <w:proofErr w:type="spellEnd"/>
      <w:r w:rsidRPr="00F57492">
        <w:rPr>
          <w:rFonts w:ascii="Times New Roman" w:hAnsi="Times New Roman" w:cs="Times New Roman"/>
        </w:rPr>
        <w:t>). Cada terminal óptica utiliza un haz de luz que se transmite a través de la atmósfera al otro terminal que recibe la información en forma de luz y viceversa.</w:t>
      </w:r>
      <w:r>
        <w:rPr>
          <w:rFonts w:ascii="Times New Roman" w:hAnsi="Times New Roman" w:cs="Times New Roman"/>
        </w:rPr>
        <w:t xml:space="preserve"> </w:t>
      </w:r>
      <w:r w:rsidRPr="00694AEA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1</w:t>
      </w:r>
      <w:r w:rsidRPr="00694AEA">
        <w:rPr>
          <w:rFonts w:ascii="Times New Roman" w:hAnsi="Times New Roman" w:cs="Times New Roman"/>
        </w:rPr>
        <w:t>]</w:t>
      </w:r>
    </w:p>
    <w:p w14:paraId="0B2CA70A" w14:textId="7655AEE9" w:rsidR="00F93678" w:rsidRPr="00F57492" w:rsidRDefault="00F93678" w:rsidP="00F57492">
      <w:pPr>
        <w:jc w:val="both"/>
        <w:rPr>
          <w:rFonts w:ascii="Times New Roman" w:hAnsi="Times New Roman" w:cs="Times New Roman"/>
        </w:rPr>
      </w:pPr>
      <w:r w:rsidRPr="00F93678">
        <w:rPr>
          <w:rFonts w:ascii="Times New Roman" w:hAnsi="Times New Roman" w:cs="Times New Roman"/>
        </w:rPr>
        <w:t>Los enlaces de la tecnología FSO necesitan Línea de Vista total. Problemas como pájaros o algún movimiento específico en la zona del láser puede cortar la comunicación brevemente, pero al ser interrupciones mínimas, son fácil y automáticamente restablecidas. En los casos que estos mínimos cortes sean problemáticos para el tipo de datos transmitidos, se debe proponer una solución híbrida FSO/Radio y así conseguir una comunicación de alta disponibilidad.</w:t>
      </w:r>
      <w:r>
        <w:rPr>
          <w:rFonts w:ascii="Times New Roman" w:hAnsi="Times New Roman" w:cs="Times New Roman"/>
        </w:rPr>
        <w:t xml:space="preserve"> [1]</w:t>
      </w:r>
    </w:p>
    <w:p w14:paraId="3CDFEFE6" w14:textId="63B96316" w:rsidR="00F57492" w:rsidRPr="00F57492" w:rsidRDefault="00F57492" w:rsidP="00F57492">
      <w:pPr>
        <w:jc w:val="both"/>
        <w:rPr>
          <w:rFonts w:ascii="Times New Roman" w:hAnsi="Times New Roman" w:cs="Times New Roman"/>
        </w:rPr>
      </w:pPr>
      <w:r w:rsidRPr="00F57492">
        <w:rPr>
          <w:rFonts w:ascii="Times New Roman" w:hAnsi="Times New Roman" w:cs="Times New Roman"/>
        </w:rPr>
        <w:t>La tecnología FSO ofrece las siguientes ventajas:</w:t>
      </w:r>
      <w:r>
        <w:rPr>
          <w:rFonts w:ascii="Times New Roman" w:hAnsi="Times New Roman" w:cs="Times New Roman"/>
        </w:rPr>
        <w:t xml:space="preserve"> </w:t>
      </w:r>
      <w:r w:rsidRPr="00694AEA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1</w:t>
      </w:r>
      <w:r w:rsidRPr="00694AEA">
        <w:rPr>
          <w:rFonts w:ascii="Times New Roman" w:hAnsi="Times New Roman" w:cs="Times New Roman"/>
        </w:rPr>
        <w:t>]</w:t>
      </w:r>
    </w:p>
    <w:p w14:paraId="760327EA" w14:textId="77777777" w:rsidR="00F57492" w:rsidRPr="00F57492" w:rsidRDefault="00F57492" w:rsidP="00F5749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F57492">
        <w:rPr>
          <w:rFonts w:ascii="Times New Roman" w:hAnsi="Times New Roman" w:cs="Times New Roman"/>
        </w:rPr>
        <w:t>No requiere licenciamiento de espectro ni permisos para su instalación.</w:t>
      </w:r>
    </w:p>
    <w:p w14:paraId="721F2248" w14:textId="77777777" w:rsidR="00F57492" w:rsidRPr="00F57492" w:rsidRDefault="00F57492" w:rsidP="00F5749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F57492">
        <w:rPr>
          <w:rFonts w:ascii="Times New Roman" w:hAnsi="Times New Roman" w:cs="Times New Roman"/>
        </w:rPr>
        <w:t>Es inmune a cualquier interferencia o saturación por señales de Radio (RF)</w:t>
      </w:r>
    </w:p>
    <w:p w14:paraId="2F73221D" w14:textId="77777777" w:rsidR="00F57492" w:rsidRPr="00F57492" w:rsidRDefault="00F57492" w:rsidP="00F5749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F57492">
        <w:rPr>
          <w:rFonts w:ascii="Times New Roman" w:hAnsi="Times New Roman" w:cs="Times New Roman"/>
        </w:rPr>
        <w:t>Proporciona alta seguridad de datos, dado el fino haz de luz que lleva la señal.</w:t>
      </w:r>
    </w:p>
    <w:p w14:paraId="6EF0730C" w14:textId="77777777" w:rsidR="00F57492" w:rsidRPr="00F57492" w:rsidRDefault="00F57492" w:rsidP="00F5749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F57492">
        <w:rPr>
          <w:rFonts w:ascii="Times New Roman" w:hAnsi="Times New Roman" w:cs="Times New Roman"/>
        </w:rPr>
        <w:t>No requiere actualizaciones de software para la seguridad de los datos.</w:t>
      </w:r>
    </w:p>
    <w:p w14:paraId="197A7C43" w14:textId="77777777" w:rsidR="00F57492" w:rsidRPr="00F57492" w:rsidRDefault="00F57492" w:rsidP="00F5749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F57492">
        <w:rPr>
          <w:rFonts w:ascii="Times New Roman" w:hAnsi="Times New Roman" w:cs="Times New Roman"/>
        </w:rPr>
        <w:t>Existen interfaces totalmente compatibles con todos los fabricantes de equipamiento.</w:t>
      </w:r>
    </w:p>
    <w:p w14:paraId="5399416C" w14:textId="5A1B3E66" w:rsidR="00694AEA" w:rsidRPr="00F57492" w:rsidRDefault="00F57492" w:rsidP="00F5749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F57492">
        <w:rPr>
          <w:rFonts w:ascii="Times New Roman" w:hAnsi="Times New Roman" w:cs="Times New Roman"/>
        </w:rPr>
        <w:t>Puede ser instalado detrás de ventanas, eliminando la necesidad de permisos para azoteas.</w:t>
      </w:r>
    </w:p>
    <w:p w14:paraId="6235AF1C" w14:textId="77777777" w:rsidR="00F57492" w:rsidRDefault="00F57492" w:rsidP="00F57492">
      <w:pPr>
        <w:jc w:val="both"/>
        <w:rPr>
          <w:rFonts w:ascii="Times New Roman" w:hAnsi="Times New Roman" w:cs="Times New Roman"/>
        </w:rPr>
      </w:pPr>
    </w:p>
    <w:p w14:paraId="6F96E08D" w14:textId="32BD7F6E" w:rsidR="00167480" w:rsidRDefault="00B32A30" w:rsidP="0016748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8672B2" wp14:editId="207335F7">
            <wp:extent cx="3876675" cy="2069548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81D9" w14:textId="29E34023" w:rsidR="00732AEF" w:rsidRDefault="00167480" w:rsidP="00200A56">
      <w:pPr>
        <w:jc w:val="center"/>
        <w:rPr>
          <w:rFonts w:ascii="Times New Roman" w:hAnsi="Times New Roman" w:cs="Times New Roman"/>
          <w:sz w:val="20"/>
          <w:szCs w:val="20"/>
        </w:rPr>
      </w:pPr>
      <w:r w:rsidRPr="00480FF4">
        <w:rPr>
          <w:rFonts w:ascii="Times New Roman" w:hAnsi="Times New Roman" w:cs="Times New Roman"/>
          <w:b/>
          <w:bCs/>
          <w:sz w:val="20"/>
          <w:szCs w:val="20"/>
        </w:rPr>
        <w:t>Figura 1.</w:t>
      </w:r>
      <w:r w:rsidRPr="00480FF4">
        <w:rPr>
          <w:rFonts w:ascii="Times New Roman" w:hAnsi="Times New Roman" w:cs="Times New Roman"/>
          <w:sz w:val="20"/>
          <w:szCs w:val="20"/>
        </w:rPr>
        <w:t xml:space="preserve"> </w:t>
      </w:r>
      <w:r w:rsidR="00B32A30" w:rsidRPr="00B32A30">
        <w:rPr>
          <w:rFonts w:ascii="Times New Roman" w:hAnsi="Times New Roman" w:cs="Times New Roman"/>
          <w:sz w:val="20"/>
          <w:szCs w:val="20"/>
        </w:rPr>
        <w:t>Tecnología FSO (transmisión Óptica en Espacio Libre)</w:t>
      </w:r>
      <w:r w:rsidR="00BD0C4B" w:rsidRPr="00480FF4">
        <w:rPr>
          <w:rFonts w:ascii="Times New Roman" w:hAnsi="Times New Roman" w:cs="Times New Roman"/>
          <w:sz w:val="20"/>
          <w:szCs w:val="20"/>
        </w:rPr>
        <w:t>.</w:t>
      </w:r>
      <w:r w:rsidR="00005021">
        <w:rPr>
          <w:rFonts w:ascii="Times New Roman" w:hAnsi="Times New Roman" w:cs="Times New Roman"/>
          <w:sz w:val="20"/>
          <w:szCs w:val="20"/>
        </w:rPr>
        <w:t xml:space="preserve"> [</w:t>
      </w:r>
      <w:r w:rsidR="00200A56">
        <w:rPr>
          <w:rFonts w:ascii="Times New Roman" w:hAnsi="Times New Roman" w:cs="Times New Roman"/>
          <w:sz w:val="20"/>
          <w:szCs w:val="20"/>
        </w:rPr>
        <w:t>1</w:t>
      </w:r>
      <w:r w:rsidR="00005021">
        <w:rPr>
          <w:rFonts w:ascii="Times New Roman" w:hAnsi="Times New Roman" w:cs="Times New Roman"/>
          <w:sz w:val="20"/>
          <w:szCs w:val="20"/>
        </w:rPr>
        <w:t>]</w:t>
      </w:r>
    </w:p>
    <w:p w14:paraId="69C2E72F" w14:textId="308DB607" w:rsidR="00C62EC7" w:rsidRDefault="005C1444" w:rsidP="006B017B">
      <w:pPr>
        <w:pStyle w:val="Heading1"/>
      </w:pPr>
      <w:bookmarkStart w:id="1" w:name="_Toc75272545"/>
      <w:r w:rsidRPr="005C1444">
        <w:t>Parámetros del sistema</w:t>
      </w:r>
      <w:bookmarkEnd w:id="1"/>
      <w:r w:rsidRPr="00D03895">
        <w:t xml:space="preserve"> </w:t>
      </w:r>
    </w:p>
    <w:p w14:paraId="478CECC8" w14:textId="77777777" w:rsidR="006B017B" w:rsidRPr="006B017B" w:rsidRDefault="006B017B" w:rsidP="006B017B"/>
    <w:p w14:paraId="15370B56" w14:textId="48C1B16D" w:rsidR="004F615A" w:rsidRDefault="0020277B" w:rsidP="004F615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busca cumplir los siguientes parámetros detallados en la Tabla 1.</w:t>
      </w:r>
    </w:p>
    <w:p w14:paraId="73470850" w14:textId="77777777" w:rsidR="005D4FB1" w:rsidRDefault="005D4FB1" w:rsidP="005D4FB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14F4330" w14:textId="0E692898" w:rsidR="005D4FB1" w:rsidRDefault="005D4FB1" w:rsidP="005D4FB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Tabla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 xml:space="preserve"> 1.</w:t>
      </w:r>
      <w:r w:rsidRPr="00480FF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Parámetros de diseño para una FSO</w:t>
      </w:r>
      <w:r w:rsidRPr="00480FF4">
        <w:rPr>
          <w:rFonts w:ascii="Times New Roman" w:hAnsi="Times New Roman" w:cs="Times New Roman"/>
          <w:sz w:val="20"/>
          <w:szCs w:val="20"/>
        </w:rPr>
        <w:t>.</w:t>
      </w:r>
    </w:p>
    <w:p w14:paraId="49C06FB3" w14:textId="436CAB0D" w:rsidR="0020277B" w:rsidRDefault="0020277B" w:rsidP="0020277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975E5F" wp14:editId="19871786">
            <wp:extent cx="2899700" cy="2200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E02C" w14:textId="77777777" w:rsidR="0020277B" w:rsidRDefault="0020277B" w:rsidP="0020277B">
      <w:pPr>
        <w:jc w:val="center"/>
        <w:rPr>
          <w:rFonts w:ascii="Times New Roman" w:hAnsi="Times New Roman" w:cs="Times New Roman"/>
        </w:rPr>
      </w:pPr>
    </w:p>
    <w:p w14:paraId="513471D9" w14:textId="79B5A542" w:rsidR="00E04B4E" w:rsidRDefault="00BB19AE" w:rsidP="000704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Diseñ</w:t>
      </w:r>
      <w:r w:rsidR="00FE6318">
        <w:rPr>
          <w:rFonts w:ascii="Times New Roman" w:hAnsi="Times New Roman" w:cs="Times New Roman"/>
        </w:rPr>
        <w:t>e y simule un sistema</w:t>
      </w:r>
      <w:r w:rsidR="00483D50">
        <w:rPr>
          <w:rFonts w:ascii="Times New Roman" w:hAnsi="Times New Roman" w:cs="Times New Roman"/>
        </w:rPr>
        <w:t xml:space="preserve"> óptico punto a punto </w:t>
      </w:r>
    </w:p>
    <w:p w14:paraId="13D9F289" w14:textId="14C6F78B" w:rsidR="0032127D" w:rsidRDefault="0032127D" w:rsidP="000704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diseño se realiza utilizando el software </w:t>
      </w:r>
      <w:proofErr w:type="spellStart"/>
      <w:r>
        <w:rPr>
          <w:rFonts w:ascii="Times New Roman" w:hAnsi="Times New Roman" w:cs="Times New Roman"/>
        </w:rPr>
        <w:t>OptiSystem</w:t>
      </w:r>
      <w:proofErr w:type="spellEnd"/>
      <w:r>
        <w:rPr>
          <w:rFonts w:ascii="Times New Roman" w:hAnsi="Times New Roman" w:cs="Times New Roman"/>
        </w:rPr>
        <w:t xml:space="preserve">, para ello se hizo uso de un esquema general brindado por el Profesor. </w:t>
      </w:r>
    </w:p>
    <w:p w14:paraId="716BAB47" w14:textId="750D47E8" w:rsidR="0032127D" w:rsidRDefault="00625EEC" w:rsidP="000704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85B3CF" wp14:editId="1DA99D1A">
            <wp:extent cx="6645910" cy="214249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BE33" w14:textId="607B0D64" w:rsidR="00093E20" w:rsidRDefault="004F4181" w:rsidP="004F4181">
      <w:pPr>
        <w:jc w:val="center"/>
        <w:rPr>
          <w:rFonts w:ascii="Times New Roman" w:hAnsi="Times New Roman" w:cs="Times New Roman"/>
          <w:sz w:val="20"/>
          <w:szCs w:val="20"/>
        </w:rPr>
      </w:pPr>
      <w:r w:rsidRPr="00480FF4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480FF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Sistema FSO diseñado en </w:t>
      </w:r>
      <w:proofErr w:type="spellStart"/>
      <w:r>
        <w:rPr>
          <w:rFonts w:ascii="Times New Roman" w:hAnsi="Times New Roman" w:cs="Times New Roman"/>
          <w:sz w:val="20"/>
          <w:szCs w:val="20"/>
        </w:rPr>
        <w:t>OptiSystem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6BAF65CB" w14:textId="04BB06D7" w:rsidR="00CA3B61" w:rsidRPr="007A4514" w:rsidRDefault="00CA3B61" w:rsidP="007A4514">
      <w:pPr>
        <w:pStyle w:val="Heading1"/>
      </w:pPr>
      <w:bookmarkStart w:id="2" w:name="_Toc75272546"/>
      <w:r>
        <w:t>Presupuesto del enlace</w:t>
      </w:r>
      <w:r w:rsidRPr="00D03895">
        <w:t xml:space="preserve"> </w:t>
      </w:r>
      <w:r w:rsidR="00E6581A">
        <w:t>y costo de los equipos</w:t>
      </w:r>
      <w:bookmarkEnd w:id="2"/>
    </w:p>
    <w:p w14:paraId="016245C3" w14:textId="5EDC16FB" w:rsidR="00CA3B61" w:rsidRDefault="00CA3B61" w:rsidP="00CA3B6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Cálculos:</w:t>
      </w:r>
    </w:p>
    <w:p w14:paraId="3C6A7267" w14:textId="77777777" w:rsidR="007A4514" w:rsidRPr="007A4514" w:rsidRDefault="007A4514" w:rsidP="007A4514">
      <w:pPr>
        <w:pStyle w:val="ListParagraph"/>
        <w:rPr>
          <w:rFonts w:ascii="Times New Roman" w:hAnsi="Times New Roman" w:cs="Times New Roman"/>
        </w:rPr>
      </w:pPr>
    </w:p>
    <w:p w14:paraId="321AEA49" w14:textId="372F4A8A" w:rsidR="00CA3B61" w:rsidRPr="00FD5CA0" w:rsidRDefault="00CA3B61" w:rsidP="00CA3B61">
      <w:pPr>
        <w:pStyle w:val="ListParagrap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Potencia de transmisión: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Tx</m:t>
            </m:r>
          </m:sub>
        </m:sSub>
        <m:r>
          <w:rPr>
            <w:rFonts w:ascii="Cambria Math" w:hAnsi="Cambria Math" w:cs="Times New Roman"/>
          </w:rPr>
          <m:t>=20dBm</m:t>
        </m:r>
      </m:oMath>
    </w:p>
    <w:p w14:paraId="4D9ABEF2" w14:textId="35D62E76" w:rsidR="00CA3B61" w:rsidRPr="005D2C96" w:rsidRDefault="00CA3B61" w:rsidP="00CA3B61">
      <w:pPr>
        <w:pStyle w:val="ListParagrap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Atenuación total: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total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conectores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fso</m:t>
            </m:r>
          </m:sub>
        </m:sSub>
        <m:r>
          <w:rPr>
            <w:rFonts w:ascii="Cambria Math" w:hAnsi="Cambria Math" w:cs="Times New Roman"/>
          </w:rPr>
          <m:t>=3 dB+25dB=28dB</m:t>
        </m:r>
      </m:oMath>
    </w:p>
    <w:p w14:paraId="449C39BF" w14:textId="2C3BAA8D" w:rsidR="00CA3B61" w:rsidRPr="002E3C1C" w:rsidRDefault="00CA3B61" w:rsidP="00CA3B61">
      <w:pPr>
        <w:pStyle w:val="ListParagrap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Ganancia del amplificador: </w:t>
      </w:r>
      <m:oMath>
        <m:r>
          <w:rPr>
            <w:rFonts w:ascii="Cambria Math" w:hAnsi="Cambria Math" w:cs="Times New Roman"/>
          </w:rPr>
          <m:t>G = 20 dBm</m:t>
        </m:r>
      </m:oMath>
    </w:p>
    <w:p w14:paraId="38601EDE" w14:textId="080ABB0B" w:rsidR="00CA3B61" w:rsidRPr="00861B1B" w:rsidRDefault="00CA3B61" w:rsidP="00CA3B61">
      <w:pPr>
        <w:pStyle w:val="ListParagrap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Sensibilidad del receptor: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Rx</m:t>
            </m:r>
          </m:sub>
        </m:sSub>
        <m:r>
          <w:rPr>
            <w:rFonts w:ascii="Cambria Math" w:hAnsi="Cambria Math" w:cs="Times New Roman"/>
          </w:rPr>
          <m:t>=-16 dBm</m:t>
        </m:r>
      </m:oMath>
    </w:p>
    <w:p w14:paraId="5A8CF341" w14:textId="77777777" w:rsidR="00CA3B61" w:rsidRDefault="00CA3B61" w:rsidP="00CA3B61">
      <w:pPr>
        <w:pStyle w:val="ListParagraph"/>
        <w:rPr>
          <w:rFonts w:ascii="Times New Roman" w:hAnsi="Times New Roman" w:cs="Times New Roman"/>
        </w:rPr>
      </w:pPr>
    </w:p>
    <w:p w14:paraId="6C5CDED3" w14:textId="77777777" w:rsidR="00CA3B61" w:rsidRPr="002047AA" w:rsidRDefault="00CA3B61" w:rsidP="00CA3B61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Tx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total</m:t>
              </m:r>
            </m:sub>
          </m:sSub>
          <m:r>
            <w:rPr>
              <w:rFonts w:ascii="Cambria Math" w:hAnsi="Cambria Math" w:cs="Times New Roman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</w:rPr>
            <m:t>G</m:t>
          </m:r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Rx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margen</m:t>
              </m:r>
            </m:sub>
          </m:sSub>
        </m:oMath>
      </m:oMathPara>
    </w:p>
    <w:p w14:paraId="41DD392B" w14:textId="77777777" w:rsidR="00CA3B61" w:rsidRPr="002047AA" w:rsidRDefault="00CA3B61" w:rsidP="00CA3B61">
      <w:pPr>
        <w:pStyle w:val="ListParagraph"/>
        <w:rPr>
          <w:rFonts w:ascii="Times New Roman" w:eastAsiaTheme="minorEastAsia" w:hAnsi="Times New Roman" w:cs="Times New Roman"/>
        </w:rPr>
      </w:pPr>
    </w:p>
    <w:p w14:paraId="5EE6EB7B" w14:textId="77777777" w:rsidR="00CA3B61" w:rsidRPr="00861B1B" w:rsidRDefault="00CA3B61" w:rsidP="00CA3B61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M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</w:rPr>
                <m:t>margen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Tx</m:t>
              </m:r>
            </m:sub>
          </m:sSub>
          <m: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total</m:t>
              </m:r>
            </m:sub>
          </m:sSub>
          <m:r>
            <w:rPr>
              <w:rFonts w:ascii="Cambria Math" w:eastAsiaTheme="minorEastAsia" w:hAnsi="Cambria Math" w:cs="Times New Roman"/>
            </w:rPr>
            <m:t>+G-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Rx</m:t>
              </m:r>
            </m:sub>
          </m:sSub>
        </m:oMath>
      </m:oMathPara>
    </w:p>
    <w:p w14:paraId="5BE4A4C0" w14:textId="77777777" w:rsidR="00CA3B61" w:rsidRPr="00861B1B" w:rsidRDefault="00CA3B61" w:rsidP="00CA3B61">
      <w:pPr>
        <w:pStyle w:val="ListParagraph"/>
        <w:rPr>
          <w:rFonts w:ascii="Times New Roman" w:eastAsiaTheme="minorEastAsia" w:hAnsi="Times New Roman" w:cs="Times New Roman"/>
        </w:rPr>
      </w:pPr>
    </w:p>
    <w:p w14:paraId="6D913622" w14:textId="09847D9C" w:rsidR="00CA3B61" w:rsidRPr="00734427" w:rsidRDefault="000B2FE5" w:rsidP="00CA3B61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margen</m:t>
              </m:r>
            </m:sub>
          </m:sSub>
          <m:r>
            <w:rPr>
              <w:rFonts w:ascii="Cambria Math" w:eastAsiaTheme="minorEastAsia" w:hAnsi="Cambria Math" w:cs="Times New Roman"/>
            </w:rPr>
            <m:t>=20dBm-28dB+20dB-16dBm</m:t>
          </m:r>
        </m:oMath>
      </m:oMathPara>
    </w:p>
    <w:p w14:paraId="76D6B521" w14:textId="77777777" w:rsidR="00CA3B61" w:rsidRPr="00734427" w:rsidRDefault="00CA3B61" w:rsidP="00CA3B61">
      <w:pPr>
        <w:pStyle w:val="ListParagraph"/>
        <w:rPr>
          <w:rFonts w:ascii="Times New Roman" w:eastAsiaTheme="minorEastAsia" w:hAnsi="Times New Roman" w:cs="Times New Roman"/>
        </w:rPr>
      </w:pPr>
    </w:p>
    <w:p w14:paraId="25EF99B8" w14:textId="2E3D6929" w:rsidR="00CA3B61" w:rsidRPr="001C11D7" w:rsidRDefault="00630904" w:rsidP="00CA3B61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margen</m:t>
              </m:r>
            </m:sub>
          </m:sSub>
          <m:r>
            <w:rPr>
              <w:rFonts w:ascii="Cambria Math" w:eastAsiaTheme="minorEastAsia" w:hAnsi="Cambria Math" w:cs="Times New Roman"/>
            </w:rPr>
            <m:t>=4 dBm</m:t>
          </m:r>
        </m:oMath>
      </m:oMathPara>
    </w:p>
    <w:p w14:paraId="415B3899" w14:textId="77777777" w:rsidR="00E6581A" w:rsidRPr="00E6581A" w:rsidRDefault="00E6581A" w:rsidP="00CA3B61">
      <w:pPr>
        <w:pStyle w:val="ListParagraph"/>
        <w:rPr>
          <w:rFonts w:ascii="Times New Roman" w:eastAsiaTheme="minorEastAsia" w:hAnsi="Times New Roman" w:cs="Times New Roman"/>
        </w:rPr>
      </w:pPr>
    </w:p>
    <w:p w14:paraId="6945FEAE" w14:textId="1FD51D3B" w:rsidR="00E6581A" w:rsidRPr="00E6581A" w:rsidRDefault="00E6581A" w:rsidP="00E6581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Tabla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CB3DD8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480FF4">
        <w:rPr>
          <w:rFonts w:ascii="Times New Roman" w:hAnsi="Times New Roman" w:cs="Times New Roman"/>
          <w:sz w:val="20"/>
          <w:szCs w:val="20"/>
        </w:rPr>
        <w:t xml:space="preserve"> </w:t>
      </w:r>
      <w:r w:rsidR="00CB3DD8">
        <w:rPr>
          <w:rFonts w:ascii="Times New Roman" w:hAnsi="Times New Roman" w:cs="Times New Roman"/>
          <w:sz w:val="20"/>
          <w:szCs w:val="20"/>
        </w:rPr>
        <w:t>Costo de los equipos y mano de obra para la realización del sistema FSO</w:t>
      </w:r>
      <w:r w:rsidRPr="00480FF4">
        <w:rPr>
          <w:rFonts w:ascii="Times New Roman" w:hAnsi="Times New Roman" w:cs="Times New Roman"/>
          <w:sz w:val="20"/>
          <w:szCs w:val="20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07"/>
        <w:gridCol w:w="1164"/>
      </w:tblGrid>
      <w:tr w:rsidR="00E6581A" w14:paraId="79B83D71" w14:textId="77777777" w:rsidTr="005C0B4B">
        <w:trPr>
          <w:jc w:val="center"/>
        </w:trPr>
        <w:tc>
          <w:tcPr>
            <w:tcW w:w="5807" w:type="dxa"/>
          </w:tcPr>
          <w:p w14:paraId="6EBA542A" w14:textId="77777777" w:rsidR="00E6581A" w:rsidRDefault="00E6581A" w:rsidP="003E48C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Equipos</w:t>
            </w:r>
          </w:p>
        </w:tc>
        <w:tc>
          <w:tcPr>
            <w:tcW w:w="1164" w:type="dxa"/>
          </w:tcPr>
          <w:p w14:paraId="7D3BC9C3" w14:textId="77777777" w:rsidR="00E6581A" w:rsidRDefault="00E6581A" w:rsidP="003E48C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Precio $</w:t>
            </w:r>
          </w:p>
        </w:tc>
      </w:tr>
      <w:tr w:rsidR="00E6581A" w14:paraId="2C2161F9" w14:textId="77777777" w:rsidTr="005C0B4B">
        <w:trPr>
          <w:jc w:val="center"/>
        </w:trPr>
        <w:tc>
          <w:tcPr>
            <w:tcW w:w="5807" w:type="dxa"/>
          </w:tcPr>
          <w:p w14:paraId="2C19FEC7" w14:textId="77777777" w:rsidR="00E6581A" w:rsidRPr="00B82179" w:rsidRDefault="00E6581A" w:rsidP="003E48C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82179">
              <w:rPr>
                <w:rFonts w:ascii="Times New Roman" w:hAnsi="Times New Roman" w:cs="Times New Roman"/>
                <w:lang w:val="en-US"/>
              </w:rPr>
              <w:t>Multicom</w:t>
            </w:r>
            <w:proofErr w:type="spellEnd"/>
            <w:r w:rsidRPr="00B82179">
              <w:rPr>
                <w:rFonts w:ascii="Times New Roman" w:hAnsi="Times New Roman" w:cs="Times New Roman"/>
                <w:lang w:val="en-US"/>
              </w:rPr>
              <w:t xml:space="preserve"> – MUL-EDFA-32-37 – 32 Port High Power 1550nm EDFA</w:t>
            </w:r>
          </w:p>
          <w:p w14:paraId="7C4FF354" w14:textId="77777777" w:rsidR="00E6581A" w:rsidRPr="00B82179" w:rsidRDefault="00E6581A" w:rsidP="003E48C8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64" w:type="dxa"/>
          </w:tcPr>
          <w:p w14:paraId="2236D1F5" w14:textId="77777777" w:rsidR="00E6581A" w:rsidRDefault="00E6581A" w:rsidP="003E48C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2500</w:t>
            </w:r>
          </w:p>
        </w:tc>
      </w:tr>
      <w:tr w:rsidR="00E6581A" w14:paraId="6B48E563" w14:textId="77777777" w:rsidTr="005C0B4B">
        <w:trPr>
          <w:jc w:val="center"/>
        </w:trPr>
        <w:tc>
          <w:tcPr>
            <w:tcW w:w="5807" w:type="dxa"/>
          </w:tcPr>
          <w:p w14:paraId="17B84941" w14:textId="77777777" w:rsidR="00E6581A" w:rsidRDefault="00E6581A" w:rsidP="003E48C8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D0215">
              <w:rPr>
                <w:rFonts w:ascii="Times New Roman" w:hAnsi="Times New Roman" w:cs="Times New Roman"/>
              </w:rPr>
              <w:t>SONAbeam</w:t>
            </w:r>
            <w:proofErr w:type="spellEnd"/>
            <w:r w:rsidRPr="00CD0215">
              <w:rPr>
                <w:rFonts w:ascii="Times New Roman" w:hAnsi="Times New Roman" w:cs="Times New Roman"/>
              </w:rPr>
              <w:t>® 2500-E +</w:t>
            </w:r>
          </w:p>
        </w:tc>
        <w:tc>
          <w:tcPr>
            <w:tcW w:w="1164" w:type="dxa"/>
          </w:tcPr>
          <w:p w14:paraId="13DEF425" w14:textId="77777777" w:rsidR="00E6581A" w:rsidRDefault="00E6581A" w:rsidP="003E48C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20000</w:t>
            </w:r>
          </w:p>
        </w:tc>
      </w:tr>
      <w:tr w:rsidR="00E6581A" w14:paraId="586B78C0" w14:textId="77777777" w:rsidTr="005C0B4B">
        <w:trPr>
          <w:jc w:val="center"/>
        </w:trPr>
        <w:tc>
          <w:tcPr>
            <w:tcW w:w="5807" w:type="dxa"/>
          </w:tcPr>
          <w:p w14:paraId="6694FEC6" w14:textId="77777777" w:rsidR="00E6581A" w:rsidRPr="00D83F5D" w:rsidRDefault="00E6581A" w:rsidP="003E48C8">
            <w:r w:rsidRPr="00BC0855">
              <w:rPr>
                <w:rFonts w:ascii="Times New Roman" w:hAnsi="Times New Roman" w:cs="Times New Roman"/>
              </w:rPr>
              <w:t>CATV 1550 nm (EDFA amplificador óptico de 20dB)</w:t>
            </w:r>
          </w:p>
        </w:tc>
        <w:tc>
          <w:tcPr>
            <w:tcW w:w="1164" w:type="dxa"/>
          </w:tcPr>
          <w:p w14:paraId="7CFEDCD9" w14:textId="77777777" w:rsidR="00E6581A" w:rsidRDefault="00E6581A" w:rsidP="003E48C8">
            <w:pPr>
              <w:jc w:val="both"/>
              <w:rPr>
                <w:rFonts w:ascii="Times New Roman" w:hAnsi="Times New Roman" w:cs="Times New Roman"/>
              </w:rPr>
            </w:pPr>
            <w:r w:rsidRPr="006764BB">
              <w:rPr>
                <w:rFonts w:ascii="Times New Roman" w:hAnsi="Times New Roman" w:cs="Times New Roman"/>
              </w:rPr>
              <w:t>1820</w:t>
            </w:r>
          </w:p>
        </w:tc>
      </w:tr>
      <w:tr w:rsidR="00E6581A" w14:paraId="39757D89" w14:textId="77777777" w:rsidTr="005C0B4B">
        <w:trPr>
          <w:jc w:val="center"/>
        </w:trPr>
        <w:tc>
          <w:tcPr>
            <w:tcW w:w="5807" w:type="dxa"/>
          </w:tcPr>
          <w:p w14:paraId="2E044AC6" w14:textId="77777777" w:rsidR="00E6581A" w:rsidRDefault="00E6581A" w:rsidP="003E48C8">
            <w:pPr>
              <w:jc w:val="both"/>
              <w:rPr>
                <w:rFonts w:ascii="Times New Roman" w:hAnsi="Times New Roman" w:cs="Times New Roman"/>
              </w:rPr>
            </w:pPr>
            <w:r w:rsidRPr="00DD12AC">
              <w:rPr>
                <w:rFonts w:ascii="Times New Roman" w:hAnsi="Times New Roman" w:cs="Times New Roman"/>
              </w:rPr>
              <w:t>Transpondedor óptico OEO 3R 10g regenerador</w:t>
            </w:r>
          </w:p>
          <w:p w14:paraId="75B54C6B" w14:textId="77777777" w:rsidR="00E6581A" w:rsidRDefault="00E6581A" w:rsidP="003E48C8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64" w:type="dxa"/>
          </w:tcPr>
          <w:p w14:paraId="47419171" w14:textId="77777777" w:rsidR="00E6581A" w:rsidRDefault="00E6581A" w:rsidP="003E48C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</w:t>
            </w:r>
          </w:p>
        </w:tc>
      </w:tr>
      <w:tr w:rsidR="00E6581A" w14:paraId="64E69DCF" w14:textId="77777777" w:rsidTr="005C0B4B">
        <w:trPr>
          <w:jc w:val="center"/>
        </w:trPr>
        <w:tc>
          <w:tcPr>
            <w:tcW w:w="5807" w:type="dxa"/>
          </w:tcPr>
          <w:p w14:paraId="6B5DB04E" w14:textId="77777777" w:rsidR="00E6581A" w:rsidRPr="00DD12AC" w:rsidRDefault="00E6581A" w:rsidP="003E48C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Mano de obra</w:t>
            </w:r>
          </w:p>
        </w:tc>
        <w:tc>
          <w:tcPr>
            <w:tcW w:w="1164" w:type="dxa"/>
          </w:tcPr>
          <w:p w14:paraId="0441A1BE" w14:textId="77777777" w:rsidR="00E6581A" w:rsidRDefault="00E6581A" w:rsidP="003E48C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3000</w:t>
            </w:r>
          </w:p>
        </w:tc>
      </w:tr>
      <w:tr w:rsidR="00E6581A" w14:paraId="3519AB8B" w14:textId="77777777" w:rsidTr="005C0B4B">
        <w:trPr>
          <w:jc w:val="center"/>
        </w:trPr>
        <w:tc>
          <w:tcPr>
            <w:tcW w:w="5807" w:type="dxa"/>
          </w:tcPr>
          <w:p w14:paraId="7E40F958" w14:textId="77777777" w:rsidR="00E6581A" w:rsidRPr="005C0B4B" w:rsidRDefault="00E6581A" w:rsidP="003E48C8">
            <w:pPr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5C0B4B">
              <w:rPr>
                <w:rFonts w:ascii="Times New Roman" w:hAnsi="Times New Roman" w:cs="Times New Roman"/>
                <w:b/>
                <w:i/>
              </w:rPr>
              <w:t>Total</w:t>
            </w:r>
          </w:p>
        </w:tc>
        <w:tc>
          <w:tcPr>
            <w:tcW w:w="1164" w:type="dxa"/>
          </w:tcPr>
          <w:p w14:paraId="1DAA9B6F" w14:textId="77777777" w:rsidR="00E6581A" w:rsidRPr="005C0B4B" w:rsidRDefault="00E6581A" w:rsidP="003E48C8">
            <w:pPr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5C0B4B">
              <w:rPr>
                <w:rFonts w:ascii="Times New Roman" w:hAnsi="Times New Roman" w:cs="Times New Roman"/>
                <w:b/>
                <w:i/>
              </w:rPr>
              <w:t>28320</w:t>
            </w:r>
          </w:p>
        </w:tc>
      </w:tr>
    </w:tbl>
    <w:p w14:paraId="1FDCA533" w14:textId="77777777" w:rsidR="00E6581A" w:rsidRPr="00E6581A" w:rsidRDefault="00E6581A" w:rsidP="00E6581A">
      <w:pPr>
        <w:rPr>
          <w:rFonts w:ascii="Times New Roman" w:eastAsiaTheme="minorEastAsia" w:hAnsi="Times New Roman" w:cs="Times New Roman"/>
        </w:rPr>
      </w:pPr>
    </w:p>
    <w:p w14:paraId="2C73D8DC" w14:textId="73533E26" w:rsidR="00CB3DD8" w:rsidRDefault="00CB3DD8" w:rsidP="00E6581A">
      <w:pPr>
        <w:rPr>
          <w:rFonts w:ascii="Times New Roman" w:eastAsiaTheme="minorEastAsia" w:hAnsi="Times New Roman" w:cs="Times New Roman"/>
        </w:rPr>
      </w:pPr>
    </w:p>
    <w:p w14:paraId="5DE7486E" w14:textId="77777777" w:rsidR="000B2FE5" w:rsidRDefault="000B2FE5" w:rsidP="00E6581A">
      <w:pPr>
        <w:rPr>
          <w:rFonts w:ascii="Times New Roman" w:eastAsiaTheme="minorEastAsia" w:hAnsi="Times New Roman" w:cs="Times New Roman"/>
        </w:rPr>
      </w:pPr>
    </w:p>
    <w:p w14:paraId="5B841A8F" w14:textId="75FBC95F" w:rsidR="00CB3DD8" w:rsidRDefault="00CB3DD8" w:rsidP="00E6581A">
      <w:pPr>
        <w:rPr>
          <w:rFonts w:ascii="Times New Roman" w:eastAsiaTheme="minorEastAsia" w:hAnsi="Times New Roman" w:cs="Times New Roman"/>
        </w:rPr>
      </w:pPr>
    </w:p>
    <w:p w14:paraId="57693127" w14:textId="798F97E1" w:rsidR="00CB3DD8" w:rsidRDefault="00CB3DD8" w:rsidP="00E6581A">
      <w:pPr>
        <w:rPr>
          <w:rFonts w:ascii="Times New Roman" w:eastAsiaTheme="minorEastAsia" w:hAnsi="Times New Roman" w:cs="Times New Roman"/>
        </w:rPr>
      </w:pPr>
    </w:p>
    <w:p w14:paraId="14C29677" w14:textId="0813134C" w:rsidR="00CB3DD8" w:rsidRDefault="00CB3DD8" w:rsidP="00E6581A">
      <w:pPr>
        <w:rPr>
          <w:rFonts w:ascii="Times New Roman" w:eastAsiaTheme="minorEastAsia" w:hAnsi="Times New Roman" w:cs="Times New Roman"/>
        </w:rPr>
      </w:pPr>
    </w:p>
    <w:p w14:paraId="5ED809B3" w14:textId="77777777" w:rsidR="00CB3DD8" w:rsidRPr="00E6581A" w:rsidRDefault="00CB3DD8" w:rsidP="00E6581A">
      <w:pPr>
        <w:rPr>
          <w:rFonts w:ascii="Times New Roman" w:eastAsiaTheme="minorEastAsia" w:hAnsi="Times New Roman" w:cs="Times New Roman"/>
        </w:rPr>
      </w:pPr>
    </w:p>
    <w:p w14:paraId="23F38DD6" w14:textId="56892F22" w:rsidR="007A4514" w:rsidRPr="007A4514" w:rsidRDefault="007A4514" w:rsidP="007A4514">
      <w:pPr>
        <w:pStyle w:val="Heading1"/>
      </w:pPr>
      <w:bookmarkStart w:id="3" w:name="_Toc75272547"/>
      <w:r>
        <w:t>Análisis del sistema FSO</w:t>
      </w:r>
      <w:bookmarkEnd w:id="3"/>
      <w:r w:rsidRPr="00D03895">
        <w:t xml:space="preserve"> </w:t>
      </w:r>
    </w:p>
    <w:p w14:paraId="3B7893A1" w14:textId="77777777" w:rsidR="00483D50" w:rsidRDefault="00483D50" w:rsidP="00070403">
      <w:pPr>
        <w:rPr>
          <w:rFonts w:ascii="Times New Roman" w:hAnsi="Times New Roman" w:cs="Times New Roman"/>
        </w:rPr>
      </w:pPr>
    </w:p>
    <w:p w14:paraId="7A90DB64" w14:textId="5EECD51F" w:rsidR="00AF5580" w:rsidRDefault="00A5024D" w:rsidP="004F1B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 figura 3, se tiene el BER del enlace punto a punto con un sistema FSO</w:t>
      </w:r>
      <w:r w:rsidR="00C364AD">
        <w:rPr>
          <w:rFonts w:ascii="Times New Roman" w:hAnsi="Times New Roman" w:cs="Times New Roman"/>
        </w:rPr>
        <w:t xml:space="preserve">, en base </w:t>
      </w:r>
      <w:r w:rsidR="007D5341">
        <w:rPr>
          <w:rFonts w:ascii="Times New Roman" w:hAnsi="Times New Roman" w:cs="Times New Roman"/>
        </w:rPr>
        <w:t>a los equipos propuestos en el presente documento se tiene un BER</w:t>
      </w:r>
      <w:r w:rsidR="00FF5F01">
        <w:rPr>
          <w:rFonts w:ascii="Times New Roman" w:hAnsi="Times New Roman" w:cs="Times New Roman"/>
        </w:rPr>
        <w:t xml:space="preserve"> mínimo aproximado de </w:t>
      </w:r>
      <w:r w:rsidR="003A5BD9">
        <w:rPr>
          <w:rFonts w:ascii="Times New Roman" w:hAnsi="Times New Roman" w:cs="Times New Roman"/>
        </w:rPr>
        <w:t>2.46188</w:t>
      </w:r>
      <w:r w:rsidR="004F1BF8">
        <w:rPr>
          <w:rFonts w:ascii="Times New Roman" w:hAnsi="Times New Roman" w:cs="Times New Roman"/>
        </w:rPr>
        <w:t>e-46, es decir una cantidad de bits errados sumamente bajos</w:t>
      </w:r>
      <w:r w:rsidR="00B82179">
        <w:rPr>
          <w:rFonts w:ascii="Times New Roman" w:hAnsi="Times New Roman" w:cs="Times New Roman"/>
        </w:rPr>
        <w:t xml:space="preserve">, además </w:t>
      </w:r>
      <w:r w:rsidR="00F17EEF">
        <w:rPr>
          <w:rFonts w:ascii="Times New Roman" w:hAnsi="Times New Roman" w:cs="Times New Roman"/>
        </w:rPr>
        <w:t xml:space="preserve">la curva de color rojo da la forma aproximada </w:t>
      </w:r>
      <w:r w:rsidR="00BF2EAE">
        <w:rPr>
          <w:rFonts w:ascii="Times New Roman" w:hAnsi="Times New Roman" w:cs="Times New Roman"/>
        </w:rPr>
        <w:t xml:space="preserve">del cómo son recuperados los bits en </w:t>
      </w:r>
      <w:proofErr w:type="gramStart"/>
      <w:r w:rsidR="00BF2EAE">
        <w:rPr>
          <w:rFonts w:ascii="Times New Roman" w:hAnsi="Times New Roman" w:cs="Times New Roman"/>
        </w:rPr>
        <w:t>recepción</w:t>
      </w:r>
      <w:proofErr w:type="gramEnd"/>
      <w:r w:rsidR="00BF2EAE">
        <w:rPr>
          <w:rFonts w:ascii="Times New Roman" w:hAnsi="Times New Roman" w:cs="Times New Roman"/>
        </w:rPr>
        <w:t xml:space="preserve">. </w:t>
      </w:r>
    </w:p>
    <w:p w14:paraId="6168EAF1" w14:textId="665783E0" w:rsidR="00FE1302" w:rsidRDefault="000650EF" w:rsidP="008B3C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3A4048" wp14:editId="6E21B73D">
            <wp:extent cx="4396809" cy="3634740"/>
            <wp:effectExtent l="0" t="0" r="381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773" cy="36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15E1" w14:textId="3B4BC025" w:rsidR="000854FB" w:rsidRDefault="000854FB" w:rsidP="008B3C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3. BER del enlace punto a punto con un sistema FSO</w:t>
      </w:r>
    </w:p>
    <w:p w14:paraId="4E47159C" w14:textId="77777777" w:rsidR="004014D7" w:rsidRDefault="004014D7" w:rsidP="008B3C2B">
      <w:pPr>
        <w:jc w:val="center"/>
        <w:rPr>
          <w:rFonts w:ascii="Times New Roman" w:hAnsi="Times New Roman" w:cs="Times New Roman"/>
        </w:rPr>
      </w:pPr>
    </w:p>
    <w:p w14:paraId="5DCE42E3" w14:textId="00C060E5" w:rsidR="008B3C2B" w:rsidRDefault="00BF2EAE" w:rsidP="00BF2E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figura 4, se puede apreciar </w:t>
      </w:r>
      <w:r w:rsidR="004014D7">
        <w:rPr>
          <w:rFonts w:ascii="Times New Roman" w:hAnsi="Times New Roman" w:cs="Times New Roman"/>
        </w:rPr>
        <w:t xml:space="preserve">la forma aproximada </w:t>
      </w:r>
      <w:r w:rsidR="00613C26">
        <w:rPr>
          <w:rFonts w:ascii="Times New Roman" w:hAnsi="Times New Roman" w:cs="Times New Roman"/>
        </w:rPr>
        <w:t>de la señal de datos recuperada</w:t>
      </w:r>
      <w:r w:rsidR="00CC69ED">
        <w:rPr>
          <w:rFonts w:ascii="Times New Roman" w:hAnsi="Times New Roman" w:cs="Times New Roman"/>
        </w:rPr>
        <w:t>,</w:t>
      </w:r>
      <w:r w:rsidR="00613C26">
        <w:rPr>
          <w:rFonts w:ascii="Times New Roman" w:hAnsi="Times New Roman" w:cs="Times New Roman"/>
        </w:rPr>
        <w:t xml:space="preserve"> </w:t>
      </w:r>
      <w:r w:rsidR="003B623B">
        <w:rPr>
          <w:rFonts w:ascii="Times New Roman" w:hAnsi="Times New Roman" w:cs="Times New Roman"/>
        </w:rPr>
        <w:t xml:space="preserve">la señal de color rojo representa </w:t>
      </w:r>
      <w:r w:rsidR="006A667A">
        <w:rPr>
          <w:rFonts w:ascii="Times New Roman" w:hAnsi="Times New Roman" w:cs="Times New Roman"/>
        </w:rPr>
        <w:t xml:space="preserve">la secuencia de bits en </w:t>
      </w:r>
      <w:proofErr w:type="gramStart"/>
      <w:r w:rsidR="006A667A">
        <w:rPr>
          <w:rFonts w:ascii="Times New Roman" w:hAnsi="Times New Roman" w:cs="Times New Roman"/>
        </w:rPr>
        <w:t>recepción</w:t>
      </w:r>
      <w:proofErr w:type="gramEnd"/>
      <w:r w:rsidR="006A667A">
        <w:rPr>
          <w:rFonts w:ascii="Times New Roman" w:hAnsi="Times New Roman" w:cs="Times New Roman"/>
        </w:rPr>
        <w:t xml:space="preserve">, mientras que la azul </w:t>
      </w:r>
      <w:r w:rsidR="002E5454">
        <w:rPr>
          <w:rFonts w:ascii="Times New Roman" w:hAnsi="Times New Roman" w:cs="Times New Roman"/>
        </w:rPr>
        <w:t xml:space="preserve">representa </w:t>
      </w:r>
      <w:r w:rsidR="006663F0">
        <w:rPr>
          <w:rFonts w:ascii="Times New Roman" w:hAnsi="Times New Roman" w:cs="Times New Roman"/>
        </w:rPr>
        <w:t xml:space="preserve">la </w:t>
      </w:r>
      <w:r w:rsidR="001F28EF">
        <w:rPr>
          <w:rFonts w:ascii="Times New Roman" w:hAnsi="Times New Roman" w:cs="Times New Roman"/>
        </w:rPr>
        <w:t xml:space="preserve">señal de datos más el ruido </w:t>
      </w:r>
      <w:r w:rsidR="0079517B">
        <w:rPr>
          <w:rFonts w:ascii="Times New Roman" w:hAnsi="Times New Roman" w:cs="Times New Roman"/>
        </w:rPr>
        <w:t>obtenido a lo largo de la trayectoria</w:t>
      </w:r>
      <w:r w:rsidR="000E2D49">
        <w:rPr>
          <w:rFonts w:ascii="Times New Roman" w:hAnsi="Times New Roman" w:cs="Times New Roman"/>
        </w:rPr>
        <w:t>, tal cual se puede apreciar se mantiene la forma aproximada de un pulso</w:t>
      </w:r>
      <w:r w:rsidR="00A840DE">
        <w:rPr>
          <w:rFonts w:ascii="Times New Roman" w:hAnsi="Times New Roman" w:cs="Times New Roman"/>
        </w:rPr>
        <w:t xml:space="preserve"> </w:t>
      </w:r>
      <w:r w:rsidR="005820DA">
        <w:rPr>
          <w:rFonts w:ascii="Times New Roman" w:hAnsi="Times New Roman" w:cs="Times New Roman"/>
        </w:rPr>
        <w:t>y el ruido presente no afecta en gran medid</w:t>
      </w:r>
      <w:r w:rsidR="00071CAA">
        <w:rPr>
          <w:rFonts w:ascii="Times New Roman" w:hAnsi="Times New Roman" w:cs="Times New Roman"/>
        </w:rPr>
        <w:t>a a la amplitud del pulso</w:t>
      </w:r>
      <w:r w:rsidR="00931946">
        <w:rPr>
          <w:rFonts w:ascii="Times New Roman" w:hAnsi="Times New Roman" w:cs="Times New Roman"/>
        </w:rPr>
        <w:t xml:space="preserve">, por lo que </w:t>
      </w:r>
      <w:r w:rsidR="00786CB1">
        <w:rPr>
          <w:rFonts w:ascii="Times New Roman" w:hAnsi="Times New Roman" w:cs="Times New Roman"/>
        </w:rPr>
        <w:t>fácilmente se puede interpretar dicha señal</w:t>
      </w:r>
    </w:p>
    <w:p w14:paraId="25F03BDB" w14:textId="466B1B17" w:rsidR="008B3C2B" w:rsidRDefault="000650EF" w:rsidP="008B3C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0D4E0D" wp14:editId="759551EE">
            <wp:extent cx="4396740" cy="2920647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5" cy="29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C121" w14:textId="419DCC75" w:rsidR="000854FB" w:rsidRDefault="000854FB" w:rsidP="008B3C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Figura 4. </w:t>
      </w:r>
      <w:r w:rsidR="00657128">
        <w:rPr>
          <w:rFonts w:ascii="Times New Roman" w:hAnsi="Times New Roman" w:cs="Times New Roman"/>
        </w:rPr>
        <w:t>Señal eléctrica recuperada</w:t>
      </w:r>
    </w:p>
    <w:p w14:paraId="6646C828" w14:textId="77777777" w:rsidR="00786CB1" w:rsidRDefault="00786CB1" w:rsidP="00786CB1">
      <w:pPr>
        <w:rPr>
          <w:rFonts w:ascii="Times New Roman" w:hAnsi="Times New Roman" w:cs="Times New Roman"/>
        </w:rPr>
      </w:pPr>
    </w:p>
    <w:p w14:paraId="249CD868" w14:textId="1691CD25" w:rsidR="00786CB1" w:rsidRDefault="00E672E5" w:rsidP="00ED435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comprobar que la secuencia de bits recibidos en la adecuada </w:t>
      </w:r>
      <w:r w:rsidR="001F6A8C">
        <w:rPr>
          <w:rFonts w:ascii="Times New Roman" w:hAnsi="Times New Roman" w:cs="Times New Roman"/>
        </w:rPr>
        <w:t>en la figura 5, tenemos la secuencia original de datos, si la comparamos con la secuencia recuperada</w:t>
      </w:r>
      <w:r w:rsidR="00E110E3">
        <w:rPr>
          <w:rFonts w:ascii="Times New Roman" w:hAnsi="Times New Roman" w:cs="Times New Roman"/>
        </w:rPr>
        <w:t xml:space="preserve">, </w:t>
      </w:r>
      <w:r w:rsidR="00821978">
        <w:rPr>
          <w:rFonts w:ascii="Times New Roman" w:hAnsi="Times New Roman" w:cs="Times New Roman"/>
        </w:rPr>
        <w:t xml:space="preserve">figura </w:t>
      </w:r>
      <w:r w:rsidR="00EE770C">
        <w:rPr>
          <w:rFonts w:ascii="Times New Roman" w:hAnsi="Times New Roman" w:cs="Times New Roman"/>
        </w:rPr>
        <w:t>4</w:t>
      </w:r>
      <w:r w:rsidR="00E110E3">
        <w:rPr>
          <w:rFonts w:ascii="Times New Roman" w:hAnsi="Times New Roman" w:cs="Times New Roman"/>
        </w:rPr>
        <w:t>,</w:t>
      </w:r>
      <w:r w:rsidR="001F6A8C">
        <w:rPr>
          <w:rFonts w:ascii="Times New Roman" w:hAnsi="Times New Roman" w:cs="Times New Roman"/>
        </w:rPr>
        <w:t xml:space="preserve"> se puede apreciar en primer lugar que se mantiene una forma </w:t>
      </w:r>
      <w:r w:rsidR="003B7AF0">
        <w:rPr>
          <w:rFonts w:ascii="Times New Roman" w:hAnsi="Times New Roman" w:cs="Times New Roman"/>
        </w:rPr>
        <w:t xml:space="preserve">la </w:t>
      </w:r>
      <w:r w:rsidR="00EE770C">
        <w:rPr>
          <w:rFonts w:ascii="Times New Roman" w:hAnsi="Times New Roman" w:cs="Times New Roman"/>
        </w:rPr>
        <w:t xml:space="preserve">señal, sin </w:t>
      </w:r>
      <w:r w:rsidR="00ED4350">
        <w:rPr>
          <w:rFonts w:ascii="Times New Roman" w:hAnsi="Times New Roman" w:cs="Times New Roman"/>
        </w:rPr>
        <w:t>embargo,</w:t>
      </w:r>
      <w:r w:rsidR="00EE770C">
        <w:rPr>
          <w:rFonts w:ascii="Times New Roman" w:hAnsi="Times New Roman" w:cs="Times New Roman"/>
        </w:rPr>
        <w:t xml:space="preserve"> se puede notar el ruido presente en la señal además de tener </w:t>
      </w:r>
      <w:r w:rsidR="00B04AF3">
        <w:rPr>
          <w:rFonts w:ascii="Times New Roman" w:hAnsi="Times New Roman" w:cs="Times New Roman"/>
        </w:rPr>
        <w:t xml:space="preserve">una amplitud </w:t>
      </w:r>
      <w:r w:rsidR="00ED4350">
        <w:rPr>
          <w:rFonts w:ascii="Times New Roman" w:hAnsi="Times New Roman" w:cs="Times New Roman"/>
        </w:rPr>
        <w:t>menor.</w:t>
      </w:r>
    </w:p>
    <w:p w14:paraId="007FE42E" w14:textId="45616C56" w:rsidR="005E1D9C" w:rsidRDefault="005E1D9C" w:rsidP="008B3C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585FEDA" wp14:editId="2FEA53EA">
            <wp:extent cx="4442460" cy="3884245"/>
            <wp:effectExtent l="0" t="0" r="0" b="2540"/>
            <wp:docPr id="6" name="Imagen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439" cy="388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DDEB" w14:textId="1B250C7F" w:rsidR="0066450F" w:rsidRDefault="0066450F" w:rsidP="008B3C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Figura 5. </w:t>
      </w:r>
      <w:r w:rsidR="006669BC">
        <w:rPr>
          <w:rFonts w:ascii="Times New Roman" w:hAnsi="Times New Roman" w:cs="Times New Roman"/>
        </w:rPr>
        <w:t xml:space="preserve">Señal de datos original </w:t>
      </w:r>
    </w:p>
    <w:p w14:paraId="75226C30" w14:textId="77777777" w:rsidR="00ED4350" w:rsidRDefault="00ED4350" w:rsidP="00ED4350">
      <w:pPr>
        <w:rPr>
          <w:rFonts w:ascii="Times New Roman" w:hAnsi="Times New Roman" w:cs="Times New Roman"/>
        </w:rPr>
      </w:pPr>
    </w:p>
    <w:p w14:paraId="651F8E5C" w14:textId="2DC87096" w:rsidR="00ED4350" w:rsidRDefault="00ED4350" w:rsidP="00ED43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figura 6, se ilustra el espectro óptico de la señal la cual es idealmente un pulso </w:t>
      </w:r>
      <w:r w:rsidR="00207F20">
        <w:rPr>
          <w:rFonts w:ascii="Times New Roman" w:hAnsi="Times New Roman" w:cs="Times New Roman"/>
        </w:rPr>
        <w:t>y esto</w:t>
      </w:r>
      <w:r>
        <w:rPr>
          <w:rFonts w:ascii="Times New Roman" w:hAnsi="Times New Roman" w:cs="Times New Roman"/>
        </w:rPr>
        <w:t xml:space="preserve"> se consigue satisfactoriamente si le agregamos un filtro que elimine el ruido.</w:t>
      </w:r>
    </w:p>
    <w:p w14:paraId="2A7AE148" w14:textId="6CF4EFFC" w:rsidR="00705852" w:rsidRDefault="00C14468" w:rsidP="008B3C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1AC808" wp14:editId="5FD1E687">
            <wp:extent cx="4554260" cy="30403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73" cy="304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6708" w14:textId="7788A15D" w:rsidR="006669BC" w:rsidRDefault="00A81748" w:rsidP="008B3C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Figura 6. Espectro óptico de la señal sin ruido </w:t>
      </w:r>
    </w:p>
    <w:p w14:paraId="6C0BFA56" w14:textId="77777777" w:rsidR="00697F58" w:rsidRDefault="00697F58" w:rsidP="00697F58">
      <w:pPr>
        <w:rPr>
          <w:rFonts w:ascii="Times New Roman" w:hAnsi="Times New Roman" w:cs="Times New Roman"/>
        </w:rPr>
      </w:pPr>
    </w:p>
    <w:p w14:paraId="4E3D647B" w14:textId="68A33819" w:rsidR="00697F58" w:rsidRDefault="00697F58" w:rsidP="00770B4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figura </w:t>
      </w:r>
      <w:r w:rsidR="00C236B1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, se tiene el espectro </w:t>
      </w:r>
      <w:r w:rsidR="00770B49">
        <w:rPr>
          <w:rFonts w:ascii="Times New Roman" w:hAnsi="Times New Roman" w:cs="Times New Roman"/>
        </w:rPr>
        <w:t>óptico,</w:t>
      </w:r>
      <w:r>
        <w:rPr>
          <w:rFonts w:ascii="Times New Roman" w:hAnsi="Times New Roman" w:cs="Times New Roman"/>
        </w:rPr>
        <w:t xml:space="preserve"> pero considerando el ruido presente </w:t>
      </w:r>
      <w:r w:rsidR="00C236B1">
        <w:rPr>
          <w:rFonts w:ascii="Times New Roman" w:hAnsi="Times New Roman" w:cs="Times New Roman"/>
        </w:rPr>
        <w:t>durante la transmisión</w:t>
      </w:r>
      <w:r w:rsidR="00207F20">
        <w:rPr>
          <w:rFonts w:ascii="Times New Roman" w:hAnsi="Times New Roman" w:cs="Times New Roman"/>
        </w:rPr>
        <w:t>, al igual que en la figura 6, la anchura espectral es semejante a un pulso, siendo este el caso ideal, por lo que se puede decir que se ha conseguido una transmisión de datos exitosa</w:t>
      </w:r>
      <w:r w:rsidR="00770B49">
        <w:rPr>
          <w:rFonts w:ascii="Times New Roman" w:hAnsi="Times New Roman" w:cs="Times New Roman"/>
        </w:rPr>
        <w:t>.</w:t>
      </w:r>
    </w:p>
    <w:p w14:paraId="4B8EF332" w14:textId="0BA77E53" w:rsidR="0066450F" w:rsidRDefault="005B7CE0" w:rsidP="008B3C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66990D" wp14:editId="1A7F061D">
            <wp:extent cx="4507481" cy="29489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75" cy="29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C6F0" w14:textId="7B8052FE" w:rsidR="00A81748" w:rsidRDefault="00A81748" w:rsidP="008B3C2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Figura 7.  Espectro óptico de la señal con ruido </w:t>
      </w:r>
    </w:p>
    <w:p w14:paraId="025DED44" w14:textId="77777777" w:rsidR="00D45444" w:rsidRDefault="00D45444" w:rsidP="00070403">
      <w:pPr>
        <w:rPr>
          <w:rFonts w:ascii="Times New Roman" w:hAnsi="Times New Roman" w:cs="Times New Roman"/>
        </w:rPr>
      </w:pPr>
    </w:p>
    <w:p w14:paraId="7DADF38A" w14:textId="3CA2043B" w:rsidR="00796982" w:rsidRDefault="00796982" w:rsidP="00EE770C">
      <w:pPr>
        <w:rPr>
          <w:rFonts w:ascii="Times New Roman" w:hAnsi="Times New Roman" w:cs="Times New Roman"/>
          <w:sz w:val="20"/>
          <w:szCs w:val="20"/>
        </w:rPr>
      </w:pPr>
      <w:r w:rsidRPr="00480FF4">
        <w:rPr>
          <w:rFonts w:ascii="Times New Roman" w:hAnsi="Times New Roman" w:cs="Times New Roman"/>
          <w:sz w:val="20"/>
          <w:szCs w:val="20"/>
        </w:rPr>
        <w:t>.</w:t>
      </w:r>
    </w:p>
    <w:p w14:paraId="52B0F8C6" w14:textId="6A44B598" w:rsidR="005C1444" w:rsidRDefault="005C1444" w:rsidP="005C1444">
      <w:pPr>
        <w:jc w:val="both"/>
        <w:rPr>
          <w:rFonts w:ascii="Times New Roman" w:hAnsi="Times New Roman" w:cs="Times New Roman"/>
        </w:rPr>
      </w:pPr>
    </w:p>
    <w:p w14:paraId="54211961" w14:textId="77777777" w:rsidR="00CD0215" w:rsidRDefault="00CD0215" w:rsidP="005C1444">
      <w:pPr>
        <w:jc w:val="both"/>
        <w:rPr>
          <w:rFonts w:ascii="Times New Roman" w:hAnsi="Times New Roman" w:cs="Times New Roman"/>
        </w:rPr>
      </w:pPr>
    </w:p>
    <w:p w14:paraId="1520AEA5" w14:textId="77777777" w:rsidR="00EE770C" w:rsidRDefault="00EE770C" w:rsidP="005C1444">
      <w:pPr>
        <w:jc w:val="both"/>
        <w:rPr>
          <w:rFonts w:ascii="Times New Roman" w:hAnsi="Times New Roman" w:cs="Times New Roman"/>
        </w:rPr>
      </w:pPr>
    </w:p>
    <w:p w14:paraId="112438F9" w14:textId="77777777" w:rsidR="00EE770C" w:rsidRDefault="00EE770C" w:rsidP="005C1444">
      <w:pPr>
        <w:jc w:val="both"/>
        <w:rPr>
          <w:rFonts w:ascii="Times New Roman" w:hAnsi="Times New Roman" w:cs="Times New Roman"/>
        </w:rPr>
      </w:pPr>
    </w:p>
    <w:p w14:paraId="18B2142A" w14:textId="02BC6115" w:rsidR="000B2FE5" w:rsidRDefault="000B2FE5" w:rsidP="005C1444">
      <w:pPr>
        <w:jc w:val="both"/>
        <w:rPr>
          <w:rFonts w:ascii="Times New Roman" w:hAnsi="Times New Roman" w:cs="Times New Roman"/>
        </w:rPr>
      </w:pPr>
    </w:p>
    <w:p w14:paraId="0FE52398" w14:textId="77777777" w:rsidR="000B2FE5" w:rsidRDefault="000B2FE5" w:rsidP="005C1444">
      <w:pPr>
        <w:jc w:val="both"/>
        <w:rPr>
          <w:rFonts w:ascii="Times New Roman" w:hAnsi="Times New Roman" w:cs="Times New Roman"/>
        </w:rPr>
      </w:pPr>
    </w:p>
    <w:p w14:paraId="3DD1D3DF" w14:textId="77777777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54054FA1" w14:textId="7457B36F" w:rsidR="00222D44" w:rsidRPr="00222D44" w:rsidRDefault="00222D44" w:rsidP="00222D44">
      <w:pPr>
        <w:pStyle w:val="Heading1"/>
      </w:pPr>
      <w:bookmarkStart w:id="4" w:name="_Toc75272548"/>
      <w:r>
        <w:t>Anexos</w:t>
      </w:r>
      <w:bookmarkEnd w:id="4"/>
    </w:p>
    <w:p w14:paraId="6357E952" w14:textId="04AA2B78" w:rsidR="005C1444" w:rsidRDefault="001837A0" w:rsidP="00222D44">
      <w:pPr>
        <w:pStyle w:val="Heading2"/>
      </w:pPr>
      <w:bookmarkStart w:id="5" w:name="_Toc75272549"/>
      <w:r>
        <w:t>Anexo 1</w:t>
      </w:r>
      <w:bookmarkEnd w:id="5"/>
    </w:p>
    <w:p w14:paraId="0F523B91" w14:textId="0262322C" w:rsidR="001837A0" w:rsidRPr="00B82179" w:rsidRDefault="00055842" w:rsidP="005C1444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B82179">
        <w:rPr>
          <w:rFonts w:ascii="Times New Roman" w:hAnsi="Times New Roman" w:cs="Times New Roman"/>
          <w:lang w:val="en-US"/>
        </w:rPr>
        <w:t>Multicom</w:t>
      </w:r>
      <w:proofErr w:type="spellEnd"/>
      <w:r w:rsidRPr="00B82179">
        <w:rPr>
          <w:rFonts w:ascii="Times New Roman" w:hAnsi="Times New Roman" w:cs="Times New Roman"/>
          <w:lang w:val="en-US"/>
        </w:rPr>
        <w:t xml:space="preserve"> – MUL-EDFA-32-37 – 32 Port High Power 1550nm EDFA</w:t>
      </w:r>
    </w:p>
    <w:p w14:paraId="49A7C3D4" w14:textId="74303D9F" w:rsidR="00E96A8A" w:rsidRDefault="00E96A8A" w:rsidP="00E96A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53330B" wp14:editId="2FEBE48C">
            <wp:extent cx="4638675" cy="159059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25" cy="159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FE62" w14:textId="055B9EFD" w:rsidR="00E96A8A" w:rsidRDefault="00E96A8A" w:rsidP="00E96A8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A52F19"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55842">
        <w:rPr>
          <w:rFonts w:ascii="Times New Roman" w:hAnsi="Times New Roman" w:cs="Times New Roman"/>
        </w:rPr>
        <w:t>Multicom</w:t>
      </w:r>
      <w:proofErr w:type="spellEnd"/>
      <w:r w:rsidRPr="00055842">
        <w:rPr>
          <w:rFonts w:ascii="Times New Roman" w:hAnsi="Times New Roman" w:cs="Times New Roman"/>
        </w:rPr>
        <w:t xml:space="preserve"> – MUL-EDFA-32-37</w:t>
      </w:r>
      <w:r w:rsidRPr="00480FF4">
        <w:rPr>
          <w:rFonts w:ascii="Times New Roman" w:hAnsi="Times New Roman" w:cs="Times New Roman"/>
          <w:sz w:val="20"/>
          <w:szCs w:val="20"/>
        </w:rPr>
        <w:t>.</w:t>
      </w:r>
    </w:p>
    <w:p w14:paraId="6F478A18" w14:textId="77777777" w:rsidR="00E96A8A" w:rsidRDefault="00E96A8A" w:rsidP="00E96A8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693DDEB" w14:textId="391FCD1F" w:rsidR="00E96A8A" w:rsidRPr="00E96A8A" w:rsidRDefault="00E96A8A" w:rsidP="00E96A8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Tabla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A52F19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480F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Datasheet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F4A05" w:rsidRPr="00055842">
        <w:rPr>
          <w:rFonts w:ascii="Times New Roman" w:hAnsi="Times New Roman" w:cs="Times New Roman"/>
        </w:rPr>
        <w:t>Multicom</w:t>
      </w:r>
      <w:proofErr w:type="spellEnd"/>
      <w:r w:rsidR="00FF4A05" w:rsidRPr="00055842">
        <w:rPr>
          <w:rFonts w:ascii="Times New Roman" w:hAnsi="Times New Roman" w:cs="Times New Roman"/>
        </w:rPr>
        <w:t xml:space="preserve"> – MUL-EDFA-32-37</w:t>
      </w:r>
      <w:r w:rsidR="00FF4A05">
        <w:rPr>
          <w:rFonts w:ascii="Times New Roman" w:hAnsi="Times New Roman" w:cs="Times New Roman"/>
        </w:rPr>
        <w:t>.</w:t>
      </w:r>
    </w:p>
    <w:p w14:paraId="0C2B831A" w14:textId="4AE8C573" w:rsidR="00055842" w:rsidRDefault="00055842" w:rsidP="005C144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A4E1D2" wp14:editId="75C2BD65">
            <wp:extent cx="6638925" cy="30289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4618" w14:textId="390FF34A" w:rsidR="004F4181" w:rsidRDefault="004F4181" w:rsidP="005C1444">
      <w:pPr>
        <w:jc w:val="both"/>
        <w:rPr>
          <w:rFonts w:ascii="Times New Roman" w:hAnsi="Times New Roman" w:cs="Times New Roman"/>
        </w:rPr>
      </w:pPr>
    </w:p>
    <w:p w14:paraId="33F53F4A" w14:textId="6289D8D1" w:rsidR="004F4181" w:rsidRDefault="004F4181" w:rsidP="005C1444">
      <w:pPr>
        <w:jc w:val="both"/>
        <w:rPr>
          <w:rFonts w:ascii="Times New Roman" w:hAnsi="Times New Roman" w:cs="Times New Roman"/>
        </w:rPr>
      </w:pPr>
    </w:p>
    <w:p w14:paraId="5D4FA915" w14:textId="54167EB1" w:rsidR="004F4181" w:rsidRDefault="004F4181" w:rsidP="005C1444">
      <w:pPr>
        <w:jc w:val="both"/>
        <w:rPr>
          <w:rFonts w:ascii="Times New Roman" w:hAnsi="Times New Roman" w:cs="Times New Roman"/>
        </w:rPr>
      </w:pPr>
    </w:p>
    <w:p w14:paraId="7E073400" w14:textId="7562CCD2" w:rsidR="004F4181" w:rsidRDefault="004F4181" w:rsidP="005C1444">
      <w:pPr>
        <w:jc w:val="both"/>
        <w:rPr>
          <w:rFonts w:ascii="Times New Roman" w:hAnsi="Times New Roman" w:cs="Times New Roman"/>
        </w:rPr>
      </w:pPr>
    </w:p>
    <w:p w14:paraId="6A5898FC" w14:textId="63F1EFC2" w:rsidR="004F4181" w:rsidRDefault="004F4181" w:rsidP="005C1444">
      <w:pPr>
        <w:jc w:val="both"/>
        <w:rPr>
          <w:rFonts w:ascii="Times New Roman" w:hAnsi="Times New Roman" w:cs="Times New Roman"/>
        </w:rPr>
      </w:pPr>
    </w:p>
    <w:p w14:paraId="5387DB1D" w14:textId="1DEDC81F" w:rsidR="004F4181" w:rsidRDefault="004F4181" w:rsidP="005C1444">
      <w:pPr>
        <w:jc w:val="both"/>
        <w:rPr>
          <w:rFonts w:ascii="Times New Roman" w:hAnsi="Times New Roman" w:cs="Times New Roman"/>
        </w:rPr>
      </w:pPr>
    </w:p>
    <w:p w14:paraId="7D68F3C7" w14:textId="3E5D1B98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14F86B44" w14:textId="1937C967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0C3622A7" w14:textId="13DC16EB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7D67FC53" w14:textId="1947FCE2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79BD1FF9" w14:textId="77777777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462305E8" w14:textId="48A67B69" w:rsidR="004F4181" w:rsidRDefault="004F4181" w:rsidP="005C1444">
      <w:pPr>
        <w:jc w:val="both"/>
        <w:rPr>
          <w:rFonts w:ascii="Times New Roman" w:hAnsi="Times New Roman" w:cs="Times New Roman"/>
        </w:rPr>
      </w:pPr>
    </w:p>
    <w:p w14:paraId="0EACC177" w14:textId="07A12A72" w:rsidR="001837A0" w:rsidRDefault="001837A0" w:rsidP="00222D44">
      <w:pPr>
        <w:pStyle w:val="Heading2"/>
      </w:pPr>
      <w:bookmarkStart w:id="6" w:name="_Toc75272550"/>
      <w:r>
        <w:t>Anexo 2</w:t>
      </w:r>
      <w:bookmarkEnd w:id="6"/>
    </w:p>
    <w:p w14:paraId="24C87B0A" w14:textId="50846F21" w:rsidR="001837A0" w:rsidRDefault="001837A0" w:rsidP="001837A0">
      <w:pPr>
        <w:jc w:val="both"/>
        <w:rPr>
          <w:rFonts w:ascii="Times New Roman" w:hAnsi="Times New Roman" w:cs="Times New Roman"/>
        </w:rPr>
      </w:pPr>
      <w:proofErr w:type="spellStart"/>
      <w:r w:rsidRPr="001837A0">
        <w:rPr>
          <w:rFonts w:ascii="Times New Roman" w:hAnsi="Times New Roman" w:cs="Times New Roman"/>
        </w:rPr>
        <w:t>SONAbeam</w:t>
      </w:r>
      <w:proofErr w:type="spellEnd"/>
      <w:r w:rsidRPr="001837A0">
        <w:rPr>
          <w:rFonts w:ascii="Times New Roman" w:hAnsi="Times New Roman" w:cs="Times New Roman"/>
        </w:rPr>
        <w:t>® 2500-E +</w:t>
      </w:r>
    </w:p>
    <w:p w14:paraId="03A82C8B" w14:textId="51B2F785" w:rsidR="004F4181" w:rsidRPr="001837A0" w:rsidRDefault="004F4181" w:rsidP="004F418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18255C" wp14:editId="57542241">
            <wp:extent cx="1828800" cy="19716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4A3E" w14:textId="50B38DD3" w:rsidR="00E96A8A" w:rsidRPr="00E96A8A" w:rsidRDefault="00E96A8A" w:rsidP="00E96A8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A52F19"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SONAbeam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2500 E+</w:t>
      </w:r>
      <w:r w:rsidRPr="00480FF4">
        <w:rPr>
          <w:rFonts w:ascii="Times New Roman" w:hAnsi="Times New Roman" w:cs="Times New Roman"/>
          <w:sz w:val="20"/>
          <w:szCs w:val="20"/>
        </w:rPr>
        <w:t>.</w:t>
      </w:r>
    </w:p>
    <w:p w14:paraId="4CE616A7" w14:textId="0531835A" w:rsidR="001837A0" w:rsidRDefault="001837A0" w:rsidP="001837A0">
      <w:pPr>
        <w:jc w:val="both"/>
        <w:rPr>
          <w:rFonts w:ascii="Times New Roman" w:hAnsi="Times New Roman" w:cs="Times New Roman"/>
        </w:rPr>
      </w:pPr>
      <w:r w:rsidRPr="001837A0">
        <w:rPr>
          <w:rFonts w:ascii="Times New Roman" w:hAnsi="Times New Roman" w:cs="Times New Roman"/>
        </w:rPr>
        <w:t xml:space="preserve">Es extremadamente versátil. Su carcasa de aluminio compacta, pero resistente, se adapta tanto a la intemperie en el exterior en condiciones meteorológicas adversas como </w:t>
      </w:r>
      <w:r w:rsidR="008C54F1" w:rsidRPr="001837A0">
        <w:rPr>
          <w:rFonts w:ascii="Times New Roman" w:hAnsi="Times New Roman" w:cs="Times New Roman"/>
        </w:rPr>
        <w:t>al interior operando</w:t>
      </w:r>
      <w:r w:rsidRPr="001837A0">
        <w:rPr>
          <w:rFonts w:ascii="Times New Roman" w:hAnsi="Times New Roman" w:cs="Times New Roman"/>
        </w:rPr>
        <w:t xml:space="preserve"> a través de una ventana. Se puede transportar fácilmente a los lugares de instalación, lo que lo hace ideal para situaciones que requieren una implementación rápida. La serie E ofrece ancho de banda full-</w:t>
      </w:r>
      <w:proofErr w:type="spellStart"/>
      <w:r w:rsidRPr="001837A0">
        <w:rPr>
          <w:rFonts w:ascii="Times New Roman" w:hAnsi="Times New Roman" w:cs="Times New Roman"/>
        </w:rPr>
        <w:t>duplex</w:t>
      </w:r>
      <w:proofErr w:type="spellEnd"/>
      <w:r w:rsidRPr="001837A0">
        <w:rPr>
          <w:rFonts w:ascii="Times New Roman" w:hAnsi="Times New Roman" w:cs="Times New Roman"/>
        </w:rPr>
        <w:t xml:space="preserve"> y tasa completa. La serie E admite Ethernet nativa y ofrece la flexibilidad adicional de una operación transparente de protocolo para admitir velocidades de datos personalizadas.</w:t>
      </w:r>
    </w:p>
    <w:p w14:paraId="5788BD48" w14:textId="32AB8623" w:rsidR="008C54F1" w:rsidRPr="005D4FB1" w:rsidRDefault="005D4FB1" w:rsidP="005D4FB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Tabla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A52F19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480F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Datasheet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SONAbeam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2500 E+</w:t>
      </w:r>
      <w:r w:rsidRPr="00480FF4">
        <w:rPr>
          <w:rFonts w:ascii="Times New Roman" w:hAnsi="Times New Roman" w:cs="Times New Roman"/>
          <w:sz w:val="20"/>
          <w:szCs w:val="2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8"/>
        <w:gridCol w:w="274"/>
        <w:gridCol w:w="5033"/>
      </w:tblGrid>
      <w:tr w:rsidR="001837A0" w:rsidRPr="001837A0" w14:paraId="77FB5365" w14:textId="77777777" w:rsidTr="001837A0">
        <w:tc>
          <w:tcPr>
            <w:tcW w:w="0" w:type="auto"/>
            <w:gridSpan w:val="3"/>
            <w:hideMark/>
          </w:tcPr>
          <w:p w14:paraId="44EDF5CB" w14:textId="77777777" w:rsidR="001837A0" w:rsidRPr="001837A0" w:rsidRDefault="001837A0" w:rsidP="001837A0">
            <w:pPr>
              <w:spacing w:line="180" w:lineRule="atLeast"/>
              <w:rPr>
                <w:rFonts w:ascii="Times New Roman" w:eastAsia="Times New Roman" w:hAnsi="Times New Roman" w:cs="Times New Roman"/>
                <w:spacing w:val="4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4"/>
                <w:lang w:eastAsia="es-EC"/>
              </w:rPr>
              <w:t>Óptica de espacio libre</w:t>
            </w:r>
          </w:p>
        </w:tc>
      </w:tr>
      <w:tr w:rsidR="001837A0" w:rsidRPr="001837A0" w14:paraId="016E4EE2" w14:textId="77777777" w:rsidTr="00531FC3">
        <w:tc>
          <w:tcPr>
            <w:tcW w:w="4898" w:type="dxa"/>
            <w:hideMark/>
          </w:tcPr>
          <w:p w14:paraId="66D93F25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Tasas de transmisión</w:t>
            </w:r>
          </w:p>
        </w:tc>
        <w:tc>
          <w:tcPr>
            <w:tcW w:w="0" w:type="auto"/>
            <w:hideMark/>
          </w:tcPr>
          <w:p w14:paraId="37586F05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56A7E0F7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2,5 Gbps, dúplex completo</w:t>
            </w:r>
          </w:p>
        </w:tc>
      </w:tr>
      <w:tr w:rsidR="001837A0" w:rsidRPr="001837A0" w14:paraId="4E375337" w14:textId="77777777" w:rsidTr="001837A0">
        <w:tc>
          <w:tcPr>
            <w:tcW w:w="0" w:type="auto"/>
            <w:hideMark/>
          </w:tcPr>
          <w:p w14:paraId="7FD4DDD5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rango operacional</w:t>
            </w:r>
          </w:p>
        </w:tc>
        <w:tc>
          <w:tcPr>
            <w:tcW w:w="0" w:type="auto"/>
            <w:hideMark/>
          </w:tcPr>
          <w:p w14:paraId="244F3B41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0EA0E9D5" w14:textId="65E6AA5B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3 dB / km aire limpio:</w:t>
            </w: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br/>
              <w:t xml:space="preserve">500 </w:t>
            </w:r>
            <w:proofErr w:type="spellStart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ma</w:t>
            </w:r>
            <w:proofErr w:type="spellEnd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 xml:space="preserve"> 2900 m (1640 pies a 1,8 mi)</w:t>
            </w: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br/>
              <w:t>10 dB / km lluvia extrema:</w:t>
            </w: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br/>
              <w:t xml:space="preserve">500 </w:t>
            </w:r>
            <w:proofErr w:type="spellStart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ma</w:t>
            </w:r>
            <w:proofErr w:type="spellEnd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 xml:space="preserve"> 1500 m (1640 pies a 0,9 mi)</w:t>
            </w:r>
          </w:p>
        </w:tc>
      </w:tr>
      <w:tr w:rsidR="001837A0" w:rsidRPr="001837A0" w14:paraId="776C4822" w14:textId="77777777" w:rsidTr="001837A0">
        <w:tc>
          <w:tcPr>
            <w:tcW w:w="0" w:type="auto"/>
            <w:hideMark/>
          </w:tcPr>
          <w:p w14:paraId="3B803FB8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Potencia de salida láser</w:t>
            </w:r>
          </w:p>
        </w:tc>
        <w:tc>
          <w:tcPr>
            <w:tcW w:w="0" w:type="auto"/>
            <w:hideMark/>
          </w:tcPr>
          <w:p w14:paraId="42194E69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5FE1E071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 xml:space="preserve">Pico de 800 </w:t>
            </w:r>
            <w:proofErr w:type="spellStart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mW</w:t>
            </w:r>
            <w:proofErr w:type="spellEnd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 xml:space="preserve"> (2 x 400 </w:t>
            </w:r>
            <w:proofErr w:type="spellStart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mW</w:t>
            </w:r>
            <w:proofErr w:type="spellEnd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)</w:t>
            </w:r>
          </w:p>
        </w:tc>
      </w:tr>
      <w:tr w:rsidR="001837A0" w:rsidRPr="001837A0" w14:paraId="4CDAA79A" w14:textId="77777777" w:rsidTr="001837A0">
        <w:tc>
          <w:tcPr>
            <w:tcW w:w="0" w:type="auto"/>
            <w:hideMark/>
          </w:tcPr>
          <w:p w14:paraId="10182E93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Longitud de onda del espacio libre</w:t>
            </w:r>
          </w:p>
        </w:tc>
        <w:tc>
          <w:tcPr>
            <w:tcW w:w="0" w:type="auto"/>
            <w:hideMark/>
          </w:tcPr>
          <w:p w14:paraId="0ABF7860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6E79AC7A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1550 nanómetro</w:t>
            </w:r>
          </w:p>
        </w:tc>
      </w:tr>
      <w:tr w:rsidR="001837A0" w:rsidRPr="001837A0" w14:paraId="4C883DDE" w14:textId="77777777" w:rsidTr="001837A0">
        <w:tc>
          <w:tcPr>
            <w:tcW w:w="0" w:type="auto"/>
            <w:hideMark/>
          </w:tcPr>
          <w:p w14:paraId="7B5C8C58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Recibir apertura</w:t>
            </w:r>
          </w:p>
        </w:tc>
        <w:tc>
          <w:tcPr>
            <w:tcW w:w="0" w:type="auto"/>
            <w:hideMark/>
          </w:tcPr>
          <w:p w14:paraId="2880FE29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77A33DD6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10 cm (4 pulgadas) de diámetro</w:t>
            </w:r>
          </w:p>
        </w:tc>
      </w:tr>
      <w:tr w:rsidR="001837A0" w:rsidRPr="001837A0" w14:paraId="7B9D3C10" w14:textId="77777777" w:rsidTr="001837A0">
        <w:tc>
          <w:tcPr>
            <w:tcW w:w="0" w:type="auto"/>
            <w:hideMark/>
          </w:tcPr>
          <w:p w14:paraId="21BA42B2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Opciones de interfaz</w:t>
            </w:r>
          </w:p>
        </w:tc>
        <w:tc>
          <w:tcPr>
            <w:tcW w:w="0" w:type="auto"/>
            <w:hideMark/>
          </w:tcPr>
          <w:p w14:paraId="019D605D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0D867E05" w14:textId="77777777" w:rsidR="001837A0" w:rsidRPr="001837A0" w:rsidRDefault="001837A0" w:rsidP="001837A0">
            <w:pPr>
              <w:spacing w:before="100" w:beforeAutospacing="1" w:after="100" w:afterAutospacing="1"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1000-Base-SX (850 nm)</w:t>
            </w: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br/>
              <w:t>1000-Base-LX (1310 nm)</w:t>
            </w: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br/>
              <w:t>SPF de 2,5 Gbps (1310 nm)</w:t>
            </w:r>
          </w:p>
        </w:tc>
      </w:tr>
      <w:tr w:rsidR="001837A0" w:rsidRPr="001837A0" w14:paraId="1F6E71FA" w14:textId="77777777" w:rsidTr="001837A0">
        <w:tc>
          <w:tcPr>
            <w:tcW w:w="0" w:type="auto"/>
            <w:gridSpan w:val="3"/>
            <w:hideMark/>
          </w:tcPr>
          <w:p w14:paraId="5A162AA2" w14:textId="77777777" w:rsidR="001837A0" w:rsidRPr="001837A0" w:rsidRDefault="001837A0" w:rsidP="001837A0">
            <w:pPr>
              <w:spacing w:line="180" w:lineRule="atLeast"/>
              <w:rPr>
                <w:rFonts w:ascii="Times New Roman" w:eastAsia="Times New Roman" w:hAnsi="Times New Roman" w:cs="Times New Roman"/>
                <w:spacing w:val="4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4"/>
                <w:lang w:eastAsia="es-EC"/>
              </w:rPr>
              <w:t>Mecánica / Eléctrica / Ambiental</w:t>
            </w:r>
          </w:p>
        </w:tc>
      </w:tr>
      <w:tr w:rsidR="001837A0" w:rsidRPr="001837A0" w14:paraId="45DE3501" w14:textId="77777777" w:rsidTr="001837A0">
        <w:tc>
          <w:tcPr>
            <w:tcW w:w="0" w:type="auto"/>
            <w:hideMark/>
          </w:tcPr>
          <w:p w14:paraId="75225A7E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Temperatura de funcionamiento</w:t>
            </w:r>
          </w:p>
        </w:tc>
        <w:tc>
          <w:tcPr>
            <w:tcW w:w="0" w:type="auto"/>
            <w:hideMark/>
          </w:tcPr>
          <w:p w14:paraId="41F6976C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2C1BE99F" w14:textId="77777777" w:rsidR="001837A0" w:rsidRPr="00AF558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val="en-US" w:eastAsia="es-EC"/>
              </w:rPr>
            </w:pPr>
            <w:r w:rsidRPr="00AF5580">
              <w:rPr>
                <w:rFonts w:ascii="Times New Roman" w:eastAsia="Times New Roman" w:hAnsi="Times New Roman" w:cs="Times New Roman"/>
                <w:spacing w:val="2"/>
                <w:lang w:val="en-US" w:eastAsia="es-EC"/>
              </w:rPr>
              <w:t>-40ºC a 50ºC (-40ºF a 122ºF)</w:t>
            </w:r>
          </w:p>
        </w:tc>
      </w:tr>
      <w:tr w:rsidR="001837A0" w:rsidRPr="001837A0" w14:paraId="742B2569" w14:textId="77777777" w:rsidTr="001837A0">
        <w:tc>
          <w:tcPr>
            <w:tcW w:w="0" w:type="auto"/>
            <w:hideMark/>
          </w:tcPr>
          <w:p w14:paraId="78A442B3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Señalando estabilidad</w:t>
            </w:r>
          </w:p>
        </w:tc>
        <w:tc>
          <w:tcPr>
            <w:tcW w:w="0" w:type="auto"/>
            <w:hideMark/>
          </w:tcPr>
          <w:p w14:paraId="509FB6FA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1A3B68AB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 xml:space="preserve">120 km / h (75 </w:t>
            </w:r>
            <w:proofErr w:type="spellStart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mp</w:t>
            </w:r>
            <w:proofErr w:type="spellEnd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 xml:space="preserve"> / h) en funcionamiento,</w:t>
            </w: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br/>
              <w:t xml:space="preserve">&gt; 160 km / h (100 </w:t>
            </w:r>
            <w:proofErr w:type="spellStart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mp</w:t>
            </w:r>
            <w:proofErr w:type="spellEnd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 xml:space="preserve"> / h) de supervivencia</w:t>
            </w:r>
          </w:p>
        </w:tc>
      </w:tr>
      <w:tr w:rsidR="001837A0" w:rsidRPr="001837A0" w14:paraId="39D504D6" w14:textId="77777777" w:rsidTr="001837A0">
        <w:tc>
          <w:tcPr>
            <w:tcW w:w="0" w:type="auto"/>
            <w:hideMark/>
          </w:tcPr>
          <w:p w14:paraId="36471D50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Sello ambiental</w:t>
            </w:r>
          </w:p>
        </w:tc>
        <w:tc>
          <w:tcPr>
            <w:tcW w:w="0" w:type="auto"/>
            <w:hideMark/>
          </w:tcPr>
          <w:p w14:paraId="613C5CC1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63BF3805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Hermético al agua, con certificación IP66 y NEMA-4</w:t>
            </w:r>
          </w:p>
        </w:tc>
      </w:tr>
      <w:tr w:rsidR="001837A0" w:rsidRPr="001837A0" w14:paraId="6E3F8F51" w14:textId="77777777" w:rsidTr="001837A0">
        <w:tc>
          <w:tcPr>
            <w:tcW w:w="0" w:type="auto"/>
            <w:hideMark/>
          </w:tcPr>
          <w:p w14:paraId="3C276A99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Dimensiones (W * H * D)</w:t>
            </w:r>
          </w:p>
        </w:tc>
        <w:tc>
          <w:tcPr>
            <w:tcW w:w="0" w:type="auto"/>
            <w:hideMark/>
          </w:tcPr>
          <w:p w14:paraId="4F3135CA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2DE967CB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25 x 33 x 46 cm; 10 x 13 x 18 pulgadas</w:t>
            </w:r>
          </w:p>
        </w:tc>
      </w:tr>
      <w:tr w:rsidR="001837A0" w:rsidRPr="001837A0" w14:paraId="0DB71F1C" w14:textId="77777777" w:rsidTr="001837A0">
        <w:tc>
          <w:tcPr>
            <w:tcW w:w="0" w:type="auto"/>
            <w:hideMark/>
          </w:tcPr>
          <w:p w14:paraId="1769F596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Peso</w:t>
            </w:r>
          </w:p>
        </w:tc>
        <w:tc>
          <w:tcPr>
            <w:tcW w:w="0" w:type="auto"/>
            <w:hideMark/>
          </w:tcPr>
          <w:p w14:paraId="56FF4957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1AAD843F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8 kg (18 libras)</w:t>
            </w:r>
          </w:p>
        </w:tc>
      </w:tr>
      <w:tr w:rsidR="001837A0" w:rsidRPr="001837A0" w14:paraId="444854D5" w14:textId="77777777" w:rsidTr="001837A0">
        <w:tc>
          <w:tcPr>
            <w:tcW w:w="0" w:type="auto"/>
            <w:hideMark/>
          </w:tcPr>
          <w:p w14:paraId="45312DD1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Voltaje de entrada</w:t>
            </w:r>
          </w:p>
        </w:tc>
        <w:tc>
          <w:tcPr>
            <w:tcW w:w="0" w:type="auto"/>
            <w:hideMark/>
          </w:tcPr>
          <w:p w14:paraId="0AB7910E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3F448FAA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 xml:space="preserve">-48 VCC o </w:t>
            </w:r>
            <w:proofErr w:type="spellStart"/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PoE</w:t>
            </w:r>
            <w:proofErr w:type="spellEnd"/>
          </w:p>
        </w:tc>
      </w:tr>
      <w:tr w:rsidR="001837A0" w:rsidRPr="001837A0" w14:paraId="56BD58B7" w14:textId="77777777" w:rsidTr="001837A0">
        <w:tc>
          <w:tcPr>
            <w:tcW w:w="0" w:type="auto"/>
            <w:hideMark/>
          </w:tcPr>
          <w:p w14:paraId="25EB54AF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Consumo de energía (electrónica y calentador)</w:t>
            </w:r>
          </w:p>
        </w:tc>
        <w:tc>
          <w:tcPr>
            <w:tcW w:w="0" w:type="auto"/>
            <w:hideMark/>
          </w:tcPr>
          <w:p w14:paraId="501C873A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 </w:t>
            </w:r>
          </w:p>
        </w:tc>
        <w:tc>
          <w:tcPr>
            <w:tcW w:w="0" w:type="auto"/>
            <w:hideMark/>
          </w:tcPr>
          <w:p w14:paraId="717CAB1D" w14:textId="77777777" w:rsidR="001837A0" w:rsidRPr="001837A0" w:rsidRDefault="001837A0" w:rsidP="001837A0">
            <w:pPr>
              <w:spacing w:line="195" w:lineRule="atLeast"/>
              <w:rPr>
                <w:rFonts w:ascii="Times New Roman" w:eastAsia="Times New Roman" w:hAnsi="Times New Roman" w:cs="Times New Roman"/>
                <w:spacing w:val="2"/>
                <w:lang w:eastAsia="es-EC"/>
              </w:rPr>
            </w:pPr>
            <w:r w:rsidRPr="001837A0">
              <w:rPr>
                <w:rFonts w:ascii="Times New Roman" w:eastAsia="Times New Roman" w:hAnsi="Times New Roman" w:cs="Times New Roman"/>
                <w:spacing w:val="2"/>
                <w:lang w:eastAsia="es-EC"/>
              </w:rPr>
              <w:t>40 vatios máx. (Con calentador)</w:t>
            </w:r>
          </w:p>
        </w:tc>
      </w:tr>
    </w:tbl>
    <w:p w14:paraId="5494F803" w14:textId="77777777" w:rsidR="001837A0" w:rsidRDefault="001837A0" w:rsidP="005C1444">
      <w:pPr>
        <w:jc w:val="both"/>
        <w:rPr>
          <w:rFonts w:ascii="Times New Roman" w:hAnsi="Times New Roman" w:cs="Times New Roman"/>
        </w:rPr>
      </w:pPr>
    </w:p>
    <w:p w14:paraId="6A61AF3D" w14:textId="77777777" w:rsidR="006006B1" w:rsidRDefault="006006B1" w:rsidP="005C1444">
      <w:pPr>
        <w:jc w:val="both"/>
        <w:rPr>
          <w:rFonts w:ascii="Times New Roman" w:hAnsi="Times New Roman" w:cs="Times New Roman"/>
        </w:rPr>
      </w:pPr>
    </w:p>
    <w:p w14:paraId="6C38F7F2" w14:textId="77777777" w:rsidR="006006B1" w:rsidRDefault="006006B1" w:rsidP="005C1444">
      <w:pPr>
        <w:jc w:val="both"/>
        <w:rPr>
          <w:rFonts w:ascii="Times New Roman" w:hAnsi="Times New Roman" w:cs="Times New Roman"/>
        </w:rPr>
      </w:pPr>
    </w:p>
    <w:p w14:paraId="18B45B39" w14:textId="77777777" w:rsidR="006006B1" w:rsidRDefault="006006B1" w:rsidP="005C1444">
      <w:pPr>
        <w:jc w:val="both"/>
        <w:rPr>
          <w:rFonts w:ascii="Times New Roman" w:hAnsi="Times New Roman" w:cs="Times New Roman"/>
        </w:rPr>
      </w:pPr>
    </w:p>
    <w:p w14:paraId="0B063309" w14:textId="77777777" w:rsidR="006006B1" w:rsidRDefault="006006B1" w:rsidP="005C1444">
      <w:pPr>
        <w:jc w:val="both"/>
        <w:rPr>
          <w:rFonts w:ascii="Times New Roman" w:hAnsi="Times New Roman" w:cs="Times New Roman"/>
        </w:rPr>
      </w:pPr>
    </w:p>
    <w:p w14:paraId="4C0709C7" w14:textId="77777777" w:rsidR="006006B1" w:rsidRDefault="006006B1" w:rsidP="005C1444">
      <w:pPr>
        <w:jc w:val="both"/>
        <w:rPr>
          <w:rFonts w:ascii="Times New Roman" w:hAnsi="Times New Roman" w:cs="Times New Roman"/>
        </w:rPr>
      </w:pPr>
    </w:p>
    <w:p w14:paraId="67936A8D" w14:textId="77777777" w:rsidR="006006B1" w:rsidRDefault="006006B1" w:rsidP="005C1444">
      <w:pPr>
        <w:jc w:val="both"/>
        <w:rPr>
          <w:rFonts w:ascii="Times New Roman" w:hAnsi="Times New Roman" w:cs="Times New Roman"/>
        </w:rPr>
      </w:pPr>
    </w:p>
    <w:p w14:paraId="40DD32A6" w14:textId="77777777" w:rsidR="006006B1" w:rsidRDefault="006006B1" w:rsidP="005C1444">
      <w:pPr>
        <w:jc w:val="both"/>
        <w:rPr>
          <w:rFonts w:ascii="Times New Roman" w:hAnsi="Times New Roman" w:cs="Times New Roman"/>
        </w:rPr>
      </w:pPr>
    </w:p>
    <w:p w14:paraId="3B2A7BEB" w14:textId="4D61D3FB" w:rsidR="003373FF" w:rsidRDefault="001837A0" w:rsidP="00222D44">
      <w:pPr>
        <w:pStyle w:val="Heading2"/>
      </w:pPr>
      <w:bookmarkStart w:id="7" w:name="_Toc75272551"/>
      <w:r>
        <w:t>Anexo 3</w:t>
      </w:r>
      <w:bookmarkEnd w:id="7"/>
    </w:p>
    <w:p w14:paraId="71B9846B" w14:textId="71C1660D" w:rsidR="003373FF" w:rsidRPr="00C150E0" w:rsidRDefault="003373FF" w:rsidP="007A403E">
      <w:pPr>
        <w:rPr>
          <w:rFonts w:cs="Times New Roman"/>
          <w:b/>
        </w:rPr>
      </w:pPr>
      <w:r w:rsidRPr="007A403E">
        <w:t xml:space="preserve">CATV </w:t>
      </w:r>
      <w:r w:rsidRPr="00C150E0">
        <w:rPr>
          <w:rFonts w:cs="Times New Roman"/>
          <w:b/>
        </w:rPr>
        <w:t>1550</w:t>
      </w:r>
      <w:r w:rsidR="00285751">
        <w:rPr>
          <w:rFonts w:cs="Times New Roman"/>
          <w:b/>
        </w:rPr>
        <w:t xml:space="preserve"> [</w:t>
      </w:r>
      <w:r w:rsidRPr="00C150E0">
        <w:rPr>
          <w:rFonts w:cs="Times New Roman"/>
          <w:b/>
        </w:rPr>
        <w:t>nm</w:t>
      </w:r>
      <w:r w:rsidR="00285751">
        <w:rPr>
          <w:rFonts w:cs="Times New Roman"/>
          <w:b/>
        </w:rPr>
        <w:t xml:space="preserve">] </w:t>
      </w:r>
      <w:r w:rsidRPr="00C150E0">
        <w:rPr>
          <w:rFonts w:cs="Times New Roman"/>
          <w:b/>
        </w:rPr>
        <w:t>(EDFA amplificador óptico de 20dB)</w:t>
      </w:r>
    </w:p>
    <w:p w14:paraId="53CBFA32" w14:textId="77777777" w:rsidR="003373FF" w:rsidRDefault="003373FF" w:rsidP="006006B1"/>
    <w:p w14:paraId="2E0E3407" w14:textId="6D1696DF" w:rsidR="006006B1" w:rsidRDefault="001E7855" w:rsidP="006006B1">
      <w:pPr>
        <w:jc w:val="center"/>
      </w:pPr>
      <w:r>
        <w:rPr>
          <w:noProof/>
        </w:rPr>
        <w:drawing>
          <wp:inline distT="0" distB="0" distL="0" distR="0" wp14:anchorId="16A6D237" wp14:editId="549462D3">
            <wp:extent cx="4229100" cy="1881670"/>
            <wp:effectExtent l="0" t="0" r="0" b="444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5951" cy="18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D63C" w14:textId="16FDE455" w:rsidR="00232F8A" w:rsidRPr="00E96A8A" w:rsidRDefault="00232F8A" w:rsidP="00232F8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A52F19">
        <w:rPr>
          <w:rFonts w:ascii="Times New Roman" w:hAnsi="Times New Roman" w:cs="Times New Roman"/>
          <w:b/>
          <w:bCs/>
          <w:sz w:val="20"/>
          <w:szCs w:val="20"/>
        </w:rPr>
        <w:t>10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32F8A">
        <w:rPr>
          <w:rFonts w:ascii="Times New Roman" w:hAnsi="Times New Roman" w:cs="Times New Roman"/>
          <w:sz w:val="20"/>
          <w:szCs w:val="20"/>
        </w:rPr>
        <w:t>CATV 1550</w:t>
      </w:r>
      <w:r w:rsidRPr="00480FF4">
        <w:rPr>
          <w:rFonts w:ascii="Times New Roman" w:hAnsi="Times New Roman" w:cs="Times New Roman"/>
          <w:sz w:val="20"/>
          <w:szCs w:val="20"/>
        </w:rPr>
        <w:t>.</w:t>
      </w:r>
    </w:p>
    <w:p w14:paraId="594E9FB5" w14:textId="53C1A969" w:rsidR="00FA3BA6" w:rsidRPr="00D005CE" w:rsidRDefault="00FA3BA6" w:rsidP="00D005C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D005CE">
        <w:rPr>
          <w:rFonts w:ascii="Times New Roman" w:hAnsi="Times New Roman" w:cs="Times New Roman"/>
        </w:rPr>
        <w:t xml:space="preserve">Características la adopción de la bomba de alta calidad y de diodo láser de fibra óptica </w:t>
      </w:r>
      <w:proofErr w:type="spellStart"/>
      <w:r w:rsidRPr="00D005CE">
        <w:rPr>
          <w:rFonts w:ascii="Times New Roman" w:hAnsi="Times New Roman" w:cs="Times New Roman"/>
        </w:rPr>
        <w:t>Erbium-Doped</w:t>
      </w:r>
      <w:proofErr w:type="spellEnd"/>
      <w:r w:rsidRPr="00D005CE">
        <w:rPr>
          <w:rFonts w:ascii="Times New Roman" w:hAnsi="Times New Roman" w:cs="Times New Roman"/>
        </w:rPr>
        <w:t xml:space="preserve"> </w:t>
      </w:r>
      <w:proofErr w:type="spellStart"/>
      <w:r w:rsidRPr="00D005CE">
        <w:rPr>
          <w:rFonts w:ascii="Times New Roman" w:hAnsi="Times New Roman" w:cs="Times New Roman"/>
        </w:rPr>
        <w:t>advanced</w:t>
      </w:r>
      <w:proofErr w:type="spellEnd"/>
      <w:r w:rsidRPr="00D005CE">
        <w:rPr>
          <w:rFonts w:ascii="Times New Roman" w:hAnsi="Times New Roman" w:cs="Times New Roman"/>
        </w:rPr>
        <w:t xml:space="preserve"> </w:t>
      </w:r>
      <w:proofErr w:type="spellStart"/>
      <w:r w:rsidRPr="00D005CE">
        <w:rPr>
          <w:rFonts w:ascii="Times New Roman" w:hAnsi="Times New Roman" w:cs="Times New Roman"/>
        </w:rPr>
        <w:t>power</w:t>
      </w:r>
      <w:proofErr w:type="spellEnd"/>
      <w:r w:rsidRPr="00D005CE">
        <w:rPr>
          <w:rFonts w:ascii="Times New Roman" w:hAnsi="Times New Roman" w:cs="Times New Roman"/>
        </w:rPr>
        <w:t xml:space="preserve"> control automático (APC) y el control automático de temperatura (ATC) circuito para garantizar el rendimiento bajo la figura de ruido y alta ganancia de entrada y salida; aislamiento óptico potencia de salida: 13-23dBm; 1U estándar 19 caso de la VFD en el panel frontal RS232/RJ45 de la interfaz de comunicación opcional; el interruptor de alimentación de alta eficiencia de la interfaz RS232/485 opcional para el control remoto y control.</w:t>
      </w:r>
    </w:p>
    <w:p w14:paraId="3E6EC8F0" w14:textId="77777777" w:rsidR="00393E39" w:rsidRPr="00D005CE" w:rsidRDefault="00FA3BA6" w:rsidP="00D005C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D005CE">
        <w:rPr>
          <w:rFonts w:ascii="Times New Roman" w:hAnsi="Times New Roman" w:cs="Times New Roman"/>
        </w:rPr>
        <w:t>Óptica de la especificación de parámetros de longitud de onda ópticas 1540-1560 nm</w:t>
      </w:r>
    </w:p>
    <w:p w14:paraId="738C21A1" w14:textId="3B1F80BF" w:rsidR="00FA3BA6" w:rsidRPr="00D005CE" w:rsidRDefault="00FA3BA6" w:rsidP="00D005C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D005CE">
        <w:rPr>
          <w:rFonts w:ascii="Times New Roman" w:hAnsi="Times New Roman" w:cs="Times New Roman"/>
        </w:rPr>
        <w:t>Potencia de salida óptica dBm 13-23</w:t>
      </w:r>
    </w:p>
    <w:p w14:paraId="7E3D9993" w14:textId="77777777" w:rsidR="00D005CE" w:rsidRPr="00D005CE" w:rsidRDefault="00FA3BA6" w:rsidP="00D005C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D005CE">
        <w:rPr>
          <w:rFonts w:ascii="Times New Roman" w:hAnsi="Times New Roman" w:cs="Times New Roman"/>
        </w:rPr>
        <w:t xml:space="preserve">Estabilidad de salida dB +-0.5 dBm de potencia de entrada óptica -4~+7 dB de ruido figura &lt;4.5 (0 dBm entrada) </w:t>
      </w:r>
    </w:p>
    <w:p w14:paraId="6B5BDF7B" w14:textId="77777777" w:rsidR="00D005CE" w:rsidRPr="00D005CE" w:rsidRDefault="00FA3BA6" w:rsidP="00D005C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D005CE">
        <w:rPr>
          <w:rFonts w:ascii="Times New Roman" w:hAnsi="Times New Roman" w:cs="Times New Roman"/>
        </w:rPr>
        <w:t xml:space="preserve">Polarización &lt;0,2 dB de sensibilidad de las pérdidas de retorno óptico &gt;40 dB el conector FC/APC O SC/APC CTB dB ≥ 80 PEP dB ≥ 75/ambiental eléctrico y mecánico de la fuente de alimentación </w:t>
      </w:r>
      <w:proofErr w:type="spellStart"/>
      <w:r w:rsidRPr="00D005CE">
        <w:rPr>
          <w:rFonts w:ascii="Times New Roman" w:hAnsi="Times New Roman" w:cs="Times New Roman"/>
        </w:rPr>
        <w:t>Vca</w:t>
      </w:r>
      <w:proofErr w:type="spellEnd"/>
      <w:r w:rsidRPr="00D005CE">
        <w:rPr>
          <w:rFonts w:ascii="Times New Roman" w:hAnsi="Times New Roman" w:cs="Times New Roman"/>
        </w:rPr>
        <w:t xml:space="preserve"> 160~265 </w:t>
      </w:r>
    </w:p>
    <w:p w14:paraId="79316CF3" w14:textId="1C39AAD8" w:rsidR="00FA3BA6" w:rsidRPr="00D005CE" w:rsidRDefault="00FA3BA6" w:rsidP="00D005C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D005CE">
        <w:rPr>
          <w:rFonts w:ascii="Times New Roman" w:hAnsi="Times New Roman" w:cs="Times New Roman"/>
        </w:rPr>
        <w:t>Temperatura de funcionamiento -10~+50 Dimensiones en mm 485*350*45</w:t>
      </w:r>
    </w:p>
    <w:p w14:paraId="5A6773E4" w14:textId="77777777" w:rsidR="003373FF" w:rsidRDefault="003373FF" w:rsidP="005C1444">
      <w:pPr>
        <w:jc w:val="both"/>
        <w:rPr>
          <w:rFonts w:ascii="Times New Roman" w:hAnsi="Times New Roman" w:cs="Times New Roman"/>
        </w:rPr>
      </w:pPr>
    </w:p>
    <w:p w14:paraId="0C263A6B" w14:textId="77777777" w:rsidR="003373FF" w:rsidRDefault="003373FF" w:rsidP="005C1444">
      <w:pPr>
        <w:jc w:val="both"/>
        <w:rPr>
          <w:rFonts w:ascii="Times New Roman" w:hAnsi="Times New Roman" w:cs="Times New Roman"/>
        </w:rPr>
      </w:pPr>
    </w:p>
    <w:p w14:paraId="486046BA" w14:textId="308635B9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27C7C01E" w14:textId="3522046F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7510DF60" w14:textId="235669E7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4529787E" w14:textId="63004EBE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1DD9A81E" w14:textId="42133940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7688287C" w14:textId="60860DE3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11CFAC96" w14:textId="671CB847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53D66810" w14:textId="636319B5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6BDE242C" w14:textId="441E89A5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62935AE0" w14:textId="4A123EB5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38FC7ED8" w14:textId="499AFD2F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59EFD04F" w14:textId="6017578A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7A863819" w14:textId="0A2317AA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7F4F7C8B" w14:textId="2769CBA5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20B64931" w14:textId="77777777" w:rsidR="00222D44" w:rsidRDefault="00222D44" w:rsidP="005C1444">
      <w:pPr>
        <w:jc w:val="both"/>
        <w:rPr>
          <w:rFonts w:ascii="Times New Roman" w:hAnsi="Times New Roman" w:cs="Times New Roman"/>
        </w:rPr>
      </w:pPr>
    </w:p>
    <w:p w14:paraId="2A114FD2" w14:textId="392EAEB0" w:rsidR="00DD12AC" w:rsidRDefault="00DD12AC" w:rsidP="00222D44">
      <w:pPr>
        <w:pStyle w:val="Heading2"/>
      </w:pPr>
      <w:bookmarkStart w:id="8" w:name="_Toc75272552"/>
      <w:r>
        <w:t>Anexo 4</w:t>
      </w:r>
      <w:bookmarkEnd w:id="8"/>
    </w:p>
    <w:p w14:paraId="4EF07000" w14:textId="666E78CA" w:rsidR="00DD12AC" w:rsidRDefault="00DD12AC" w:rsidP="00DD12AC">
      <w:pPr>
        <w:jc w:val="both"/>
        <w:rPr>
          <w:rFonts w:ascii="Times New Roman" w:hAnsi="Times New Roman" w:cs="Times New Roman"/>
        </w:rPr>
      </w:pPr>
      <w:r w:rsidRPr="00DD12AC">
        <w:rPr>
          <w:rFonts w:ascii="Times New Roman" w:hAnsi="Times New Roman" w:cs="Times New Roman"/>
        </w:rPr>
        <w:t>Transpondedor óptico OEO 3R 10g regenerador</w:t>
      </w:r>
    </w:p>
    <w:p w14:paraId="4979678E" w14:textId="78E407C6" w:rsidR="00DD12AC" w:rsidRDefault="00DD12AC" w:rsidP="00DD12AC">
      <w:pPr>
        <w:jc w:val="center"/>
      </w:pPr>
      <w:r>
        <w:rPr>
          <w:noProof/>
        </w:rPr>
        <w:drawing>
          <wp:inline distT="0" distB="0" distL="0" distR="0" wp14:anchorId="4EA832BF" wp14:editId="04F6533D">
            <wp:extent cx="2771775" cy="29622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7CC4" w14:textId="252D4EC6" w:rsidR="00DD12AC" w:rsidRPr="00DD12AC" w:rsidRDefault="00DD12AC" w:rsidP="00DD12A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 xml:space="preserve"> 1</w:t>
      </w:r>
      <w:r w:rsidR="00A52F19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D12AC">
        <w:rPr>
          <w:rFonts w:ascii="Times New Roman" w:hAnsi="Times New Roman" w:cs="Times New Roman"/>
        </w:rPr>
        <w:t>Transpondedor óptico OEO 3R 10g regenerador</w:t>
      </w:r>
      <w:r w:rsidR="00A554AF">
        <w:rPr>
          <w:rFonts w:ascii="Times New Roman" w:hAnsi="Times New Roman" w:cs="Times New Roman"/>
        </w:rPr>
        <w:t>.</w:t>
      </w:r>
    </w:p>
    <w:p w14:paraId="4BA3A859" w14:textId="1C695E6D" w:rsidR="00A554AF" w:rsidRPr="00A554AF" w:rsidRDefault="00A554AF" w:rsidP="00A554A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Tabla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A52F19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480FF4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480FF4">
        <w:rPr>
          <w:rFonts w:ascii="Times New Roman" w:hAnsi="Times New Roman" w:cs="Times New Roman"/>
          <w:sz w:val="20"/>
          <w:szCs w:val="20"/>
        </w:rPr>
        <w:t xml:space="preserve"> </w:t>
      </w:r>
      <w:r w:rsidRPr="00DD12AC">
        <w:rPr>
          <w:rFonts w:ascii="Times New Roman" w:hAnsi="Times New Roman" w:cs="Times New Roman"/>
        </w:rPr>
        <w:t>Transpondedor óptico OEO 3R 10g regenerador</w:t>
      </w:r>
      <w:r w:rsidRPr="00480FF4">
        <w:rPr>
          <w:rFonts w:ascii="Times New Roman" w:hAnsi="Times New Roman" w:cs="Times New Roman"/>
          <w:sz w:val="20"/>
          <w:szCs w:val="20"/>
        </w:rPr>
        <w:t>.</w:t>
      </w:r>
    </w:p>
    <w:p w14:paraId="78513FF1" w14:textId="3A0A7539" w:rsidR="00A554AF" w:rsidRPr="00DD12AC" w:rsidRDefault="00A554AF" w:rsidP="00A554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97105F" wp14:editId="17A89936">
            <wp:extent cx="6638925" cy="16573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E424" w14:textId="77777777" w:rsidR="003373FF" w:rsidRPr="00FC1226" w:rsidRDefault="003373FF" w:rsidP="005C1444">
      <w:pPr>
        <w:jc w:val="both"/>
        <w:rPr>
          <w:rFonts w:ascii="Times New Roman" w:hAnsi="Times New Roman" w:cs="Times New Roman"/>
        </w:rPr>
      </w:pPr>
    </w:p>
    <w:p w14:paraId="5761C85F" w14:textId="786AADD7" w:rsidR="00FE14FE" w:rsidRDefault="00FE14FE" w:rsidP="00ED7408">
      <w:pPr>
        <w:pStyle w:val="Heading1"/>
      </w:pPr>
      <w:bookmarkStart w:id="9" w:name="_Toc75272553"/>
      <w:r>
        <w:t>Referencias</w:t>
      </w:r>
      <w:bookmarkEnd w:id="9"/>
    </w:p>
    <w:p w14:paraId="27533BB9" w14:textId="77777777" w:rsidR="00D05546" w:rsidRPr="00207F20" w:rsidRDefault="00D05546" w:rsidP="00D05546">
      <w:pPr>
        <w:jc w:val="both"/>
        <w:rPr>
          <w:rFonts w:ascii="Times New Roman" w:hAnsi="Times New Roman" w:cs="Times New Roman"/>
          <w:lang w:val="en-US"/>
        </w:rPr>
      </w:pPr>
      <w:r w:rsidRPr="00D05546">
        <w:rPr>
          <w:rFonts w:ascii="Times New Roman" w:hAnsi="Times New Roman" w:cs="Times New Roman"/>
        </w:rPr>
        <w:t xml:space="preserve">[1] </w:t>
      </w:r>
      <w:r w:rsidRPr="00D05546">
        <w:rPr>
          <w:rFonts w:ascii="Times New Roman" w:hAnsi="Times New Roman" w:cs="Times New Roman"/>
        </w:rPr>
        <w:tab/>
        <w:t xml:space="preserve">«Tecnología FSO (transmisión Óptica en Espacio Libre),» [En línea]. </w:t>
      </w:r>
      <w:r w:rsidRPr="00207F20">
        <w:rPr>
          <w:rFonts w:ascii="Times New Roman" w:hAnsi="Times New Roman" w:cs="Times New Roman"/>
          <w:lang w:val="en-US"/>
        </w:rPr>
        <w:t>Available: https://www.comunicacionesinalambricashoy.com/tecnologia-fso-transmision-optica-en-espacio-libre/.</w:t>
      </w:r>
    </w:p>
    <w:p w14:paraId="3F26E1E7" w14:textId="77777777" w:rsidR="00D05546" w:rsidRPr="00207F20" w:rsidRDefault="00D05546" w:rsidP="00D05546">
      <w:pPr>
        <w:jc w:val="both"/>
        <w:rPr>
          <w:rFonts w:ascii="Times New Roman" w:hAnsi="Times New Roman" w:cs="Times New Roman"/>
          <w:lang w:val="en-US"/>
        </w:rPr>
      </w:pPr>
      <w:r w:rsidRPr="00D05546">
        <w:rPr>
          <w:rFonts w:ascii="Times New Roman" w:hAnsi="Times New Roman" w:cs="Times New Roman"/>
        </w:rPr>
        <w:t xml:space="preserve">[2] </w:t>
      </w:r>
      <w:r w:rsidRPr="00D05546">
        <w:rPr>
          <w:rFonts w:ascii="Times New Roman" w:hAnsi="Times New Roman" w:cs="Times New Roman"/>
        </w:rPr>
        <w:tab/>
        <w:t xml:space="preserve">«Transpondedor óptico OEO 3R 10g regenerador,» [En línea]. </w:t>
      </w:r>
      <w:r w:rsidRPr="00207F20">
        <w:rPr>
          <w:rFonts w:ascii="Times New Roman" w:hAnsi="Times New Roman" w:cs="Times New Roman"/>
          <w:lang w:val="en-US"/>
        </w:rPr>
        <w:t>Available: https://spanish.alibaba.com/product-detail/optical-transponder-oeo-3r-10g-regenerator-60559704476.html.</w:t>
      </w:r>
    </w:p>
    <w:p w14:paraId="51B52F83" w14:textId="77777777" w:rsidR="00D05546" w:rsidRPr="00207F20" w:rsidRDefault="00D05546" w:rsidP="00D05546">
      <w:pPr>
        <w:jc w:val="both"/>
        <w:rPr>
          <w:rFonts w:ascii="Times New Roman" w:hAnsi="Times New Roman" w:cs="Times New Roman"/>
          <w:lang w:val="en-US"/>
        </w:rPr>
      </w:pPr>
      <w:r w:rsidRPr="00D05546">
        <w:rPr>
          <w:rFonts w:ascii="Times New Roman" w:hAnsi="Times New Roman" w:cs="Times New Roman"/>
        </w:rPr>
        <w:t xml:space="preserve">[3] </w:t>
      </w:r>
      <w:r w:rsidRPr="00D05546">
        <w:rPr>
          <w:rFonts w:ascii="Times New Roman" w:hAnsi="Times New Roman" w:cs="Times New Roman"/>
        </w:rPr>
        <w:tab/>
        <w:t xml:space="preserve">«32 Puerto de alta potencia 1550nm EDFA,» [En línea]. </w:t>
      </w:r>
      <w:r w:rsidRPr="00207F20">
        <w:rPr>
          <w:rFonts w:ascii="Times New Roman" w:hAnsi="Times New Roman" w:cs="Times New Roman"/>
          <w:lang w:val="en-US"/>
        </w:rPr>
        <w:t>Available: https://www.multicominc.com/wp-content/uploads/MUL-EDFA-V-XX-XX-2-RU-High-Power-1550-EDFA-Flyer_Specs.en_.es_.pdf.</w:t>
      </w:r>
    </w:p>
    <w:p w14:paraId="2EEC9134" w14:textId="77777777" w:rsidR="00D05546" w:rsidRPr="00207F20" w:rsidRDefault="00D05546" w:rsidP="00D05546">
      <w:pPr>
        <w:jc w:val="both"/>
        <w:rPr>
          <w:rFonts w:ascii="Times New Roman" w:hAnsi="Times New Roman" w:cs="Times New Roman"/>
          <w:lang w:val="en-US"/>
        </w:rPr>
      </w:pPr>
      <w:r w:rsidRPr="00D05546">
        <w:rPr>
          <w:rFonts w:ascii="Times New Roman" w:hAnsi="Times New Roman" w:cs="Times New Roman"/>
        </w:rPr>
        <w:t xml:space="preserve">[4] </w:t>
      </w:r>
      <w:r w:rsidRPr="00D05546">
        <w:rPr>
          <w:rFonts w:ascii="Times New Roman" w:hAnsi="Times New Roman" w:cs="Times New Roman"/>
        </w:rPr>
        <w:tab/>
        <w:t xml:space="preserve">«Transmisor óptico </w:t>
      </w:r>
      <w:proofErr w:type="spellStart"/>
      <w:r w:rsidRPr="00D05546">
        <w:rPr>
          <w:rFonts w:ascii="Times New Roman" w:hAnsi="Times New Roman" w:cs="Times New Roman"/>
        </w:rPr>
        <w:t>tx</w:t>
      </w:r>
      <w:proofErr w:type="spellEnd"/>
      <w:r w:rsidRPr="00D05546">
        <w:rPr>
          <w:rFonts w:ascii="Times New Roman" w:hAnsi="Times New Roman" w:cs="Times New Roman"/>
        </w:rPr>
        <w:t xml:space="preserve"> 20 </w:t>
      </w:r>
      <w:proofErr w:type="spellStart"/>
      <w:r w:rsidRPr="00D05546">
        <w:rPr>
          <w:rFonts w:ascii="Times New Roman" w:hAnsi="Times New Roman" w:cs="Times New Roman"/>
        </w:rPr>
        <w:t>dbm</w:t>
      </w:r>
      <w:proofErr w:type="spellEnd"/>
      <w:r w:rsidRPr="00D05546">
        <w:rPr>
          <w:rFonts w:ascii="Times New Roman" w:hAnsi="Times New Roman" w:cs="Times New Roman"/>
        </w:rPr>
        <w:t xml:space="preserve"> CATV 1550nm,» [En línea]. </w:t>
      </w:r>
      <w:r w:rsidRPr="00207F20">
        <w:rPr>
          <w:rFonts w:ascii="Times New Roman" w:hAnsi="Times New Roman" w:cs="Times New Roman"/>
          <w:lang w:val="en-US"/>
        </w:rPr>
        <w:t>Available: https://spanish.alibaba.com/product-detail/20-dbm-catv-1550nm-optical-transmitter-tx-60822266933.html.</w:t>
      </w:r>
    </w:p>
    <w:p w14:paraId="448B3ED9" w14:textId="77777777" w:rsidR="00D05546" w:rsidRPr="00207F20" w:rsidRDefault="00D05546" w:rsidP="00D05546">
      <w:pPr>
        <w:jc w:val="both"/>
        <w:rPr>
          <w:rFonts w:ascii="Times New Roman" w:hAnsi="Times New Roman" w:cs="Times New Roman"/>
          <w:lang w:val="en-US"/>
        </w:rPr>
      </w:pPr>
      <w:r w:rsidRPr="00D05546">
        <w:rPr>
          <w:rFonts w:ascii="Times New Roman" w:hAnsi="Times New Roman" w:cs="Times New Roman"/>
        </w:rPr>
        <w:t xml:space="preserve">[5] </w:t>
      </w:r>
      <w:r w:rsidRPr="00D05546">
        <w:rPr>
          <w:rFonts w:ascii="Times New Roman" w:hAnsi="Times New Roman" w:cs="Times New Roman"/>
        </w:rPr>
        <w:tab/>
        <w:t xml:space="preserve">«Amplificador óptico de red de fibra, 32 puertos, 20dB, 1550nm, CATV, WDM, EDFA,» [En línea]. </w:t>
      </w:r>
      <w:r w:rsidRPr="00207F20">
        <w:rPr>
          <w:rFonts w:ascii="Times New Roman" w:hAnsi="Times New Roman" w:cs="Times New Roman"/>
          <w:lang w:val="en-US"/>
        </w:rPr>
        <w:t>Available: https://spanish.alibaba.com/product-detail/32-ports-20db-fiber-network-1550nm-catv-optical-amplifier-wdm-edfa-1878616186.html.</w:t>
      </w:r>
    </w:p>
    <w:p w14:paraId="2CF6E532" w14:textId="77777777" w:rsidR="00D05546" w:rsidRPr="00207F20" w:rsidRDefault="00D05546" w:rsidP="00D05546">
      <w:pPr>
        <w:jc w:val="both"/>
        <w:rPr>
          <w:rFonts w:ascii="Times New Roman" w:hAnsi="Times New Roman" w:cs="Times New Roman"/>
          <w:lang w:val="en-US"/>
        </w:rPr>
      </w:pPr>
      <w:r w:rsidRPr="00D05546">
        <w:rPr>
          <w:rFonts w:ascii="Times New Roman" w:hAnsi="Times New Roman" w:cs="Times New Roman"/>
        </w:rPr>
        <w:t xml:space="preserve">[6] </w:t>
      </w:r>
      <w:r w:rsidRPr="00D05546">
        <w:rPr>
          <w:rFonts w:ascii="Times New Roman" w:hAnsi="Times New Roman" w:cs="Times New Roman"/>
        </w:rPr>
        <w:tab/>
        <w:t>«</w:t>
      </w:r>
      <w:proofErr w:type="spellStart"/>
      <w:r w:rsidRPr="00D05546">
        <w:rPr>
          <w:rFonts w:ascii="Times New Roman" w:hAnsi="Times New Roman" w:cs="Times New Roman"/>
        </w:rPr>
        <w:t>fSONA</w:t>
      </w:r>
      <w:proofErr w:type="spellEnd"/>
      <w:r w:rsidRPr="00D05546">
        <w:rPr>
          <w:rFonts w:ascii="Times New Roman" w:hAnsi="Times New Roman" w:cs="Times New Roman"/>
        </w:rPr>
        <w:t xml:space="preserve"> </w:t>
      </w:r>
      <w:proofErr w:type="spellStart"/>
      <w:r w:rsidRPr="00D05546">
        <w:rPr>
          <w:rFonts w:ascii="Times New Roman" w:hAnsi="Times New Roman" w:cs="Times New Roman"/>
        </w:rPr>
        <w:t>SONAbeam</w:t>
      </w:r>
      <w:proofErr w:type="spellEnd"/>
      <w:r w:rsidRPr="00D05546">
        <w:rPr>
          <w:rFonts w:ascii="Times New Roman" w:hAnsi="Times New Roman" w:cs="Times New Roman"/>
        </w:rPr>
        <w:t xml:space="preserve"> 2500-E 2.5Gbps 50-1900m Laser </w:t>
      </w:r>
      <w:proofErr w:type="gramStart"/>
      <w:r w:rsidRPr="00D05546">
        <w:rPr>
          <w:rFonts w:ascii="Times New Roman" w:hAnsi="Times New Roman" w:cs="Times New Roman"/>
        </w:rPr>
        <w:t>Link</w:t>
      </w:r>
      <w:proofErr w:type="gramEnd"/>
      <w:r w:rsidRPr="00D05546">
        <w:rPr>
          <w:rFonts w:ascii="Times New Roman" w:hAnsi="Times New Roman" w:cs="Times New Roman"/>
        </w:rPr>
        <w:t xml:space="preserve"> </w:t>
      </w:r>
      <w:proofErr w:type="spellStart"/>
      <w:r w:rsidRPr="00D05546">
        <w:rPr>
          <w:rFonts w:ascii="Times New Roman" w:hAnsi="Times New Roman" w:cs="Times New Roman"/>
        </w:rPr>
        <w:t>Reviews</w:t>
      </w:r>
      <w:proofErr w:type="spellEnd"/>
      <w:r w:rsidRPr="00D05546">
        <w:rPr>
          <w:rFonts w:ascii="Times New Roman" w:hAnsi="Times New Roman" w:cs="Times New Roman"/>
        </w:rPr>
        <w:t xml:space="preserve">,» [En línea]. </w:t>
      </w:r>
      <w:r w:rsidRPr="00207F20">
        <w:rPr>
          <w:rFonts w:ascii="Times New Roman" w:hAnsi="Times New Roman" w:cs="Times New Roman"/>
          <w:lang w:val="en-US"/>
        </w:rPr>
        <w:t>Available: https://www.4gon.co.uk/fsona-sonabeam-2500e-25gbps-501900m-laser-link-pr-5714.html.</w:t>
      </w:r>
    </w:p>
    <w:p w14:paraId="16C38B41" w14:textId="77777777" w:rsidR="00D05546" w:rsidRPr="00D05546" w:rsidRDefault="00D05546" w:rsidP="00D05546">
      <w:pPr>
        <w:jc w:val="both"/>
        <w:rPr>
          <w:rFonts w:ascii="Times New Roman" w:hAnsi="Times New Roman" w:cs="Times New Roman"/>
        </w:rPr>
      </w:pPr>
      <w:r w:rsidRPr="00D05546">
        <w:rPr>
          <w:rFonts w:ascii="Times New Roman" w:hAnsi="Times New Roman" w:cs="Times New Roman"/>
        </w:rPr>
        <w:lastRenderedPageBreak/>
        <w:t xml:space="preserve">[7] </w:t>
      </w:r>
      <w:r w:rsidRPr="00D05546">
        <w:rPr>
          <w:rFonts w:ascii="Times New Roman" w:hAnsi="Times New Roman" w:cs="Times New Roman"/>
        </w:rPr>
        <w:tab/>
        <w:t>«</w:t>
      </w:r>
      <w:proofErr w:type="spellStart"/>
      <w:r w:rsidRPr="00D05546">
        <w:rPr>
          <w:rFonts w:ascii="Times New Roman" w:hAnsi="Times New Roman" w:cs="Times New Roman"/>
        </w:rPr>
        <w:t>SONAbeam</w:t>
      </w:r>
      <w:proofErr w:type="spellEnd"/>
      <w:r w:rsidRPr="00D05546">
        <w:rPr>
          <w:rFonts w:ascii="Times New Roman" w:hAnsi="Times New Roman" w:cs="Times New Roman"/>
        </w:rPr>
        <w:t xml:space="preserve">® 1250-E+,» [En línea]. </w:t>
      </w:r>
      <w:proofErr w:type="spellStart"/>
      <w:r w:rsidRPr="00D05546">
        <w:rPr>
          <w:rFonts w:ascii="Times New Roman" w:hAnsi="Times New Roman" w:cs="Times New Roman"/>
        </w:rPr>
        <w:t>Available</w:t>
      </w:r>
      <w:proofErr w:type="spellEnd"/>
      <w:r w:rsidRPr="00D05546">
        <w:rPr>
          <w:rFonts w:ascii="Times New Roman" w:hAnsi="Times New Roman" w:cs="Times New Roman"/>
        </w:rPr>
        <w:t>: http://www.fsona.com/product.php?sec=1250ep.</w:t>
      </w:r>
    </w:p>
    <w:p w14:paraId="66C1F927" w14:textId="77777777" w:rsidR="00D05546" w:rsidRPr="00207F20" w:rsidRDefault="00D05546" w:rsidP="00D05546">
      <w:pPr>
        <w:jc w:val="both"/>
        <w:rPr>
          <w:rFonts w:ascii="Times New Roman" w:hAnsi="Times New Roman" w:cs="Times New Roman"/>
          <w:lang w:val="en-US"/>
        </w:rPr>
      </w:pPr>
      <w:r w:rsidRPr="00207F20">
        <w:rPr>
          <w:rFonts w:ascii="Times New Roman" w:hAnsi="Times New Roman" w:cs="Times New Roman"/>
          <w:lang w:val="en-US"/>
        </w:rPr>
        <w:t xml:space="preserve">[8] </w:t>
      </w:r>
      <w:r w:rsidRPr="00207F20">
        <w:rPr>
          <w:rFonts w:ascii="Times New Roman" w:hAnsi="Times New Roman" w:cs="Times New Roman"/>
          <w:lang w:val="en-US"/>
        </w:rPr>
        <w:tab/>
        <w:t xml:space="preserve">«16 Ports </w:t>
      </w:r>
      <w:proofErr w:type="spellStart"/>
      <w:r w:rsidRPr="00207F20">
        <w:rPr>
          <w:rFonts w:ascii="Times New Roman" w:hAnsi="Times New Roman" w:cs="Times New Roman"/>
          <w:lang w:val="en-US"/>
        </w:rPr>
        <w:t>Pon</w:t>
      </w:r>
      <w:proofErr w:type="spellEnd"/>
      <w:r w:rsidRPr="00207F20">
        <w:rPr>
          <w:rFonts w:ascii="Times New Roman" w:hAnsi="Times New Roman" w:cs="Times New Roman"/>
          <w:lang w:val="en-US"/>
        </w:rPr>
        <w:t xml:space="preserve"> and CATV EDFA with 16-22</w:t>
      </w:r>
      <w:proofErr w:type="gramStart"/>
      <w:r w:rsidRPr="00207F20">
        <w:rPr>
          <w:rFonts w:ascii="Times New Roman" w:hAnsi="Times New Roman" w:cs="Times New Roman"/>
          <w:lang w:val="en-US"/>
        </w:rPr>
        <w:t>dBm,»</w:t>
      </w:r>
      <w:proofErr w:type="gramEnd"/>
      <w:r w:rsidRPr="00207F20">
        <w:rPr>
          <w:rFonts w:ascii="Times New Roman" w:hAnsi="Times New Roman" w:cs="Times New Roman"/>
          <w:lang w:val="en-US"/>
        </w:rPr>
        <w:t xml:space="preserve"> [</w:t>
      </w:r>
      <w:proofErr w:type="spellStart"/>
      <w:r w:rsidRPr="00207F20">
        <w:rPr>
          <w:rFonts w:ascii="Times New Roman" w:hAnsi="Times New Roman" w:cs="Times New Roman"/>
          <w:lang w:val="en-US"/>
        </w:rPr>
        <w:t>En</w:t>
      </w:r>
      <w:proofErr w:type="spellEnd"/>
      <w:r w:rsidRPr="00207F2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07F20">
        <w:rPr>
          <w:rFonts w:ascii="Times New Roman" w:hAnsi="Times New Roman" w:cs="Times New Roman"/>
          <w:lang w:val="en-US"/>
        </w:rPr>
        <w:t>línea</w:t>
      </w:r>
      <w:proofErr w:type="spellEnd"/>
      <w:r w:rsidRPr="00207F20">
        <w:rPr>
          <w:rFonts w:ascii="Times New Roman" w:hAnsi="Times New Roman" w:cs="Times New Roman"/>
          <w:lang w:val="en-US"/>
        </w:rPr>
        <w:t>]. Available: https://zjhuanshun.en.made-in-china.com/product/sjmnqTGFsErL/China-16-Ports-Pon-and-CATV-EDFA-with-16-22dBm.html.</w:t>
      </w:r>
    </w:p>
    <w:p w14:paraId="3A804461" w14:textId="77777777" w:rsidR="00D05546" w:rsidRPr="00207F20" w:rsidRDefault="00D05546" w:rsidP="00D05546">
      <w:pPr>
        <w:jc w:val="both"/>
        <w:rPr>
          <w:rFonts w:ascii="Times New Roman" w:hAnsi="Times New Roman" w:cs="Times New Roman"/>
          <w:lang w:val="en-US"/>
        </w:rPr>
      </w:pPr>
    </w:p>
    <w:p w14:paraId="65CC16B3" w14:textId="77777777" w:rsidR="00D05546" w:rsidRPr="00207F20" w:rsidRDefault="00D05546" w:rsidP="00D05546">
      <w:pPr>
        <w:jc w:val="both"/>
        <w:rPr>
          <w:rFonts w:ascii="Times New Roman" w:hAnsi="Times New Roman" w:cs="Times New Roman"/>
          <w:lang w:val="en-US"/>
        </w:rPr>
      </w:pPr>
    </w:p>
    <w:p w14:paraId="71D90282" w14:textId="77E81F0D" w:rsidR="00ED7408" w:rsidRPr="00BB19AE" w:rsidRDefault="00ED7408" w:rsidP="00ED7408">
      <w:pPr>
        <w:jc w:val="both"/>
        <w:rPr>
          <w:rFonts w:ascii="Times New Roman" w:hAnsi="Times New Roman" w:cs="Times New Roman"/>
          <w:lang w:val="en-US"/>
        </w:rPr>
      </w:pPr>
      <w:r w:rsidRPr="00207F20">
        <w:rPr>
          <w:rFonts w:ascii="Times New Roman" w:hAnsi="Times New Roman" w:cs="Times New Roman"/>
          <w:lang w:val="en-US"/>
        </w:rPr>
        <w:t xml:space="preserve"> </w:t>
      </w:r>
    </w:p>
    <w:p w14:paraId="4FE16F79" w14:textId="67640275" w:rsidR="00B31301" w:rsidRPr="00BB19AE" w:rsidRDefault="00B31301" w:rsidP="00ED7408">
      <w:pPr>
        <w:jc w:val="both"/>
        <w:rPr>
          <w:rFonts w:ascii="Times New Roman" w:hAnsi="Times New Roman" w:cs="Times New Roman"/>
          <w:lang w:val="en-US"/>
        </w:rPr>
      </w:pPr>
    </w:p>
    <w:sectPr w:rsidR="00B31301" w:rsidRPr="00BB19AE" w:rsidSect="00832950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7210B"/>
    <w:multiLevelType w:val="hybridMultilevel"/>
    <w:tmpl w:val="867EFBC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B2252"/>
    <w:multiLevelType w:val="hybridMultilevel"/>
    <w:tmpl w:val="AE08E4B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47B37"/>
    <w:multiLevelType w:val="hybridMultilevel"/>
    <w:tmpl w:val="867EFBC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722C1"/>
    <w:multiLevelType w:val="hybridMultilevel"/>
    <w:tmpl w:val="7848C40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4098E"/>
    <w:multiLevelType w:val="hybridMultilevel"/>
    <w:tmpl w:val="325A26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723C5"/>
    <w:multiLevelType w:val="hybridMultilevel"/>
    <w:tmpl w:val="EB00E16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2C35D8"/>
    <w:multiLevelType w:val="hybridMultilevel"/>
    <w:tmpl w:val="C62057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981E51"/>
    <w:multiLevelType w:val="hybridMultilevel"/>
    <w:tmpl w:val="61D6B92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B4C55"/>
    <w:multiLevelType w:val="hybridMultilevel"/>
    <w:tmpl w:val="5F5224B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1670C3"/>
    <w:multiLevelType w:val="hybridMultilevel"/>
    <w:tmpl w:val="69A4343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CF6468"/>
    <w:multiLevelType w:val="hybridMultilevel"/>
    <w:tmpl w:val="DD3CDAE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377E18"/>
    <w:multiLevelType w:val="hybridMultilevel"/>
    <w:tmpl w:val="7848C40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101B1F"/>
    <w:multiLevelType w:val="hybridMultilevel"/>
    <w:tmpl w:val="16EA4C6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10"/>
  </w:num>
  <w:num w:numId="5">
    <w:abstractNumId w:val="0"/>
  </w:num>
  <w:num w:numId="6">
    <w:abstractNumId w:val="2"/>
  </w:num>
  <w:num w:numId="7">
    <w:abstractNumId w:val="1"/>
  </w:num>
  <w:num w:numId="8">
    <w:abstractNumId w:val="6"/>
  </w:num>
  <w:num w:numId="9">
    <w:abstractNumId w:val="9"/>
  </w:num>
  <w:num w:numId="10">
    <w:abstractNumId w:val="4"/>
  </w:num>
  <w:num w:numId="11">
    <w:abstractNumId w:val="12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F9BDA8"/>
    <w:rsid w:val="000027E0"/>
    <w:rsid w:val="00002A73"/>
    <w:rsid w:val="000039CD"/>
    <w:rsid w:val="00005021"/>
    <w:rsid w:val="000075A3"/>
    <w:rsid w:val="00010D41"/>
    <w:rsid w:val="0002038C"/>
    <w:rsid w:val="00022DC7"/>
    <w:rsid w:val="000352E8"/>
    <w:rsid w:val="00055842"/>
    <w:rsid w:val="00062C0E"/>
    <w:rsid w:val="00063EC0"/>
    <w:rsid w:val="00065026"/>
    <w:rsid w:val="000650EF"/>
    <w:rsid w:val="00065296"/>
    <w:rsid w:val="00070403"/>
    <w:rsid w:val="00071CAA"/>
    <w:rsid w:val="00076A51"/>
    <w:rsid w:val="00080D42"/>
    <w:rsid w:val="000854FB"/>
    <w:rsid w:val="000939AE"/>
    <w:rsid w:val="00093E20"/>
    <w:rsid w:val="000A04FD"/>
    <w:rsid w:val="000A0E52"/>
    <w:rsid w:val="000A44DA"/>
    <w:rsid w:val="000B2FE5"/>
    <w:rsid w:val="000B3299"/>
    <w:rsid w:val="000B4CBC"/>
    <w:rsid w:val="000C0BD0"/>
    <w:rsid w:val="000C2DE2"/>
    <w:rsid w:val="000C31D6"/>
    <w:rsid w:val="000C3965"/>
    <w:rsid w:val="000C7A58"/>
    <w:rsid w:val="000E2011"/>
    <w:rsid w:val="000E2D49"/>
    <w:rsid w:val="0011078B"/>
    <w:rsid w:val="0011191D"/>
    <w:rsid w:val="0011652E"/>
    <w:rsid w:val="0012264B"/>
    <w:rsid w:val="00131B15"/>
    <w:rsid w:val="00132CF8"/>
    <w:rsid w:val="00133B7E"/>
    <w:rsid w:val="001546D4"/>
    <w:rsid w:val="00166706"/>
    <w:rsid w:val="001671BE"/>
    <w:rsid w:val="00167480"/>
    <w:rsid w:val="00172227"/>
    <w:rsid w:val="00173BF8"/>
    <w:rsid w:val="00173D1F"/>
    <w:rsid w:val="00180220"/>
    <w:rsid w:val="00182F05"/>
    <w:rsid w:val="001837A0"/>
    <w:rsid w:val="00185C60"/>
    <w:rsid w:val="00185D0F"/>
    <w:rsid w:val="00186FEC"/>
    <w:rsid w:val="00191574"/>
    <w:rsid w:val="00193A7A"/>
    <w:rsid w:val="001A38DE"/>
    <w:rsid w:val="001A500A"/>
    <w:rsid w:val="001A7586"/>
    <w:rsid w:val="001B3C90"/>
    <w:rsid w:val="001B760C"/>
    <w:rsid w:val="001C11B0"/>
    <w:rsid w:val="001D393F"/>
    <w:rsid w:val="001D512B"/>
    <w:rsid w:val="001D7CEA"/>
    <w:rsid w:val="001E0493"/>
    <w:rsid w:val="001E0E94"/>
    <w:rsid w:val="001E1A9B"/>
    <w:rsid w:val="001E38E8"/>
    <w:rsid w:val="001E47AC"/>
    <w:rsid w:val="001E6FAC"/>
    <w:rsid w:val="001E7855"/>
    <w:rsid w:val="001F28EF"/>
    <w:rsid w:val="001F6A8C"/>
    <w:rsid w:val="0020029C"/>
    <w:rsid w:val="00200703"/>
    <w:rsid w:val="00200A56"/>
    <w:rsid w:val="0020277B"/>
    <w:rsid w:val="00206F97"/>
    <w:rsid w:val="00207F20"/>
    <w:rsid w:val="00222D44"/>
    <w:rsid w:val="00232F8A"/>
    <w:rsid w:val="00246AD8"/>
    <w:rsid w:val="00251D3F"/>
    <w:rsid w:val="00256061"/>
    <w:rsid w:val="00261A24"/>
    <w:rsid w:val="002669DB"/>
    <w:rsid w:val="002709B8"/>
    <w:rsid w:val="00271F7A"/>
    <w:rsid w:val="002729D2"/>
    <w:rsid w:val="00285751"/>
    <w:rsid w:val="0029103A"/>
    <w:rsid w:val="002A32E8"/>
    <w:rsid w:val="002B3795"/>
    <w:rsid w:val="002C16DB"/>
    <w:rsid w:val="002C567C"/>
    <w:rsid w:val="002C6354"/>
    <w:rsid w:val="002C79A9"/>
    <w:rsid w:val="002D4C77"/>
    <w:rsid w:val="002E1C92"/>
    <w:rsid w:val="002E5454"/>
    <w:rsid w:val="002E63F2"/>
    <w:rsid w:val="002F0497"/>
    <w:rsid w:val="002F0B40"/>
    <w:rsid w:val="002F2E23"/>
    <w:rsid w:val="00302692"/>
    <w:rsid w:val="00304FE7"/>
    <w:rsid w:val="00305036"/>
    <w:rsid w:val="0031792F"/>
    <w:rsid w:val="0032127D"/>
    <w:rsid w:val="0032770A"/>
    <w:rsid w:val="00327C2A"/>
    <w:rsid w:val="003373FF"/>
    <w:rsid w:val="00351D90"/>
    <w:rsid w:val="003539B4"/>
    <w:rsid w:val="00353A47"/>
    <w:rsid w:val="00355F0E"/>
    <w:rsid w:val="003636C3"/>
    <w:rsid w:val="00370B76"/>
    <w:rsid w:val="003851E3"/>
    <w:rsid w:val="00393E39"/>
    <w:rsid w:val="003960E2"/>
    <w:rsid w:val="003A5BD9"/>
    <w:rsid w:val="003A6C0B"/>
    <w:rsid w:val="003B57FD"/>
    <w:rsid w:val="003B5B60"/>
    <w:rsid w:val="003B60BC"/>
    <w:rsid w:val="003B6196"/>
    <w:rsid w:val="003B623B"/>
    <w:rsid w:val="003B7AF0"/>
    <w:rsid w:val="003C1552"/>
    <w:rsid w:val="003C293F"/>
    <w:rsid w:val="003C6F42"/>
    <w:rsid w:val="003D1C14"/>
    <w:rsid w:val="003D3954"/>
    <w:rsid w:val="003D3FAA"/>
    <w:rsid w:val="003D4488"/>
    <w:rsid w:val="003E0585"/>
    <w:rsid w:val="003E48C8"/>
    <w:rsid w:val="003F0998"/>
    <w:rsid w:val="003F20DF"/>
    <w:rsid w:val="003F3881"/>
    <w:rsid w:val="003F4595"/>
    <w:rsid w:val="003F5B0B"/>
    <w:rsid w:val="004014D7"/>
    <w:rsid w:val="00405EC0"/>
    <w:rsid w:val="00424EE4"/>
    <w:rsid w:val="00436CB2"/>
    <w:rsid w:val="00443D88"/>
    <w:rsid w:val="00451BC5"/>
    <w:rsid w:val="00452AA3"/>
    <w:rsid w:val="004625C2"/>
    <w:rsid w:val="00464B1F"/>
    <w:rsid w:val="00472BD9"/>
    <w:rsid w:val="00480FF4"/>
    <w:rsid w:val="00483D50"/>
    <w:rsid w:val="00490DB7"/>
    <w:rsid w:val="004A4239"/>
    <w:rsid w:val="004B44C7"/>
    <w:rsid w:val="004C1B92"/>
    <w:rsid w:val="004C45AD"/>
    <w:rsid w:val="004C5914"/>
    <w:rsid w:val="004C5E65"/>
    <w:rsid w:val="004C6801"/>
    <w:rsid w:val="004C6DED"/>
    <w:rsid w:val="004D49EC"/>
    <w:rsid w:val="004E17BD"/>
    <w:rsid w:val="004E220E"/>
    <w:rsid w:val="004E7A56"/>
    <w:rsid w:val="004F0C26"/>
    <w:rsid w:val="004F1BF8"/>
    <w:rsid w:val="004F4181"/>
    <w:rsid w:val="004F5D0A"/>
    <w:rsid w:val="004F615A"/>
    <w:rsid w:val="004F6A43"/>
    <w:rsid w:val="005116A5"/>
    <w:rsid w:val="00511FB5"/>
    <w:rsid w:val="00512E2E"/>
    <w:rsid w:val="00514BB9"/>
    <w:rsid w:val="00522381"/>
    <w:rsid w:val="0052728D"/>
    <w:rsid w:val="00531FC3"/>
    <w:rsid w:val="0054223F"/>
    <w:rsid w:val="00547584"/>
    <w:rsid w:val="005538B4"/>
    <w:rsid w:val="00565B90"/>
    <w:rsid w:val="00574081"/>
    <w:rsid w:val="00581F31"/>
    <w:rsid w:val="005820DA"/>
    <w:rsid w:val="005869A1"/>
    <w:rsid w:val="005871CE"/>
    <w:rsid w:val="00595B82"/>
    <w:rsid w:val="00596AD1"/>
    <w:rsid w:val="005A1FD4"/>
    <w:rsid w:val="005B50D5"/>
    <w:rsid w:val="005B7CE0"/>
    <w:rsid w:val="005C0B4B"/>
    <w:rsid w:val="005C1444"/>
    <w:rsid w:val="005D4FB1"/>
    <w:rsid w:val="005D742E"/>
    <w:rsid w:val="005E0F4B"/>
    <w:rsid w:val="005E1D9C"/>
    <w:rsid w:val="005E7B65"/>
    <w:rsid w:val="005F49B3"/>
    <w:rsid w:val="005F4BB6"/>
    <w:rsid w:val="005F4D3C"/>
    <w:rsid w:val="005F604B"/>
    <w:rsid w:val="00600265"/>
    <w:rsid w:val="006006B1"/>
    <w:rsid w:val="0061015F"/>
    <w:rsid w:val="00613C26"/>
    <w:rsid w:val="00615238"/>
    <w:rsid w:val="00625C23"/>
    <w:rsid w:val="00625EEC"/>
    <w:rsid w:val="00630904"/>
    <w:rsid w:val="006332CD"/>
    <w:rsid w:val="006471BD"/>
    <w:rsid w:val="00655CA7"/>
    <w:rsid w:val="00657128"/>
    <w:rsid w:val="00657843"/>
    <w:rsid w:val="0066450F"/>
    <w:rsid w:val="006661B1"/>
    <w:rsid w:val="006663F0"/>
    <w:rsid w:val="006669BC"/>
    <w:rsid w:val="006673FD"/>
    <w:rsid w:val="00672F50"/>
    <w:rsid w:val="00673D4C"/>
    <w:rsid w:val="006764BB"/>
    <w:rsid w:val="006800D1"/>
    <w:rsid w:val="006801D8"/>
    <w:rsid w:val="00687EC8"/>
    <w:rsid w:val="00691F5E"/>
    <w:rsid w:val="00694AEA"/>
    <w:rsid w:val="00697F58"/>
    <w:rsid w:val="006A2352"/>
    <w:rsid w:val="006A2495"/>
    <w:rsid w:val="006A44F0"/>
    <w:rsid w:val="006A48D8"/>
    <w:rsid w:val="006A667A"/>
    <w:rsid w:val="006B017B"/>
    <w:rsid w:val="006B0420"/>
    <w:rsid w:val="006B060E"/>
    <w:rsid w:val="006B1DA5"/>
    <w:rsid w:val="006B395F"/>
    <w:rsid w:val="006B55BA"/>
    <w:rsid w:val="006B5D0F"/>
    <w:rsid w:val="006B5D67"/>
    <w:rsid w:val="006C0C72"/>
    <w:rsid w:val="006C3358"/>
    <w:rsid w:val="006C3D66"/>
    <w:rsid w:val="006C7BDE"/>
    <w:rsid w:val="006D6629"/>
    <w:rsid w:val="006F153E"/>
    <w:rsid w:val="006F2004"/>
    <w:rsid w:val="006F450F"/>
    <w:rsid w:val="006F533A"/>
    <w:rsid w:val="00705852"/>
    <w:rsid w:val="00717280"/>
    <w:rsid w:val="00724E53"/>
    <w:rsid w:val="00725301"/>
    <w:rsid w:val="00732AEF"/>
    <w:rsid w:val="00733E00"/>
    <w:rsid w:val="00737C0A"/>
    <w:rsid w:val="00742D8C"/>
    <w:rsid w:val="00754BFC"/>
    <w:rsid w:val="00754EE8"/>
    <w:rsid w:val="00756405"/>
    <w:rsid w:val="00760F81"/>
    <w:rsid w:val="00770B49"/>
    <w:rsid w:val="00772D9B"/>
    <w:rsid w:val="00774697"/>
    <w:rsid w:val="007825E8"/>
    <w:rsid w:val="007858F7"/>
    <w:rsid w:val="00786CB1"/>
    <w:rsid w:val="0079517B"/>
    <w:rsid w:val="00796982"/>
    <w:rsid w:val="007A071A"/>
    <w:rsid w:val="007A1DEB"/>
    <w:rsid w:val="007A403E"/>
    <w:rsid w:val="007A4514"/>
    <w:rsid w:val="007B00C3"/>
    <w:rsid w:val="007B1AAB"/>
    <w:rsid w:val="007B7663"/>
    <w:rsid w:val="007D5341"/>
    <w:rsid w:val="007D6B92"/>
    <w:rsid w:val="007D7D8B"/>
    <w:rsid w:val="007E3AFA"/>
    <w:rsid w:val="007F33F9"/>
    <w:rsid w:val="007F620C"/>
    <w:rsid w:val="008001ED"/>
    <w:rsid w:val="00800A3A"/>
    <w:rsid w:val="00800B1A"/>
    <w:rsid w:val="00802856"/>
    <w:rsid w:val="00813226"/>
    <w:rsid w:val="0081631D"/>
    <w:rsid w:val="00817ADC"/>
    <w:rsid w:val="00821978"/>
    <w:rsid w:val="008249F4"/>
    <w:rsid w:val="00832950"/>
    <w:rsid w:val="00840719"/>
    <w:rsid w:val="008508E8"/>
    <w:rsid w:val="00854525"/>
    <w:rsid w:val="008565AB"/>
    <w:rsid w:val="008612C6"/>
    <w:rsid w:val="00861467"/>
    <w:rsid w:val="0086388E"/>
    <w:rsid w:val="00873135"/>
    <w:rsid w:val="008830BA"/>
    <w:rsid w:val="0088749A"/>
    <w:rsid w:val="008912EA"/>
    <w:rsid w:val="00892112"/>
    <w:rsid w:val="0089764F"/>
    <w:rsid w:val="008B3C2B"/>
    <w:rsid w:val="008C54F1"/>
    <w:rsid w:val="008C7DA6"/>
    <w:rsid w:val="008D0433"/>
    <w:rsid w:val="008D1278"/>
    <w:rsid w:val="008D337E"/>
    <w:rsid w:val="008D50AE"/>
    <w:rsid w:val="008E4A4E"/>
    <w:rsid w:val="008E7E75"/>
    <w:rsid w:val="00904A50"/>
    <w:rsid w:val="00910E63"/>
    <w:rsid w:val="0091459E"/>
    <w:rsid w:val="009166C6"/>
    <w:rsid w:val="00920725"/>
    <w:rsid w:val="00923280"/>
    <w:rsid w:val="00931946"/>
    <w:rsid w:val="00934E47"/>
    <w:rsid w:val="00936CA1"/>
    <w:rsid w:val="00937053"/>
    <w:rsid w:val="00937AA6"/>
    <w:rsid w:val="00942963"/>
    <w:rsid w:val="00943EE9"/>
    <w:rsid w:val="009503B3"/>
    <w:rsid w:val="00961BAA"/>
    <w:rsid w:val="00962754"/>
    <w:rsid w:val="0096313F"/>
    <w:rsid w:val="009700E0"/>
    <w:rsid w:val="00977CCE"/>
    <w:rsid w:val="00983658"/>
    <w:rsid w:val="009857B3"/>
    <w:rsid w:val="00993CA4"/>
    <w:rsid w:val="00994882"/>
    <w:rsid w:val="009955D9"/>
    <w:rsid w:val="009A46B4"/>
    <w:rsid w:val="009A5ADA"/>
    <w:rsid w:val="009B1ABE"/>
    <w:rsid w:val="009B54B1"/>
    <w:rsid w:val="009B7741"/>
    <w:rsid w:val="009C7E39"/>
    <w:rsid w:val="009D0F32"/>
    <w:rsid w:val="009E2A5C"/>
    <w:rsid w:val="009E3431"/>
    <w:rsid w:val="009E3669"/>
    <w:rsid w:val="009F5B33"/>
    <w:rsid w:val="00A10C65"/>
    <w:rsid w:val="00A16C1E"/>
    <w:rsid w:val="00A17B57"/>
    <w:rsid w:val="00A2123C"/>
    <w:rsid w:val="00A21E6B"/>
    <w:rsid w:val="00A26B9A"/>
    <w:rsid w:val="00A309BE"/>
    <w:rsid w:val="00A5024D"/>
    <w:rsid w:val="00A52E3A"/>
    <w:rsid w:val="00A52F19"/>
    <w:rsid w:val="00A554AF"/>
    <w:rsid w:val="00A555A6"/>
    <w:rsid w:val="00A578E6"/>
    <w:rsid w:val="00A62609"/>
    <w:rsid w:val="00A62A2F"/>
    <w:rsid w:val="00A63A6C"/>
    <w:rsid w:val="00A7458B"/>
    <w:rsid w:val="00A8007C"/>
    <w:rsid w:val="00A81748"/>
    <w:rsid w:val="00A82A78"/>
    <w:rsid w:val="00A8387D"/>
    <w:rsid w:val="00A840DE"/>
    <w:rsid w:val="00A91418"/>
    <w:rsid w:val="00AB0981"/>
    <w:rsid w:val="00AB3B93"/>
    <w:rsid w:val="00AB6D6B"/>
    <w:rsid w:val="00AC3126"/>
    <w:rsid w:val="00AC54AC"/>
    <w:rsid w:val="00AC68C2"/>
    <w:rsid w:val="00AC773B"/>
    <w:rsid w:val="00AD65FF"/>
    <w:rsid w:val="00AF0F93"/>
    <w:rsid w:val="00AF3C92"/>
    <w:rsid w:val="00AF5580"/>
    <w:rsid w:val="00AF624E"/>
    <w:rsid w:val="00AF7BF2"/>
    <w:rsid w:val="00AF7CC2"/>
    <w:rsid w:val="00B00BC1"/>
    <w:rsid w:val="00B04AF3"/>
    <w:rsid w:val="00B06811"/>
    <w:rsid w:val="00B10722"/>
    <w:rsid w:val="00B2445E"/>
    <w:rsid w:val="00B306A2"/>
    <w:rsid w:val="00B31301"/>
    <w:rsid w:val="00B32036"/>
    <w:rsid w:val="00B32A30"/>
    <w:rsid w:val="00B4489A"/>
    <w:rsid w:val="00B5470A"/>
    <w:rsid w:val="00B57933"/>
    <w:rsid w:val="00B605EF"/>
    <w:rsid w:val="00B627CD"/>
    <w:rsid w:val="00B631C7"/>
    <w:rsid w:val="00B67142"/>
    <w:rsid w:val="00B6741A"/>
    <w:rsid w:val="00B70353"/>
    <w:rsid w:val="00B71203"/>
    <w:rsid w:val="00B81CE2"/>
    <w:rsid w:val="00B82179"/>
    <w:rsid w:val="00B83B9A"/>
    <w:rsid w:val="00BB0D9F"/>
    <w:rsid w:val="00BB19AE"/>
    <w:rsid w:val="00BC0855"/>
    <w:rsid w:val="00BC1FE5"/>
    <w:rsid w:val="00BD0C4B"/>
    <w:rsid w:val="00BD1690"/>
    <w:rsid w:val="00BD180A"/>
    <w:rsid w:val="00BD2947"/>
    <w:rsid w:val="00BD63EE"/>
    <w:rsid w:val="00BD7BD1"/>
    <w:rsid w:val="00BE13B8"/>
    <w:rsid w:val="00BE44D2"/>
    <w:rsid w:val="00BE5749"/>
    <w:rsid w:val="00BE6735"/>
    <w:rsid w:val="00BF2EAE"/>
    <w:rsid w:val="00C06C54"/>
    <w:rsid w:val="00C14468"/>
    <w:rsid w:val="00C150E0"/>
    <w:rsid w:val="00C17D37"/>
    <w:rsid w:val="00C21191"/>
    <w:rsid w:val="00C21A1E"/>
    <w:rsid w:val="00C236B1"/>
    <w:rsid w:val="00C26C5D"/>
    <w:rsid w:val="00C273B6"/>
    <w:rsid w:val="00C275A7"/>
    <w:rsid w:val="00C36101"/>
    <w:rsid w:val="00C364AD"/>
    <w:rsid w:val="00C401DE"/>
    <w:rsid w:val="00C4127D"/>
    <w:rsid w:val="00C553AD"/>
    <w:rsid w:val="00C57CD5"/>
    <w:rsid w:val="00C62EC7"/>
    <w:rsid w:val="00C67ADB"/>
    <w:rsid w:val="00C7043D"/>
    <w:rsid w:val="00C737CF"/>
    <w:rsid w:val="00C90E32"/>
    <w:rsid w:val="00C912F3"/>
    <w:rsid w:val="00C93F94"/>
    <w:rsid w:val="00CA3B61"/>
    <w:rsid w:val="00CA57D7"/>
    <w:rsid w:val="00CA6525"/>
    <w:rsid w:val="00CB04D9"/>
    <w:rsid w:val="00CB1AC0"/>
    <w:rsid w:val="00CB3DD8"/>
    <w:rsid w:val="00CB44D4"/>
    <w:rsid w:val="00CB5ECB"/>
    <w:rsid w:val="00CB6818"/>
    <w:rsid w:val="00CC265A"/>
    <w:rsid w:val="00CC51F0"/>
    <w:rsid w:val="00CC53AF"/>
    <w:rsid w:val="00CC69ED"/>
    <w:rsid w:val="00CD0215"/>
    <w:rsid w:val="00CD27E4"/>
    <w:rsid w:val="00CE4E12"/>
    <w:rsid w:val="00CF2706"/>
    <w:rsid w:val="00CF2837"/>
    <w:rsid w:val="00CF2B93"/>
    <w:rsid w:val="00CF5396"/>
    <w:rsid w:val="00D005CE"/>
    <w:rsid w:val="00D03895"/>
    <w:rsid w:val="00D05546"/>
    <w:rsid w:val="00D1277A"/>
    <w:rsid w:val="00D339F8"/>
    <w:rsid w:val="00D34587"/>
    <w:rsid w:val="00D44E5D"/>
    <w:rsid w:val="00D45444"/>
    <w:rsid w:val="00D50657"/>
    <w:rsid w:val="00D50D37"/>
    <w:rsid w:val="00D617C9"/>
    <w:rsid w:val="00D621B3"/>
    <w:rsid w:val="00D66399"/>
    <w:rsid w:val="00D66462"/>
    <w:rsid w:val="00D729C8"/>
    <w:rsid w:val="00D83F5D"/>
    <w:rsid w:val="00D90F71"/>
    <w:rsid w:val="00DA00FB"/>
    <w:rsid w:val="00DA171B"/>
    <w:rsid w:val="00DA3A5A"/>
    <w:rsid w:val="00DA6363"/>
    <w:rsid w:val="00DB377B"/>
    <w:rsid w:val="00DB5668"/>
    <w:rsid w:val="00DC0841"/>
    <w:rsid w:val="00DC0B20"/>
    <w:rsid w:val="00DC0B7E"/>
    <w:rsid w:val="00DC2B16"/>
    <w:rsid w:val="00DC4333"/>
    <w:rsid w:val="00DC5AA3"/>
    <w:rsid w:val="00DD12AC"/>
    <w:rsid w:val="00DE3F89"/>
    <w:rsid w:val="00DE5BFA"/>
    <w:rsid w:val="00DF203D"/>
    <w:rsid w:val="00DF2114"/>
    <w:rsid w:val="00DF330B"/>
    <w:rsid w:val="00E03B80"/>
    <w:rsid w:val="00E04B4E"/>
    <w:rsid w:val="00E10AB6"/>
    <w:rsid w:val="00E110E3"/>
    <w:rsid w:val="00E2184D"/>
    <w:rsid w:val="00E307B9"/>
    <w:rsid w:val="00E31894"/>
    <w:rsid w:val="00E37392"/>
    <w:rsid w:val="00E4736F"/>
    <w:rsid w:val="00E502BF"/>
    <w:rsid w:val="00E57C9B"/>
    <w:rsid w:val="00E6581A"/>
    <w:rsid w:val="00E669CC"/>
    <w:rsid w:val="00E672E5"/>
    <w:rsid w:val="00E81060"/>
    <w:rsid w:val="00E82DD3"/>
    <w:rsid w:val="00E84C5B"/>
    <w:rsid w:val="00E87184"/>
    <w:rsid w:val="00E92DC6"/>
    <w:rsid w:val="00E94C13"/>
    <w:rsid w:val="00E955E1"/>
    <w:rsid w:val="00E96A8A"/>
    <w:rsid w:val="00EA0225"/>
    <w:rsid w:val="00EA248C"/>
    <w:rsid w:val="00EC2B77"/>
    <w:rsid w:val="00ED3027"/>
    <w:rsid w:val="00ED4350"/>
    <w:rsid w:val="00ED7408"/>
    <w:rsid w:val="00EE36A0"/>
    <w:rsid w:val="00EE4D13"/>
    <w:rsid w:val="00EE6DB2"/>
    <w:rsid w:val="00EE770C"/>
    <w:rsid w:val="00EF28CD"/>
    <w:rsid w:val="00EF3EE4"/>
    <w:rsid w:val="00EF5AEE"/>
    <w:rsid w:val="00F02564"/>
    <w:rsid w:val="00F041B6"/>
    <w:rsid w:val="00F05011"/>
    <w:rsid w:val="00F10D8B"/>
    <w:rsid w:val="00F1214A"/>
    <w:rsid w:val="00F13192"/>
    <w:rsid w:val="00F17EEF"/>
    <w:rsid w:val="00F20F72"/>
    <w:rsid w:val="00F2440E"/>
    <w:rsid w:val="00F26DCE"/>
    <w:rsid w:val="00F4176B"/>
    <w:rsid w:val="00F428F9"/>
    <w:rsid w:val="00F5028F"/>
    <w:rsid w:val="00F5087C"/>
    <w:rsid w:val="00F51CA4"/>
    <w:rsid w:val="00F56EE0"/>
    <w:rsid w:val="00F57492"/>
    <w:rsid w:val="00F76BB5"/>
    <w:rsid w:val="00F77181"/>
    <w:rsid w:val="00F84FC0"/>
    <w:rsid w:val="00F90825"/>
    <w:rsid w:val="00F93678"/>
    <w:rsid w:val="00FA0697"/>
    <w:rsid w:val="00FA1629"/>
    <w:rsid w:val="00FA3BA6"/>
    <w:rsid w:val="00FA5D93"/>
    <w:rsid w:val="00FB6E6B"/>
    <w:rsid w:val="00FB6F0F"/>
    <w:rsid w:val="00FC1226"/>
    <w:rsid w:val="00FC4B20"/>
    <w:rsid w:val="00FD54DD"/>
    <w:rsid w:val="00FE1302"/>
    <w:rsid w:val="00FE14FE"/>
    <w:rsid w:val="00FE224E"/>
    <w:rsid w:val="00FE343E"/>
    <w:rsid w:val="00FE6318"/>
    <w:rsid w:val="00FE6742"/>
    <w:rsid w:val="00FF3545"/>
    <w:rsid w:val="00FF4A05"/>
    <w:rsid w:val="00FF5F01"/>
    <w:rsid w:val="0C545A44"/>
    <w:rsid w:val="1790033C"/>
    <w:rsid w:val="1A9B7BAD"/>
    <w:rsid w:val="3186A023"/>
    <w:rsid w:val="34A29954"/>
    <w:rsid w:val="36F9BDA8"/>
    <w:rsid w:val="3A58064F"/>
    <w:rsid w:val="3EBFB77F"/>
    <w:rsid w:val="42FCB9D5"/>
    <w:rsid w:val="44868B49"/>
    <w:rsid w:val="4C4FA4DF"/>
    <w:rsid w:val="4F12A8C7"/>
    <w:rsid w:val="5767B139"/>
    <w:rsid w:val="5B4227D7"/>
    <w:rsid w:val="5DD8227A"/>
    <w:rsid w:val="616CB398"/>
    <w:rsid w:val="7589E71A"/>
    <w:rsid w:val="7785CD3D"/>
    <w:rsid w:val="78CCB37C"/>
    <w:rsid w:val="7A002AAD"/>
    <w:rsid w:val="7E20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9BDA8"/>
  <w15:chartTrackingRefBased/>
  <w15:docId w15:val="{3398ADA9-3C89-42B4-B422-402BC5EC8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950"/>
    <w:rPr>
      <w:lang w:val="es-EC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652E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5B9BD5" w:themeColor="accent5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950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7F620C"/>
    <w:pPr>
      <w:tabs>
        <w:tab w:val="left" w:pos="384"/>
      </w:tabs>
      <w:spacing w:after="0" w:line="240" w:lineRule="auto"/>
      <w:ind w:left="384" w:hanging="384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328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1652E"/>
    <w:rPr>
      <w:rFonts w:ascii="Times New Roman" w:eastAsiaTheme="majorEastAsia" w:hAnsi="Times New Roman" w:cstheme="majorBidi"/>
      <w:b/>
      <w:color w:val="5B9BD5" w:themeColor="accent5"/>
      <w:sz w:val="28"/>
      <w:szCs w:val="32"/>
      <w:lang w:val="es-EC"/>
    </w:rPr>
  </w:style>
  <w:style w:type="character" w:styleId="PlaceholderText">
    <w:name w:val="Placeholder Text"/>
    <w:basedOn w:val="DefaultParagraphFont"/>
    <w:uiPriority w:val="99"/>
    <w:semiHidden/>
    <w:rsid w:val="00D50D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E04B4E"/>
    <w:pPr>
      <w:outlineLvl w:val="9"/>
    </w:pPr>
    <w:rPr>
      <w:lang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11652E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1837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table" w:styleId="TableGrid">
    <w:name w:val="Table Grid"/>
    <w:basedOn w:val="TableNormal"/>
    <w:uiPriority w:val="39"/>
    <w:rsid w:val="001837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A667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C"/>
    </w:rPr>
  </w:style>
  <w:style w:type="paragraph" w:styleId="TOC2">
    <w:name w:val="toc 2"/>
    <w:basedOn w:val="Normal"/>
    <w:next w:val="Normal"/>
    <w:autoRedefine/>
    <w:uiPriority w:val="39"/>
    <w:unhideWhenUsed/>
    <w:rsid w:val="006A667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1683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Tec2</b:Tag>
    <b:SourceType>InternetSite</b:SourceType>
    <b:Guid>{3500F1E1-95EC-4A30-9EBE-F1C9AFD0E022}</b:Guid>
    <b:Title>Tecnología FSO (transmisión Óptica en Espacio Libre)</b:Title>
    <b:URL>https://www.comunicacionesinalambricashoy.com/tecnologia-fso-transmision-optica-en-espacio-libre/</b:URL>
    <b:RefOrder>1</b:RefOrder>
  </b:Source>
  <b:Source>
    <b:Tag>Tra3</b:Tag>
    <b:SourceType>InternetSite</b:SourceType>
    <b:Guid>{3EE2A4D4-BD5C-4CB3-A1ED-C4F472BD12FE}</b:Guid>
    <b:Title>Transpondedor óptico OEO 3R 10g regenerador</b:Title>
    <b:URL>https://spanish.alibaba.com/product-detail/optical-transponder-oeo-3r-10g-regenerator-60559704476.html</b:URL>
    <b:RefOrder>2</b:RefOrder>
  </b:Source>
  <b:Source>
    <b:Tag>32P</b:Tag>
    <b:SourceType>InternetSite</b:SourceType>
    <b:Guid>{91E82E48-EF9D-45C7-93DA-76284F0668B9}</b:Guid>
    <b:Title>32 Puerto de alta potencia 1550nm EDFA</b:Title>
    <b:URL>https://www.multicominc.com/wp-content/uploads/MUL-EDFA-V-XX-XX-2-RU-High-Power-1550-EDFA-Flyer_Specs.en_.es_.pdf</b:URL>
    <b:RefOrder>3</b:RefOrder>
  </b:Source>
  <b:Source>
    <b:Tag>Tra4</b:Tag>
    <b:SourceType>InternetSite</b:SourceType>
    <b:Guid>{A2670CDE-7255-4F00-8421-7180937D5049}</b:Guid>
    <b:Title>Transmisor óptico tx 20 dbm CATV 1550nm</b:Title>
    <b:URL>https://spanish.alibaba.com/product-detail/20-dbm-catv-1550nm-optical-transmitter-tx-60822266933.html</b:URL>
    <b:RefOrder>4</b:RefOrder>
  </b:Source>
  <b:Source>
    <b:Tag>Amp1</b:Tag>
    <b:SourceType>InternetSite</b:SourceType>
    <b:Guid>{4AD374A2-BF11-4384-984F-E7430501094E}</b:Guid>
    <b:Title>Amplificador óptico de red de fibra, 32 puertos, 20dB, 1550nm, CATV, WDM, EDFA</b:Title>
    <b:URL>https://spanish.alibaba.com/product-detail/32-ports-20db-fiber-network-1550nm-catv-optical-amplifier-wdm-edfa-1878616186.html</b:URL>
    <b:RefOrder>5</b:RefOrder>
  </b:Source>
  <b:Source>
    <b:Tag>fSO</b:Tag>
    <b:SourceType>InternetSite</b:SourceType>
    <b:Guid>{9EAFBCCF-9804-4685-95AA-78FE4169FAB4}</b:Guid>
    <b:Title>fSONA SONAbeam 2500-E 2.5Gbps 50-1900m Laser Link Reviews</b:Title>
    <b:URL>https://www.4gon.co.uk/fsona-sonabeam-2500e-25gbps-501900m-laser-link-pr-5714.html</b:URL>
    <b:RefOrder>6</b:RefOrder>
  </b:Source>
  <b:Source>
    <b:Tag>SON</b:Tag>
    <b:SourceType>InternetSite</b:SourceType>
    <b:Guid>{03573A15-8ECF-49C9-AB20-E1E75DB6FE6D}</b:Guid>
    <b:Title>SONAbeam® 1250-E+</b:Title>
    <b:URL>http://www.fsona.com/product.php?sec=1250ep</b:URL>
    <b:RefOrder>7</b:RefOrder>
  </b:Source>
  <b:Source>
    <b:Tag>16P</b:Tag>
    <b:SourceType>InternetSite</b:SourceType>
    <b:Guid>{C26C5BBA-3543-4715-BCA8-AB2C6EDB0468}</b:Guid>
    <b:Title>16 Ports Pon and CATV EDFA with 16-22dBm</b:Title>
    <b:URL>https://zjhuanshun.en.made-in-china.com/product/sjmnqTGFsErL/China-16-Ports-Pon-and-CATV-EDFA-with-16-22dBm.html</b:URL>
    <b:RefOrder>8</b:RefOrder>
  </b:Source>
</b:Sources>
</file>

<file path=customXml/itemProps1.xml><?xml version="1.0" encoding="utf-8"?>
<ds:datastoreItem xmlns:ds="http://schemas.openxmlformats.org/officeDocument/2006/customXml" ds:itemID="{43AC28A1-12A4-4091-8F7E-EF601A110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12</Pages>
  <Words>1567</Words>
  <Characters>8624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 ALEXANDER ALMACHI MURILLO</dc:creator>
  <cp:keywords/>
  <dc:description/>
  <cp:lastModifiedBy>RONALDO ALEXANDER ALMACHI MURILLO</cp:lastModifiedBy>
  <cp:revision>456</cp:revision>
  <dcterms:created xsi:type="dcterms:W3CDTF">2021-06-06T00:41:00Z</dcterms:created>
  <dcterms:modified xsi:type="dcterms:W3CDTF">2021-06-29T20:47:00Z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zotero-version="5.0.96.2"&gt;&lt;session id="9PUOdylM"/&gt;&lt;style id="http://www.zotero.org/styles/ieee" locale="es-MX" hasBibliography="1" bibliographyStyleHasBeenSet="1"/&gt;&lt;prefs&gt;&lt;pref name="fieldType" value="Field"/&gt;&lt;pref name="automaticJo</vt:lpwstr>
  </property>
  <property fmtid="{D5CDD505-2E9C-101B-9397-08002B2CF9AE}" pid="3" name="ZOTERO_PREF_2">
    <vt:lpwstr>urnalAbbreviations" value="true"/&gt;&lt;/prefs&gt;&lt;/data&gt;</vt:lpwstr>
  </property>
</Properties>
</file>