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85EAB" w14:textId="77777777" w:rsidR="00832950" w:rsidRPr="00040328" w:rsidRDefault="00832950" w:rsidP="00D62F23">
      <w:pPr>
        <w:jc w:val="center"/>
        <w:rPr>
          <w:rFonts w:ascii="Times New Roman" w:hAnsi="Times New Roman" w:cs="Times New Roman"/>
          <w:b/>
          <w:bCs/>
          <w:sz w:val="40"/>
          <w:szCs w:val="40"/>
        </w:rPr>
      </w:pPr>
      <w:r w:rsidRPr="00040328">
        <w:rPr>
          <w:rFonts w:ascii="Times New Roman" w:hAnsi="Times New Roman" w:cs="Times New Roman"/>
          <w:b/>
          <w:bCs/>
          <w:sz w:val="40"/>
          <w:szCs w:val="40"/>
        </w:rPr>
        <w:t>ESCUELA POLITÉCNICA NACIONAL</w:t>
      </w:r>
    </w:p>
    <w:p w14:paraId="7EF4BD7A" w14:textId="77777777" w:rsidR="00832950" w:rsidRPr="00040328" w:rsidRDefault="00832950" w:rsidP="00D62F23">
      <w:pPr>
        <w:jc w:val="center"/>
        <w:rPr>
          <w:rFonts w:ascii="Times New Roman" w:hAnsi="Times New Roman" w:cs="Times New Roman"/>
          <w:b/>
          <w:bCs/>
          <w:sz w:val="40"/>
          <w:szCs w:val="40"/>
        </w:rPr>
      </w:pPr>
      <w:r w:rsidRPr="00040328">
        <w:rPr>
          <w:rFonts w:ascii="Times New Roman" w:hAnsi="Times New Roman" w:cs="Times New Roman"/>
          <w:b/>
          <w:bCs/>
          <w:sz w:val="40"/>
          <w:szCs w:val="40"/>
        </w:rPr>
        <w:t>FACULTAD DE ELÉCTRICA Y ELECTRÓNICA</w:t>
      </w:r>
    </w:p>
    <w:p w14:paraId="0E15FF17" w14:textId="26BB257A" w:rsidR="00832950" w:rsidRPr="00040328" w:rsidRDefault="00F428F9" w:rsidP="00D62F23">
      <w:pPr>
        <w:jc w:val="center"/>
        <w:rPr>
          <w:rFonts w:ascii="Times New Roman" w:hAnsi="Times New Roman" w:cs="Times New Roman"/>
          <w:b/>
          <w:bCs/>
          <w:sz w:val="40"/>
          <w:szCs w:val="40"/>
        </w:rPr>
      </w:pPr>
      <w:r>
        <w:rPr>
          <w:rFonts w:ascii="Times New Roman" w:hAnsi="Times New Roman" w:cs="Times New Roman"/>
          <w:b/>
          <w:bCs/>
          <w:sz w:val="40"/>
          <w:szCs w:val="40"/>
        </w:rPr>
        <w:t>REDES DE COMUNICACIONES ÓPTICAS</w:t>
      </w:r>
    </w:p>
    <w:p w14:paraId="7CE7BBF1" w14:textId="77777777" w:rsidR="00832950" w:rsidRDefault="00832950" w:rsidP="00861DF6">
      <w:pPr>
        <w:jc w:val="center"/>
        <w:rPr>
          <w:rFonts w:ascii="Times New Roman" w:hAnsi="Times New Roman" w:cs="Times New Roman"/>
          <w:b/>
          <w:bCs/>
          <w:sz w:val="48"/>
          <w:szCs w:val="48"/>
        </w:rPr>
      </w:pPr>
    </w:p>
    <w:p w14:paraId="6121FB4B" w14:textId="77777777" w:rsidR="00832950" w:rsidRDefault="00832950" w:rsidP="00861DF6">
      <w:pPr>
        <w:jc w:val="center"/>
        <w:rPr>
          <w:rFonts w:ascii="Times New Roman" w:hAnsi="Times New Roman" w:cs="Times New Roman"/>
          <w:sz w:val="48"/>
          <w:szCs w:val="48"/>
        </w:rPr>
      </w:pPr>
      <w:r>
        <w:rPr>
          <w:noProof/>
        </w:rPr>
        <w:drawing>
          <wp:inline distT="0" distB="0" distL="0" distR="0" wp14:anchorId="7FE15550" wp14:editId="0C6AB397">
            <wp:extent cx="2461260" cy="2461260"/>
            <wp:effectExtent l="0" t="0" r="0" b="0"/>
            <wp:docPr id="2" name="Picture 2" descr="Escuela Politécnica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61260" cy="2461260"/>
                    </a:xfrm>
                    <a:prstGeom prst="rect">
                      <a:avLst/>
                    </a:prstGeom>
                  </pic:spPr>
                </pic:pic>
              </a:graphicData>
            </a:graphic>
          </wp:inline>
        </w:drawing>
      </w:r>
    </w:p>
    <w:p w14:paraId="6FB25811" w14:textId="77777777" w:rsidR="00832950" w:rsidRDefault="00832950" w:rsidP="00861DF6">
      <w:pPr>
        <w:jc w:val="center"/>
        <w:rPr>
          <w:rFonts w:ascii="Times New Roman" w:hAnsi="Times New Roman" w:cs="Times New Roman"/>
          <w:sz w:val="48"/>
          <w:szCs w:val="48"/>
        </w:rPr>
      </w:pPr>
    </w:p>
    <w:p w14:paraId="40F9180E" w14:textId="0835B52C" w:rsidR="00832950" w:rsidRPr="00040328" w:rsidRDefault="00F428F9" w:rsidP="00861DF6">
      <w:pPr>
        <w:jc w:val="center"/>
        <w:rPr>
          <w:rFonts w:ascii="Times New Roman" w:hAnsi="Times New Roman" w:cs="Times New Roman"/>
          <w:b/>
          <w:bCs/>
          <w:sz w:val="40"/>
          <w:szCs w:val="40"/>
        </w:rPr>
      </w:pPr>
      <w:r w:rsidRPr="7F518BF1">
        <w:rPr>
          <w:rFonts w:ascii="Times New Roman" w:hAnsi="Times New Roman" w:cs="Times New Roman"/>
          <w:b/>
          <w:bCs/>
          <w:sz w:val="40"/>
          <w:szCs w:val="40"/>
        </w:rPr>
        <w:t>TALLER</w:t>
      </w:r>
      <w:r w:rsidR="00547584" w:rsidRPr="7F518BF1">
        <w:rPr>
          <w:rFonts w:ascii="Times New Roman" w:hAnsi="Times New Roman" w:cs="Times New Roman"/>
          <w:b/>
          <w:bCs/>
          <w:sz w:val="40"/>
          <w:szCs w:val="40"/>
        </w:rPr>
        <w:t xml:space="preserve"> #</w:t>
      </w:r>
      <w:r w:rsidR="568E10C4" w:rsidRPr="7F518BF1">
        <w:rPr>
          <w:rFonts w:ascii="Times New Roman" w:hAnsi="Times New Roman" w:cs="Times New Roman"/>
          <w:b/>
          <w:bCs/>
          <w:sz w:val="40"/>
          <w:szCs w:val="40"/>
        </w:rPr>
        <w:t>7</w:t>
      </w:r>
    </w:p>
    <w:p w14:paraId="2F1CBA70" w14:textId="77777777" w:rsidR="00832950" w:rsidRPr="00410333" w:rsidRDefault="00832950" w:rsidP="001A53B6">
      <w:pPr>
        <w:jc w:val="both"/>
        <w:rPr>
          <w:rFonts w:ascii="Times New Roman" w:hAnsi="Times New Roman" w:cs="Times New Roman"/>
          <w:b/>
          <w:bCs/>
          <w:sz w:val="48"/>
          <w:szCs w:val="48"/>
        </w:rPr>
      </w:pPr>
    </w:p>
    <w:p w14:paraId="7C291CFF" w14:textId="77777777" w:rsidR="00832950" w:rsidRDefault="00832950" w:rsidP="001A53B6">
      <w:pPr>
        <w:jc w:val="both"/>
        <w:rPr>
          <w:rFonts w:ascii="Times New Roman" w:hAnsi="Times New Roman" w:cs="Times New Roman"/>
          <w:sz w:val="36"/>
          <w:szCs w:val="36"/>
        </w:rPr>
      </w:pPr>
      <w:r w:rsidRPr="00040328">
        <w:rPr>
          <w:rFonts w:ascii="Times New Roman" w:hAnsi="Times New Roman" w:cs="Times New Roman"/>
          <w:b/>
          <w:bCs/>
          <w:sz w:val="36"/>
          <w:szCs w:val="36"/>
        </w:rPr>
        <w:t>INTEGRANTES:</w:t>
      </w:r>
      <w:r w:rsidRPr="00040328">
        <w:rPr>
          <w:rFonts w:ascii="Times New Roman" w:hAnsi="Times New Roman" w:cs="Times New Roman"/>
          <w:sz w:val="36"/>
          <w:szCs w:val="36"/>
        </w:rPr>
        <w:t xml:space="preserve"> </w:t>
      </w:r>
    </w:p>
    <w:p w14:paraId="504A5953" w14:textId="77777777" w:rsidR="00832950" w:rsidRPr="00040328" w:rsidRDefault="00832950" w:rsidP="001A53B6">
      <w:pPr>
        <w:pStyle w:val="ListParagraph"/>
        <w:numPr>
          <w:ilvl w:val="0"/>
          <w:numId w:val="1"/>
        </w:numPr>
        <w:jc w:val="both"/>
        <w:rPr>
          <w:rFonts w:ascii="Times New Roman" w:hAnsi="Times New Roman" w:cs="Times New Roman"/>
          <w:sz w:val="36"/>
          <w:szCs w:val="36"/>
        </w:rPr>
      </w:pPr>
      <w:r w:rsidRPr="7F518BF1">
        <w:rPr>
          <w:rFonts w:ascii="Times New Roman" w:hAnsi="Times New Roman" w:cs="Times New Roman"/>
          <w:sz w:val="36"/>
          <w:szCs w:val="36"/>
        </w:rPr>
        <w:t>Ronaldo Almachi</w:t>
      </w:r>
    </w:p>
    <w:p w14:paraId="0D368757" w14:textId="2A3C513F" w:rsidR="3978EC43" w:rsidRDefault="3978EC43" w:rsidP="001A53B6">
      <w:pPr>
        <w:pStyle w:val="ListParagraph"/>
        <w:numPr>
          <w:ilvl w:val="0"/>
          <w:numId w:val="1"/>
        </w:numPr>
        <w:jc w:val="both"/>
        <w:rPr>
          <w:sz w:val="36"/>
          <w:szCs w:val="36"/>
        </w:rPr>
      </w:pPr>
      <w:r w:rsidRPr="7F518BF1">
        <w:rPr>
          <w:rFonts w:ascii="Times New Roman" w:hAnsi="Times New Roman" w:cs="Times New Roman"/>
          <w:sz w:val="36"/>
          <w:szCs w:val="36"/>
        </w:rPr>
        <w:t>Jonathan Chávez</w:t>
      </w:r>
    </w:p>
    <w:p w14:paraId="6D32580C" w14:textId="1562DA35" w:rsidR="00832950" w:rsidRPr="00040328" w:rsidRDefault="3978EC43" w:rsidP="001A53B6">
      <w:pPr>
        <w:pStyle w:val="ListParagraph"/>
        <w:numPr>
          <w:ilvl w:val="0"/>
          <w:numId w:val="1"/>
        </w:numPr>
        <w:jc w:val="both"/>
        <w:rPr>
          <w:rFonts w:ascii="Times New Roman" w:hAnsi="Times New Roman" w:cs="Times New Roman"/>
          <w:sz w:val="36"/>
          <w:szCs w:val="36"/>
        </w:rPr>
      </w:pPr>
      <w:r w:rsidRPr="7F518BF1">
        <w:rPr>
          <w:rFonts w:ascii="Times New Roman" w:hAnsi="Times New Roman" w:cs="Times New Roman"/>
          <w:sz w:val="36"/>
          <w:szCs w:val="36"/>
        </w:rPr>
        <w:t xml:space="preserve">Francisco </w:t>
      </w:r>
      <w:r w:rsidR="00832950" w:rsidRPr="7F518BF1">
        <w:rPr>
          <w:rFonts w:ascii="Times New Roman" w:hAnsi="Times New Roman" w:cs="Times New Roman"/>
          <w:sz w:val="36"/>
          <w:szCs w:val="36"/>
        </w:rPr>
        <w:t>Salazar</w:t>
      </w:r>
    </w:p>
    <w:p w14:paraId="34E39BD6" w14:textId="46383A01" w:rsidR="6E430582" w:rsidRDefault="6E430582" w:rsidP="001A53B6">
      <w:pPr>
        <w:pStyle w:val="ListParagraph"/>
        <w:numPr>
          <w:ilvl w:val="0"/>
          <w:numId w:val="1"/>
        </w:numPr>
        <w:jc w:val="both"/>
        <w:rPr>
          <w:sz w:val="36"/>
          <w:szCs w:val="36"/>
        </w:rPr>
      </w:pPr>
      <w:r w:rsidRPr="7F518BF1">
        <w:rPr>
          <w:rFonts w:ascii="Times New Roman" w:hAnsi="Times New Roman" w:cs="Times New Roman"/>
          <w:sz w:val="36"/>
          <w:szCs w:val="36"/>
        </w:rPr>
        <w:t>Danilo Vásconez</w:t>
      </w:r>
    </w:p>
    <w:p w14:paraId="3F68A95D" w14:textId="77777777" w:rsidR="00832950" w:rsidRPr="00040328" w:rsidRDefault="00832950" w:rsidP="001A53B6">
      <w:pPr>
        <w:jc w:val="both"/>
        <w:rPr>
          <w:rFonts w:ascii="Times New Roman" w:hAnsi="Times New Roman" w:cs="Times New Roman"/>
          <w:sz w:val="36"/>
          <w:szCs w:val="36"/>
        </w:rPr>
      </w:pPr>
    </w:p>
    <w:p w14:paraId="2D3628EE" w14:textId="6CD97E8A" w:rsidR="00832950" w:rsidRPr="00040328" w:rsidRDefault="00832950" w:rsidP="001A53B6">
      <w:pPr>
        <w:jc w:val="both"/>
        <w:rPr>
          <w:rFonts w:ascii="Times New Roman" w:hAnsi="Times New Roman" w:cs="Times New Roman"/>
          <w:sz w:val="36"/>
          <w:szCs w:val="36"/>
        </w:rPr>
      </w:pPr>
      <w:r w:rsidRPr="3EBFB77F">
        <w:rPr>
          <w:rFonts w:ascii="Times New Roman" w:hAnsi="Times New Roman" w:cs="Times New Roman"/>
          <w:b/>
          <w:bCs/>
          <w:sz w:val="36"/>
          <w:szCs w:val="36"/>
        </w:rPr>
        <w:t xml:space="preserve">TEMA: </w:t>
      </w:r>
      <w:r w:rsidR="00FF4C72" w:rsidRPr="00FF4C72">
        <w:rPr>
          <w:rFonts w:ascii="Times New Roman" w:hAnsi="Times New Roman" w:cs="Times New Roman"/>
          <w:sz w:val="36"/>
          <w:szCs w:val="36"/>
        </w:rPr>
        <w:t>Verificar la capacidad del canal en una red (óptica) de comunicaciones</w:t>
      </w:r>
      <w:r w:rsidR="002A3476" w:rsidRPr="002A3476">
        <w:rPr>
          <w:rFonts w:ascii="Times New Roman" w:hAnsi="Times New Roman" w:cs="Times New Roman"/>
          <w:sz w:val="36"/>
          <w:szCs w:val="36"/>
        </w:rPr>
        <w:t>.</w:t>
      </w:r>
    </w:p>
    <w:p w14:paraId="11CD0BA1" w14:textId="77777777" w:rsidR="00832950" w:rsidRPr="00040328" w:rsidRDefault="00832950" w:rsidP="001A53B6">
      <w:pPr>
        <w:jc w:val="both"/>
        <w:rPr>
          <w:rFonts w:ascii="Times New Roman" w:hAnsi="Times New Roman" w:cs="Times New Roman"/>
          <w:sz w:val="36"/>
          <w:szCs w:val="36"/>
        </w:rPr>
      </w:pPr>
    </w:p>
    <w:p w14:paraId="0243D8D0" w14:textId="34DC9FA1" w:rsidR="00832950" w:rsidRPr="006B0420" w:rsidRDefault="00D50657" w:rsidP="001A53B6">
      <w:pPr>
        <w:jc w:val="both"/>
        <w:rPr>
          <w:rFonts w:ascii="Times New Roman" w:hAnsi="Times New Roman" w:cs="Times New Roman"/>
          <w:sz w:val="36"/>
          <w:szCs w:val="36"/>
        </w:rPr>
      </w:pPr>
      <w:r>
        <w:rPr>
          <w:rFonts w:ascii="Times New Roman" w:hAnsi="Times New Roman" w:cs="Times New Roman"/>
          <w:b/>
          <w:bCs/>
          <w:sz w:val="36"/>
          <w:szCs w:val="36"/>
        </w:rPr>
        <w:t>PER</w:t>
      </w:r>
      <w:r w:rsidR="00F77181">
        <w:rPr>
          <w:rFonts w:ascii="Times New Roman" w:hAnsi="Times New Roman" w:cs="Times New Roman"/>
          <w:b/>
          <w:bCs/>
          <w:sz w:val="36"/>
          <w:szCs w:val="36"/>
        </w:rPr>
        <w:t>IÓ</w:t>
      </w:r>
      <w:r w:rsidR="006B0420">
        <w:rPr>
          <w:rFonts w:ascii="Times New Roman" w:hAnsi="Times New Roman" w:cs="Times New Roman"/>
          <w:b/>
          <w:bCs/>
          <w:sz w:val="36"/>
          <w:szCs w:val="36"/>
        </w:rPr>
        <w:t xml:space="preserve">DO: </w:t>
      </w:r>
      <w:r w:rsidR="006B0420" w:rsidRPr="006B0420">
        <w:rPr>
          <w:rFonts w:ascii="Times New Roman" w:hAnsi="Times New Roman" w:cs="Times New Roman"/>
          <w:sz w:val="36"/>
          <w:szCs w:val="36"/>
        </w:rPr>
        <w:t>2021-A</w:t>
      </w:r>
    </w:p>
    <w:p w14:paraId="5C1A07E2" w14:textId="77777777" w:rsidR="00F02564" w:rsidRDefault="00F02564" w:rsidP="001A53B6">
      <w:pPr>
        <w:jc w:val="both"/>
      </w:pPr>
    </w:p>
    <w:p w14:paraId="33EED799" w14:textId="77777777" w:rsidR="006B0420" w:rsidRDefault="006B0420" w:rsidP="001A53B6">
      <w:pPr>
        <w:jc w:val="both"/>
      </w:pPr>
    </w:p>
    <w:p w14:paraId="476D02FF" w14:textId="14DC8338" w:rsidR="006B0420" w:rsidRDefault="006B0420" w:rsidP="001A53B6">
      <w:pPr>
        <w:jc w:val="both"/>
      </w:pPr>
    </w:p>
    <w:sdt>
      <w:sdtPr>
        <w:rPr>
          <w:rFonts w:asciiTheme="minorHAnsi" w:eastAsiaTheme="minorHAnsi" w:hAnsiTheme="minorHAnsi" w:cstheme="minorBidi"/>
          <w:b w:val="0"/>
          <w:color w:val="auto"/>
          <w:szCs w:val="22"/>
          <w:lang w:val="es-ES" w:eastAsia="en-US"/>
        </w:rPr>
        <w:id w:val="884297671"/>
        <w:docPartObj>
          <w:docPartGallery w:val="Table of Contents"/>
          <w:docPartUnique/>
        </w:docPartObj>
      </w:sdtPr>
      <w:sdtEndPr>
        <w:rPr>
          <w:bCs/>
        </w:rPr>
      </w:sdtEndPr>
      <w:sdtContent>
        <w:p w14:paraId="15E87C1D" w14:textId="6EDD5408" w:rsidR="00E04B4E" w:rsidRPr="00867516" w:rsidRDefault="00667DAC" w:rsidP="001A53B6">
          <w:pPr>
            <w:pStyle w:val="TOCHeading"/>
            <w:jc w:val="both"/>
            <w:rPr>
              <w:rFonts w:cs="Times New Roman"/>
              <w:b w:val="0"/>
            </w:rPr>
          </w:pPr>
          <w:r w:rsidRPr="00867516">
            <w:rPr>
              <w:rFonts w:cs="Times New Roman"/>
              <w:b w:val="0"/>
              <w:lang w:val="es-ES"/>
            </w:rPr>
            <w:t>Contenido</w:t>
          </w:r>
        </w:p>
        <w:p w14:paraId="326F2C70" w14:textId="171928AE" w:rsidR="00867516" w:rsidRPr="00867516" w:rsidRDefault="00E04B4E">
          <w:pPr>
            <w:pStyle w:val="TOC1"/>
            <w:tabs>
              <w:tab w:val="right" w:leader="dot" w:pos="10456"/>
            </w:tabs>
            <w:rPr>
              <w:rFonts w:ascii="Times New Roman" w:eastAsiaTheme="minorEastAsia" w:hAnsi="Times New Roman" w:cs="Times New Roman"/>
              <w:noProof/>
              <w:lang w:eastAsia="es-EC"/>
            </w:rPr>
          </w:pPr>
          <w:r w:rsidRPr="000F6D68">
            <w:rPr>
              <w:rFonts w:ascii="Times New Roman" w:hAnsi="Times New Roman" w:cs="Times New Roman"/>
            </w:rPr>
            <w:fldChar w:fldCharType="begin"/>
          </w:r>
          <w:r w:rsidRPr="000F6D68">
            <w:rPr>
              <w:rFonts w:ascii="Times New Roman" w:hAnsi="Times New Roman" w:cs="Times New Roman"/>
            </w:rPr>
            <w:instrText xml:space="preserve"> TOC \o "1-3" \h \z \u </w:instrText>
          </w:r>
          <w:r w:rsidRPr="000F6D68">
            <w:rPr>
              <w:rFonts w:ascii="Times New Roman" w:hAnsi="Times New Roman" w:cs="Times New Roman"/>
            </w:rPr>
            <w:fldChar w:fldCharType="separate"/>
          </w:r>
          <w:hyperlink w:anchor="_Toc78277970" w:history="1">
            <w:r w:rsidR="00867516" w:rsidRPr="00867516">
              <w:rPr>
                <w:rStyle w:val="Hyperlink"/>
                <w:rFonts w:ascii="Times New Roman" w:hAnsi="Times New Roman" w:cs="Times New Roman"/>
                <w:noProof/>
              </w:rPr>
              <w:t>Introducción</w:t>
            </w:r>
            <w:r w:rsidR="00867516" w:rsidRPr="00867516">
              <w:rPr>
                <w:rFonts w:ascii="Times New Roman" w:hAnsi="Times New Roman" w:cs="Times New Roman"/>
                <w:noProof/>
                <w:webHidden/>
              </w:rPr>
              <w:tab/>
            </w:r>
            <w:r w:rsidR="00867516" w:rsidRPr="00867516">
              <w:rPr>
                <w:rFonts w:ascii="Times New Roman" w:hAnsi="Times New Roman" w:cs="Times New Roman"/>
                <w:noProof/>
                <w:webHidden/>
              </w:rPr>
              <w:fldChar w:fldCharType="begin"/>
            </w:r>
            <w:r w:rsidR="00867516" w:rsidRPr="00867516">
              <w:rPr>
                <w:rFonts w:ascii="Times New Roman" w:hAnsi="Times New Roman" w:cs="Times New Roman"/>
                <w:noProof/>
                <w:webHidden/>
              </w:rPr>
              <w:instrText xml:space="preserve"> PAGEREF _Toc78277970 \h </w:instrText>
            </w:r>
            <w:r w:rsidR="00867516" w:rsidRPr="00867516">
              <w:rPr>
                <w:rFonts w:ascii="Times New Roman" w:hAnsi="Times New Roman" w:cs="Times New Roman"/>
                <w:noProof/>
                <w:webHidden/>
              </w:rPr>
            </w:r>
            <w:r w:rsidR="00867516" w:rsidRPr="00867516">
              <w:rPr>
                <w:rFonts w:ascii="Times New Roman" w:hAnsi="Times New Roman" w:cs="Times New Roman"/>
                <w:noProof/>
                <w:webHidden/>
              </w:rPr>
              <w:fldChar w:fldCharType="separate"/>
            </w:r>
            <w:r w:rsidR="0026437B">
              <w:rPr>
                <w:rFonts w:ascii="Times New Roman" w:hAnsi="Times New Roman" w:cs="Times New Roman"/>
                <w:noProof/>
                <w:webHidden/>
              </w:rPr>
              <w:t>3</w:t>
            </w:r>
            <w:r w:rsidR="00867516" w:rsidRPr="00867516">
              <w:rPr>
                <w:rFonts w:ascii="Times New Roman" w:hAnsi="Times New Roman" w:cs="Times New Roman"/>
                <w:noProof/>
                <w:webHidden/>
              </w:rPr>
              <w:fldChar w:fldCharType="end"/>
            </w:r>
          </w:hyperlink>
        </w:p>
        <w:p w14:paraId="6E089CF3" w14:textId="4A0CAA8A" w:rsidR="00867516" w:rsidRPr="00867516" w:rsidRDefault="00867516">
          <w:pPr>
            <w:pStyle w:val="TOC2"/>
            <w:tabs>
              <w:tab w:val="right" w:leader="dot" w:pos="10456"/>
            </w:tabs>
            <w:rPr>
              <w:rFonts w:ascii="Times New Roman" w:eastAsiaTheme="minorEastAsia" w:hAnsi="Times New Roman" w:cs="Times New Roman"/>
              <w:noProof/>
              <w:lang w:eastAsia="es-EC"/>
            </w:rPr>
          </w:pPr>
          <w:hyperlink w:anchor="_Toc78277971" w:history="1">
            <w:r w:rsidRPr="00867516">
              <w:rPr>
                <w:rStyle w:val="Hyperlink"/>
                <w:rFonts w:ascii="Times New Roman" w:hAnsi="Times New Roman" w:cs="Times New Roman"/>
                <w:noProof/>
              </w:rPr>
              <w:t>Jperf</w:t>
            </w:r>
            <w:r w:rsidRPr="00867516">
              <w:rPr>
                <w:rFonts w:ascii="Times New Roman" w:hAnsi="Times New Roman" w:cs="Times New Roman"/>
                <w:noProof/>
                <w:webHidden/>
              </w:rPr>
              <w:tab/>
            </w:r>
            <w:r w:rsidRPr="00867516">
              <w:rPr>
                <w:rFonts w:ascii="Times New Roman" w:hAnsi="Times New Roman" w:cs="Times New Roman"/>
                <w:noProof/>
                <w:webHidden/>
              </w:rPr>
              <w:fldChar w:fldCharType="begin"/>
            </w:r>
            <w:r w:rsidRPr="00867516">
              <w:rPr>
                <w:rFonts w:ascii="Times New Roman" w:hAnsi="Times New Roman" w:cs="Times New Roman"/>
                <w:noProof/>
                <w:webHidden/>
              </w:rPr>
              <w:instrText xml:space="preserve"> PAGEREF _Toc78277971 \h </w:instrText>
            </w:r>
            <w:r w:rsidRPr="00867516">
              <w:rPr>
                <w:rFonts w:ascii="Times New Roman" w:hAnsi="Times New Roman" w:cs="Times New Roman"/>
                <w:noProof/>
                <w:webHidden/>
              </w:rPr>
            </w:r>
            <w:r w:rsidRPr="00867516">
              <w:rPr>
                <w:rFonts w:ascii="Times New Roman" w:hAnsi="Times New Roman" w:cs="Times New Roman"/>
                <w:noProof/>
                <w:webHidden/>
              </w:rPr>
              <w:fldChar w:fldCharType="separate"/>
            </w:r>
            <w:r w:rsidR="0026437B">
              <w:rPr>
                <w:rFonts w:ascii="Times New Roman" w:hAnsi="Times New Roman" w:cs="Times New Roman"/>
                <w:noProof/>
                <w:webHidden/>
              </w:rPr>
              <w:t>3</w:t>
            </w:r>
            <w:r w:rsidRPr="00867516">
              <w:rPr>
                <w:rFonts w:ascii="Times New Roman" w:hAnsi="Times New Roman" w:cs="Times New Roman"/>
                <w:noProof/>
                <w:webHidden/>
              </w:rPr>
              <w:fldChar w:fldCharType="end"/>
            </w:r>
          </w:hyperlink>
        </w:p>
        <w:p w14:paraId="5B7A156E" w14:textId="4564958A" w:rsidR="00867516" w:rsidRPr="00867516" w:rsidRDefault="00867516">
          <w:pPr>
            <w:pStyle w:val="TOC2"/>
            <w:tabs>
              <w:tab w:val="right" w:leader="dot" w:pos="10456"/>
            </w:tabs>
            <w:rPr>
              <w:rFonts w:ascii="Times New Roman" w:eastAsiaTheme="minorEastAsia" w:hAnsi="Times New Roman" w:cs="Times New Roman"/>
              <w:noProof/>
              <w:lang w:eastAsia="es-EC"/>
            </w:rPr>
          </w:pPr>
          <w:hyperlink w:anchor="_Toc78277972" w:history="1">
            <w:r w:rsidRPr="00867516">
              <w:rPr>
                <w:rStyle w:val="Hyperlink"/>
                <w:rFonts w:ascii="Times New Roman" w:hAnsi="Times New Roman" w:cs="Times New Roman"/>
                <w:noProof/>
              </w:rPr>
              <w:t>PRTG Network Monitor</w:t>
            </w:r>
            <w:r w:rsidRPr="00867516">
              <w:rPr>
                <w:rFonts w:ascii="Times New Roman" w:hAnsi="Times New Roman" w:cs="Times New Roman"/>
                <w:noProof/>
                <w:webHidden/>
              </w:rPr>
              <w:tab/>
            </w:r>
            <w:r w:rsidRPr="00867516">
              <w:rPr>
                <w:rFonts w:ascii="Times New Roman" w:hAnsi="Times New Roman" w:cs="Times New Roman"/>
                <w:noProof/>
                <w:webHidden/>
              </w:rPr>
              <w:fldChar w:fldCharType="begin"/>
            </w:r>
            <w:r w:rsidRPr="00867516">
              <w:rPr>
                <w:rFonts w:ascii="Times New Roman" w:hAnsi="Times New Roman" w:cs="Times New Roman"/>
                <w:noProof/>
                <w:webHidden/>
              </w:rPr>
              <w:instrText xml:space="preserve"> PAGEREF _Toc78277972 \h </w:instrText>
            </w:r>
            <w:r w:rsidRPr="00867516">
              <w:rPr>
                <w:rFonts w:ascii="Times New Roman" w:hAnsi="Times New Roman" w:cs="Times New Roman"/>
                <w:noProof/>
                <w:webHidden/>
              </w:rPr>
            </w:r>
            <w:r w:rsidRPr="00867516">
              <w:rPr>
                <w:rFonts w:ascii="Times New Roman" w:hAnsi="Times New Roman" w:cs="Times New Roman"/>
                <w:noProof/>
                <w:webHidden/>
              </w:rPr>
              <w:fldChar w:fldCharType="separate"/>
            </w:r>
            <w:r w:rsidR="0026437B">
              <w:rPr>
                <w:rFonts w:ascii="Times New Roman" w:hAnsi="Times New Roman" w:cs="Times New Roman"/>
                <w:noProof/>
                <w:webHidden/>
              </w:rPr>
              <w:t>4</w:t>
            </w:r>
            <w:r w:rsidRPr="00867516">
              <w:rPr>
                <w:rFonts w:ascii="Times New Roman" w:hAnsi="Times New Roman" w:cs="Times New Roman"/>
                <w:noProof/>
                <w:webHidden/>
              </w:rPr>
              <w:fldChar w:fldCharType="end"/>
            </w:r>
          </w:hyperlink>
        </w:p>
        <w:p w14:paraId="7595003D" w14:textId="5B91D10A" w:rsidR="00867516" w:rsidRPr="00867516" w:rsidRDefault="00867516">
          <w:pPr>
            <w:pStyle w:val="TOC2"/>
            <w:tabs>
              <w:tab w:val="right" w:leader="dot" w:pos="10456"/>
            </w:tabs>
            <w:rPr>
              <w:rFonts w:ascii="Times New Roman" w:eastAsiaTheme="minorEastAsia" w:hAnsi="Times New Roman" w:cs="Times New Roman"/>
              <w:noProof/>
              <w:lang w:eastAsia="es-EC"/>
            </w:rPr>
          </w:pPr>
          <w:hyperlink w:anchor="_Toc78277973" w:history="1">
            <w:r w:rsidRPr="00867516">
              <w:rPr>
                <w:rStyle w:val="Hyperlink"/>
                <w:rFonts w:ascii="Times New Roman" w:hAnsi="Times New Roman" w:cs="Times New Roman"/>
                <w:noProof/>
              </w:rPr>
              <w:t>Wireshark</w:t>
            </w:r>
            <w:r w:rsidRPr="00867516">
              <w:rPr>
                <w:rFonts w:ascii="Times New Roman" w:hAnsi="Times New Roman" w:cs="Times New Roman"/>
                <w:noProof/>
                <w:webHidden/>
              </w:rPr>
              <w:tab/>
            </w:r>
            <w:r w:rsidRPr="00867516">
              <w:rPr>
                <w:rFonts w:ascii="Times New Roman" w:hAnsi="Times New Roman" w:cs="Times New Roman"/>
                <w:noProof/>
                <w:webHidden/>
              </w:rPr>
              <w:fldChar w:fldCharType="begin"/>
            </w:r>
            <w:r w:rsidRPr="00867516">
              <w:rPr>
                <w:rFonts w:ascii="Times New Roman" w:hAnsi="Times New Roman" w:cs="Times New Roman"/>
                <w:noProof/>
                <w:webHidden/>
              </w:rPr>
              <w:instrText xml:space="preserve"> PAGEREF _Toc78277973 \h </w:instrText>
            </w:r>
            <w:r w:rsidRPr="00867516">
              <w:rPr>
                <w:rFonts w:ascii="Times New Roman" w:hAnsi="Times New Roman" w:cs="Times New Roman"/>
                <w:noProof/>
                <w:webHidden/>
              </w:rPr>
            </w:r>
            <w:r w:rsidRPr="00867516">
              <w:rPr>
                <w:rFonts w:ascii="Times New Roman" w:hAnsi="Times New Roman" w:cs="Times New Roman"/>
                <w:noProof/>
                <w:webHidden/>
              </w:rPr>
              <w:fldChar w:fldCharType="separate"/>
            </w:r>
            <w:r w:rsidR="0026437B">
              <w:rPr>
                <w:rFonts w:ascii="Times New Roman" w:hAnsi="Times New Roman" w:cs="Times New Roman"/>
                <w:noProof/>
                <w:webHidden/>
              </w:rPr>
              <w:t>5</w:t>
            </w:r>
            <w:r w:rsidRPr="00867516">
              <w:rPr>
                <w:rFonts w:ascii="Times New Roman" w:hAnsi="Times New Roman" w:cs="Times New Roman"/>
                <w:noProof/>
                <w:webHidden/>
              </w:rPr>
              <w:fldChar w:fldCharType="end"/>
            </w:r>
          </w:hyperlink>
        </w:p>
        <w:p w14:paraId="703717D9" w14:textId="0D2FD7CE" w:rsidR="00867516" w:rsidRPr="00867516" w:rsidRDefault="00867516">
          <w:pPr>
            <w:pStyle w:val="TOC1"/>
            <w:tabs>
              <w:tab w:val="right" w:leader="dot" w:pos="10456"/>
            </w:tabs>
            <w:rPr>
              <w:rFonts w:ascii="Times New Roman" w:eastAsiaTheme="minorEastAsia" w:hAnsi="Times New Roman" w:cs="Times New Roman"/>
              <w:noProof/>
              <w:lang w:eastAsia="es-EC"/>
            </w:rPr>
          </w:pPr>
          <w:hyperlink w:anchor="_Toc78277974" w:history="1">
            <w:r w:rsidRPr="00867516">
              <w:rPr>
                <w:rStyle w:val="Hyperlink"/>
                <w:rFonts w:ascii="Times New Roman" w:hAnsi="Times New Roman" w:cs="Times New Roman"/>
                <w:noProof/>
              </w:rPr>
              <w:t>Equipos y Herramientas</w:t>
            </w:r>
            <w:r w:rsidRPr="00867516">
              <w:rPr>
                <w:rFonts w:ascii="Times New Roman" w:hAnsi="Times New Roman" w:cs="Times New Roman"/>
                <w:noProof/>
                <w:webHidden/>
              </w:rPr>
              <w:tab/>
            </w:r>
            <w:r w:rsidRPr="00867516">
              <w:rPr>
                <w:rFonts w:ascii="Times New Roman" w:hAnsi="Times New Roman" w:cs="Times New Roman"/>
                <w:noProof/>
                <w:webHidden/>
              </w:rPr>
              <w:fldChar w:fldCharType="begin"/>
            </w:r>
            <w:r w:rsidRPr="00867516">
              <w:rPr>
                <w:rFonts w:ascii="Times New Roman" w:hAnsi="Times New Roman" w:cs="Times New Roman"/>
                <w:noProof/>
                <w:webHidden/>
              </w:rPr>
              <w:instrText xml:space="preserve"> PAGEREF _Toc78277974 \h </w:instrText>
            </w:r>
            <w:r w:rsidRPr="00867516">
              <w:rPr>
                <w:rFonts w:ascii="Times New Roman" w:hAnsi="Times New Roman" w:cs="Times New Roman"/>
                <w:noProof/>
                <w:webHidden/>
              </w:rPr>
            </w:r>
            <w:r w:rsidRPr="00867516">
              <w:rPr>
                <w:rFonts w:ascii="Times New Roman" w:hAnsi="Times New Roman" w:cs="Times New Roman"/>
                <w:noProof/>
                <w:webHidden/>
              </w:rPr>
              <w:fldChar w:fldCharType="separate"/>
            </w:r>
            <w:r w:rsidR="0026437B">
              <w:rPr>
                <w:rFonts w:ascii="Times New Roman" w:hAnsi="Times New Roman" w:cs="Times New Roman"/>
                <w:noProof/>
                <w:webHidden/>
              </w:rPr>
              <w:t>5</w:t>
            </w:r>
            <w:r w:rsidRPr="00867516">
              <w:rPr>
                <w:rFonts w:ascii="Times New Roman" w:hAnsi="Times New Roman" w:cs="Times New Roman"/>
                <w:noProof/>
                <w:webHidden/>
              </w:rPr>
              <w:fldChar w:fldCharType="end"/>
            </w:r>
          </w:hyperlink>
        </w:p>
        <w:p w14:paraId="0C9ACB0F" w14:textId="05E0F361" w:rsidR="00867516" w:rsidRPr="00867516" w:rsidRDefault="00867516">
          <w:pPr>
            <w:pStyle w:val="TOC1"/>
            <w:tabs>
              <w:tab w:val="right" w:leader="dot" w:pos="10456"/>
            </w:tabs>
            <w:rPr>
              <w:rFonts w:ascii="Times New Roman" w:eastAsiaTheme="minorEastAsia" w:hAnsi="Times New Roman" w:cs="Times New Roman"/>
              <w:noProof/>
              <w:lang w:eastAsia="es-EC"/>
            </w:rPr>
          </w:pPr>
          <w:hyperlink w:anchor="_Toc78277975" w:history="1">
            <w:r w:rsidRPr="00867516">
              <w:rPr>
                <w:rStyle w:val="Hyperlink"/>
                <w:rFonts w:ascii="Times New Roman" w:hAnsi="Times New Roman" w:cs="Times New Roman"/>
                <w:noProof/>
              </w:rPr>
              <w:t>Generación y sensado de tráfico</w:t>
            </w:r>
            <w:r w:rsidRPr="00867516">
              <w:rPr>
                <w:rFonts w:ascii="Times New Roman" w:hAnsi="Times New Roman" w:cs="Times New Roman"/>
                <w:noProof/>
                <w:webHidden/>
              </w:rPr>
              <w:tab/>
            </w:r>
            <w:r w:rsidRPr="00867516">
              <w:rPr>
                <w:rFonts w:ascii="Times New Roman" w:hAnsi="Times New Roman" w:cs="Times New Roman"/>
                <w:noProof/>
                <w:webHidden/>
              </w:rPr>
              <w:fldChar w:fldCharType="begin"/>
            </w:r>
            <w:r w:rsidRPr="00867516">
              <w:rPr>
                <w:rFonts w:ascii="Times New Roman" w:hAnsi="Times New Roman" w:cs="Times New Roman"/>
                <w:noProof/>
                <w:webHidden/>
              </w:rPr>
              <w:instrText xml:space="preserve"> PAGEREF _Toc78277975 \h </w:instrText>
            </w:r>
            <w:r w:rsidRPr="00867516">
              <w:rPr>
                <w:rFonts w:ascii="Times New Roman" w:hAnsi="Times New Roman" w:cs="Times New Roman"/>
                <w:noProof/>
                <w:webHidden/>
              </w:rPr>
            </w:r>
            <w:r w:rsidRPr="00867516">
              <w:rPr>
                <w:rFonts w:ascii="Times New Roman" w:hAnsi="Times New Roman" w:cs="Times New Roman"/>
                <w:noProof/>
                <w:webHidden/>
              </w:rPr>
              <w:fldChar w:fldCharType="separate"/>
            </w:r>
            <w:r w:rsidR="0026437B">
              <w:rPr>
                <w:rFonts w:ascii="Times New Roman" w:hAnsi="Times New Roman" w:cs="Times New Roman"/>
                <w:noProof/>
                <w:webHidden/>
              </w:rPr>
              <w:t>5</w:t>
            </w:r>
            <w:r w:rsidRPr="00867516">
              <w:rPr>
                <w:rFonts w:ascii="Times New Roman" w:hAnsi="Times New Roman" w:cs="Times New Roman"/>
                <w:noProof/>
                <w:webHidden/>
              </w:rPr>
              <w:fldChar w:fldCharType="end"/>
            </w:r>
          </w:hyperlink>
        </w:p>
        <w:p w14:paraId="296CAF3B" w14:textId="7B00EBE9" w:rsidR="00867516" w:rsidRPr="00867516" w:rsidRDefault="00867516">
          <w:pPr>
            <w:pStyle w:val="TOC2"/>
            <w:tabs>
              <w:tab w:val="right" w:leader="dot" w:pos="10456"/>
            </w:tabs>
            <w:rPr>
              <w:rFonts w:ascii="Times New Roman" w:eastAsiaTheme="minorEastAsia" w:hAnsi="Times New Roman" w:cs="Times New Roman"/>
              <w:noProof/>
              <w:lang w:eastAsia="es-EC"/>
            </w:rPr>
          </w:pPr>
          <w:hyperlink w:anchor="_Toc78277976" w:history="1">
            <w:r w:rsidRPr="00867516">
              <w:rPr>
                <w:rStyle w:val="Hyperlink"/>
                <w:rFonts w:ascii="Times New Roman" w:hAnsi="Times New Roman" w:cs="Times New Roman"/>
                <w:noProof/>
              </w:rPr>
              <w:t>Monitoreo con PRTG</w:t>
            </w:r>
            <w:r w:rsidRPr="00867516">
              <w:rPr>
                <w:rFonts w:ascii="Times New Roman" w:hAnsi="Times New Roman" w:cs="Times New Roman"/>
                <w:noProof/>
                <w:webHidden/>
              </w:rPr>
              <w:tab/>
            </w:r>
            <w:r w:rsidRPr="00867516">
              <w:rPr>
                <w:rFonts w:ascii="Times New Roman" w:hAnsi="Times New Roman" w:cs="Times New Roman"/>
                <w:noProof/>
                <w:webHidden/>
              </w:rPr>
              <w:fldChar w:fldCharType="begin"/>
            </w:r>
            <w:r w:rsidRPr="00867516">
              <w:rPr>
                <w:rFonts w:ascii="Times New Roman" w:hAnsi="Times New Roman" w:cs="Times New Roman"/>
                <w:noProof/>
                <w:webHidden/>
              </w:rPr>
              <w:instrText xml:space="preserve"> PAGEREF _Toc78277976 \h </w:instrText>
            </w:r>
            <w:r w:rsidRPr="00867516">
              <w:rPr>
                <w:rFonts w:ascii="Times New Roman" w:hAnsi="Times New Roman" w:cs="Times New Roman"/>
                <w:noProof/>
                <w:webHidden/>
              </w:rPr>
            </w:r>
            <w:r w:rsidRPr="00867516">
              <w:rPr>
                <w:rFonts w:ascii="Times New Roman" w:hAnsi="Times New Roman" w:cs="Times New Roman"/>
                <w:noProof/>
                <w:webHidden/>
              </w:rPr>
              <w:fldChar w:fldCharType="separate"/>
            </w:r>
            <w:r w:rsidR="0026437B">
              <w:rPr>
                <w:rFonts w:ascii="Times New Roman" w:hAnsi="Times New Roman" w:cs="Times New Roman"/>
                <w:noProof/>
                <w:webHidden/>
              </w:rPr>
              <w:t>8</w:t>
            </w:r>
            <w:r w:rsidRPr="00867516">
              <w:rPr>
                <w:rFonts w:ascii="Times New Roman" w:hAnsi="Times New Roman" w:cs="Times New Roman"/>
                <w:noProof/>
                <w:webHidden/>
              </w:rPr>
              <w:fldChar w:fldCharType="end"/>
            </w:r>
          </w:hyperlink>
        </w:p>
        <w:p w14:paraId="498B276D" w14:textId="2DEDA290" w:rsidR="00867516" w:rsidRPr="00867516" w:rsidRDefault="00867516">
          <w:pPr>
            <w:pStyle w:val="TOC1"/>
            <w:tabs>
              <w:tab w:val="right" w:leader="dot" w:pos="10456"/>
            </w:tabs>
            <w:rPr>
              <w:rFonts w:ascii="Times New Roman" w:eastAsiaTheme="minorEastAsia" w:hAnsi="Times New Roman" w:cs="Times New Roman"/>
              <w:noProof/>
              <w:lang w:eastAsia="es-EC"/>
            </w:rPr>
          </w:pPr>
          <w:hyperlink w:anchor="_Toc78277977" w:history="1">
            <w:r w:rsidRPr="00867516">
              <w:rPr>
                <w:rStyle w:val="Hyperlink"/>
                <w:rFonts w:ascii="Times New Roman" w:hAnsi="Times New Roman" w:cs="Times New Roman"/>
                <w:noProof/>
                <w:lang w:val="es-ES"/>
              </w:rPr>
              <w:t>Referencias</w:t>
            </w:r>
            <w:r w:rsidRPr="00867516">
              <w:rPr>
                <w:rFonts w:ascii="Times New Roman" w:hAnsi="Times New Roman" w:cs="Times New Roman"/>
                <w:noProof/>
                <w:webHidden/>
              </w:rPr>
              <w:tab/>
            </w:r>
            <w:r w:rsidRPr="00867516">
              <w:rPr>
                <w:rFonts w:ascii="Times New Roman" w:hAnsi="Times New Roman" w:cs="Times New Roman"/>
                <w:noProof/>
                <w:webHidden/>
              </w:rPr>
              <w:fldChar w:fldCharType="begin"/>
            </w:r>
            <w:r w:rsidRPr="00867516">
              <w:rPr>
                <w:rFonts w:ascii="Times New Roman" w:hAnsi="Times New Roman" w:cs="Times New Roman"/>
                <w:noProof/>
                <w:webHidden/>
              </w:rPr>
              <w:instrText xml:space="preserve"> PAGEREF _Toc78277977 \h </w:instrText>
            </w:r>
            <w:r w:rsidRPr="00867516">
              <w:rPr>
                <w:rFonts w:ascii="Times New Roman" w:hAnsi="Times New Roman" w:cs="Times New Roman"/>
                <w:noProof/>
                <w:webHidden/>
              </w:rPr>
            </w:r>
            <w:r w:rsidRPr="00867516">
              <w:rPr>
                <w:rFonts w:ascii="Times New Roman" w:hAnsi="Times New Roman" w:cs="Times New Roman"/>
                <w:noProof/>
                <w:webHidden/>
              </w:rPr>
              <w:fldChar w:fldCharType="separate"/>
            </w:r>
            <w:r w:rsidR="0026437B">
              <w:rPr>
                <w:rFonts w:ascii="Times New Roman" w:hAnsi="Times New Roman" w:cs="Times New Roman"/>
                <w:noProof/>
                <w:webHidden/>
              </w:rPr>
              <w:t>13</w:t>
            </w:r>
            <w:r w:rsidRPr="00867516">
              <w:rPr>
                <w:rFonts w:ascii="Times New Roman" w:hAnsi="Times New Roman" w:cs="Times New Roman"/>
                <w:noProof/>
                <w:webHidden/>
              </w:rPr>
              <w:fldChar w:fldCharType="end"/>
            </w:r>
          </w:hyperlink>
        </w:p>
        <w:p w14:paraId="12EE1B03" w14:textId="7A7454E4" w:rsidR="00E04B4E" w:rsidRDefault="00E04B4E" w:rsidP="001A53B6">
          <w:pPr>
            <w:jc w:val="both"/>
          </w:pPr>
          <w:r w:rsidRPr="000F6D68">
            <w:rPr>
              <w:rFonts w:ascii="Times New Roman" w:hAnsi="Times New Roman" w:cs="Times New Roman"/>
              <w:b/>
              <w:lang w:val="es-ES"/>
            </w:rPr>
            <w:fldChar w:fldCharType="end"/>
          </w:r>
        </w:p>
      </w:sdtContent>
    </w:sdt>
    <w:p w14:paraId="1EDCFFF0" w14:textId="1F536E8F" w:rsidR="00E04B4E" w:rsidRDefault="00E04B4E" w:rsidP="001A53B6">
      <w:pPr>
        <w:jc w:val="both"/>
      </w:pPr>
    </w:p>
    <w:p w14:paraId="5EC52BA7" w14:textId="4D289F5A" w:rsidR="00E04B4E" w:rsidRDefault="00E04B4E" w:rsidP="001A53B6">
      <w:pPr>
        <w:jc w:val="both"/>
      </w:pPr>
    </w:p>
    <w:p w14:paraId="0270CA77" w14:textId="34408EB9" w:rsidR="006F450F" w:rsidRPr="006F450F" w:rsidRDefault="006F450F" w:rsidP="001A53B6">
      <w:pPr>
        <w:pStyle w:val="Heading1"/>
        <w:jc w:val="both"/>
        <w:rPr>
          <w:b w:val="0"/>
        </w:rPr>
      </w:pPr>
      <w:r w:rsidRPr="006F450F">
        <w:rPr>
          <w:b w:val="0"/>
        </w:rPr>
        <w:t xml:space="preserve"> </w:t>
      </w:r>
    </w:p>
    <w:p w14:paraId="560B107E" w14:textId="37F49687" w:rsidR="0011652E" w:rsidRDefault="006F450F" w:rsidP="001A53B6">
      <w:pPr>
        <w:pStyle w:val="Heading1"/>
        <w:jc w:val="both"/>
        <w:rPr>
          <w:b w:val="0"/>
        </w:rPr>
      </w:pPr>
      <w:r w:rsidRPr="006F450F">
        <w:rPr>
          <w:b w:val="0"/>
        </w:rPr>
        <w:t xml:space="preserve"> </w:t>
      </w:r>
    </w:p>
    <w:p w14:paraId="53BF0549" w14:textId="77777777" w:rsidR="0011652E" w:rsidRDefault="0011652E" w:rsidP="001A53B6">
      <w:pPr>
        <w:pStyle w:val="Heading1"/>
        <w:jc w:val="both"/>
        <w:rPr>
          <w:b w:val="0"/>
        </w:rPr>
      </w:pPr>
    </w:p>
    <w:p w14:paraId="7EF0C3D6" w14:textId="77777777" w:rsidR="0011652E" w:rsidRDefault="0011652E" w:rsidP="001A53B6">
      <w:pPr>
        <w:pStyle w:val="Heading1"/>
        <w:jc w:val="both"/>
        <w:rPr>
          <w:b w:val="0"/>
        </w:rPr>
      </w:pPr>
    </w:p>
    <w:p w14:paraId="13725987" w14:textId="77777777" w:rsidR="0011652E" w:rsidRDefault="0011652E" w:rsidP="001A53B6">
      <w:pPr>
        <w:pStyle w:val="Heading1"/>
        <w:jc w:val="both"/>
        <w:rPr>
          <w:b w:val="0"/>
        </w:rPr>
      </w:pPr>
    </w:p>
    <w:p w14:paraId="6F612893" w14:textId="77777777" w:rsidR="0011652E" w:rsidRDefault="0011652E" w:rsidP="001A53B6">
      <w:pPr>
        <w:pStyle w:val="Heading1"/>
        <w:jc w:val="both"/>
        <w:rPr>
          <w:b w:val="0"/>
        </w:rPr>
      </w:pPr>
    </w:p>
    <w:p w14:paraId="2D67D9B3" w14:textId="77777777" w:rsidR="0011652E" w:rsidRDefault="0011652E" w:rsidP="001A53B6">
      <w:pPr>
        <w:pStyle w:val="Heading1"/>
        <w:jc w:val="both"/>
        <w:rPr>
          <w:b w:val="0"/>
        </w:rPr>
      </w:pPr>
    </w:p>
    <w:p w14:paraId="10D8E19F" w14:textId="77777777" w:rsidR="0011652E" w:rsidRDefault="0011652E" w:rsidP="001A53B6">
      <w:pPr>
        <w:pStyle w:val="Heading1"/>
        <w:jc w:val="both"/>
        <w:rPr>
          <w:b w:val="0"/>
        </w:rPr>
      </w:pPr>
    </w:p>
    <w:p w14:paraId="1D5A0C59" w14:textId="77777777" w:rsidR="0011652E" w:rsidRDefault="0011652E" w:rsidP="001A53B6">
      <w:pPr>
        <w:pStyle w:val="Heading1"/>
        <w:jc w:val="both"/>
        <w:rPr>
          <w:b w:val="0"/>
        </w:rPr>
      </w:pPr>
    </w:p>
    <w:p w14:paraId="4E6666C3" w14:textId="77777777" w:rsidR="0011652E" w:rsidRDefault="0011652E" w:rsidP="001A53B6">
      <w:pPr>
        <w:pStyle w:val="Heading1"/>
        <w:jc w:val="both"/>
        <w:rPr>
          <w:b w:val="0"/>
        </w:rPr>
      </w:pPr>
    </w:p>
    <w:p w14:paraId="7C9E248C" w14:textId="77777777" w:rsidR="0011652E" w:rsidRDefault="0011652E" w:rsidP="001A53B6">
      <w:pPr>
        <w:pStyle w:val="Heading1"/>
        <w:jc w:val="both"/>
        <w:rPr>
          <w:b w:val="0"/>
        </w:rPr>
      </w:pPr>
    </w:p>
    <w:p w14:paraId="772B21C3" w14:textId="77777777" w:rsidR="0011652E" w:rsidRDefault="0011652E" w:rsidP="001A53B6">
      <w:pPr>
        <w:pStyle w:val="Heading1"/>
        <w:jc w:val="both"/>
        <w:rPr>
          <w:b w:val="0"/>
        </w:rPr>
      </w:pPr>
    </w:p>
    <w:p w14:paraId="444EBEBE" w14:textId="77777777" w:rsidR="0011652E" w:rsidRDefault="0011652E" w:rsidP="001A53B6">
      <w:pPr>
        <w:pStyle w:val="Heading1"/>
        <w:jc w:val="both"/>
        <w:rPr>
          <w:b w:val="0"/>
        </w:rPr>
      </w:pPr>
    </w:p>
    <w:p w14:paraId="201A179C" w14:textId="77777777" w:rsidR="0011652E" w:rsidRDefault="0011652E" w:rsidP="001A53B6">
      <w:pPr>
        <w:pStyle w:val="Heading1"/>
        <w:jc w:val="both"/>
        <w:rPr>
          <w:b w:val="0"/>
        </w:rPr>
      </w:pPr>
    </w:p>
    <w:p w14:paraId="7288B761" w14:textId="770CD7C6" w:rsidR="0011652E" w:rsidRDefault="0011652E" w:rsidP="001A53B6">
      <w:pPr>
        <w:pStyle w:val="Heading1"/>
        <w:jc w:val="both"/>
        <w:rPr>
          <w:b w:val="0"/>
        </w:rPr>
      </w:pPr>
    </w:p>
    <w:p w14:paraId="42BEAD5B" w14:textId="280D6197" w:rsidR="00FB0612" w:rsidRDefault="00FB0612" w:rsidP="001A53B6">
      <w:pPr>
        <w:jc w:val="both"/>
      </w:pPr>
    </w:p>
    <w:p w14:paraId="2465960E" w14:textId="2724AF78" w:rsidR="00FB0612" w:rsidRDefault="00FB0612" w:rsidP="001A53B6">
      <w:pPr>
        <w:jc w:val="both"/>
      </w:pPr>
    </w:p>
    <w:p w14:paraId="456C4A76" w14:textId="66716FB9" w:rsidR="0078262C" w:rsidRDefault="0078262C" w:rsidP="001A53B6">
      <w:pPr>
        <w:jc w:val="both"/>
      </w:pPr>
    </w:p>
    <w:p w14:paraId="28D80AC3" w14:textId="0321ACAA" w:rsidR="0078262C" w:rsidRDefault="0078262C" w:rsidP="001A53B6">
      <w:pPr>
        <w:jc w:val="both"/>
      </w:pPr>
    </w:p>
    <w:p w14:paraId="3DE9B6B9" w14:textId="4A139D31" w:rsidR="0078262C" w:rsidRDefault="0078262C" w:rsidP="001A53B6">
      <w:pPr>
        <w:jc w:val="both"/>
      </w:pPr>
    </w:p>
    <w:p w14:paraId="6D82444E" w14:textId="77777777" w:rsidR="0078262C" w:rsidRDefault="0078262C" w:rsidP="001A53B6">
      <w:pPr>
        <w:jc w:val="both"/>
      </w:pPr>
    </w:p>
    <w:p w14:paraId="209E78BA" w14:textId="7A8A3708" w:rsidR="00FB0612" w:rsidRDefault="00FB0612" w:rsidP="001A53B6">
      <w:pPr>
        <w:jc w:val="both"/>
      </w:pPr>
    </w:p>
    <w:p w14:paraId="1DB93791" w14:textId="1A2D037C" w:rsidR="00CE5A94" w:rsidRDefault="00CE5A94" w:rsidP="001A53B6">
      <w:pPr>
        <w:jc w:val="both"/>
      </w:pPr>
    </w:p>
    <w:p w14:paraId="4BEB691D" w14:textId="7A5F971F" w:rsidR="00C15294" w:rsidRDefault="00C15294" w:rsidP="001A53B6">
      <w:pPr>
        <w:pStyle w:val="Heading1"/>
      </w:pPr>
      <w:bookmarkStart w:id="0" w:name="_Toc78277970"/>
      <w:r>
        <w:t>Introducción</w:t>
      </w:r>
      <w:bookmarkEnd w:id="0"/>
    </w:p>
    <w:p w14:paraId="38FF71D5" w14:textId="40A87DE7" w:rsidR="001A53B6" w:rsidRDefault="001A53B6" w:rsidP="00407818">
      <w:pPr>
        <w:pStyle w:val="Heading2"/>
        <w:rPr>
          <w:b/>
          <w:bCs/>
        </w:rPr>
      </w:pPr>
      <w:bookmarkStart w:id="1" w:name="_Toc78277971"/>
      <w:r w:rsidRPr="00AD1AF8">
        <w:rPr>
          <w:b/>
          <w:bCs/>
        </w:rPr>
        <w:t>Jperf</w:t>
      </w:r>
      <w:bookmarkEnd w:id="1"/>
      <w:r w:rsidRPr="00AD1AF8">
        <w:rPr>
          <w:b/>
          <w:bCs/>
        </w:rPr>
        <w:t xml:space="preserve">  </w:t>
      </w:r>
    </w:p>
    <w:p w14:paraId="234BA12A" w14:textId="77777777" w:rsidR="00AD1AF8" w:rsidRPr="00AD1AF8" w:rsidRDefault="00AD1AF8" w:rsidP="00AD1AF8"/>
    <w:p w14:paraId="0F77C8A4" w14:textId="2E4EE649" w:rsidR="001A53B6" w:rsidRDefault="001A53B6" w:rsidP="001A53B6">
      <w:pPr>
        <w:jc w:val="both"/>
        <w:rPr>
          <w:rFonts w:ascii="Times New Roman" w:hAnsi="Times New Roman" w:cs="Times New Roman"/>
        </w:rPr>
      </w:pPr>
      <w:r>
        <w:rPr>
          <w:rFonts w:ascii="Times New Roman" w:hAnsi="Times New Roman" w:cs="Times New Roman"/>
        </w:rPr>
        <w:t xml:space="preserve">Es </w:t>
      </w:r>
      <w:r w:rsidRPr="001A53B6">
        <w:rPr>
          <w:rFonts w:ascii="Times New Roman" w:hAnsi="Times New Roman" w:cs="Times New Roman"/>
        </w:rPr>
        <w:t>una interfaz gráfica de usuario basada en Java que permit</w:t>
      </w:r>
      <w:r>
        <w:rPr>
          <w:rFonts w:ascii="Times New Roman" w:hAnsi="Times New Roman" w:cs="Times New Roman"/>
        </w:rPr>
        <w:t>e</w:t>
      </w:r>
      <w:r w:rsidRPr="001A53B6">
        <w:rPr>
          <w:rFonts w:ascii="Times New Roman" w:hAnsi="Times New Roman" w:cs="Times New Roman"/>
        </w:rPr>
        <w:t xml:space="preserve"> utilizar el popular programa iperf para medir la velocidad máxima entre dos equipos. </w:t>
      </w:r>
      <w:r>
        <w:rPr>
          <w:rFonts w:ascii="Times New Roman" w:hAnsi="Times New Roman" w:cs="Times New Roman"/>
        </w:rPr>
        <w:t>Sirve</w:t>
      </w:r>
      <w:r w:rsidRPr="001A53B6">
        <w:rPr>
          <w:rFonts w:ascii="Times New Roman" w:hAnsi="Times New Roman" w:cs="Times New Roman"/>
        </w:rPr>
        <w:t xml:space="preserve"> para medir el rendimiento que </w:t>
      </w:r>
      <w:r>
        <w:rPr>
          <w:rFonts w:ascii="Times New Roman" w:hAnsi="Times New Roman" w:cs="Times New Roman"/>
        </w:rPr>
        <w:t>se obtiene</w:t>
      </w:r>
      <w:r w:rsidRPr="001A53B6">
        <w:rPr>
          <w:rFonts w:ascii="Times New Roman" w:hAnsi="Times New Roman" w:cs="Times New Roman"/>
        </w:rPr>
        <w:t xml:space="preserve"> en las pruebas LAN-LAN, LAN-WAN y también pruebas WiFi. </w:t>
      </w:r>
      <w:sdt>
        <w:sdtPr>
          <w:rPr>
            <w:rFonts w:ascii="Times New Roman" w:hAnsi="Times New Roman" w:cs="Times New Roman"/>
          </w:rPr>
          <w:id w:val="1117492074"/>
          <w:citation/>
        </w:sdtPr>
        <w:sdtContent>
          <w:r w:rsidR="00884DD4">
            <w:rPr>
              <w:rFonts w:ascii="Times New Roman" w:hAnsi="Times New Roman" w:cs="Times New Roman"/>
            </w:rPr>
            <w:fldChar w:fldCharType="begin"/>
          </w:r>
          <w:r w:rsidR="00884DD4">
            <w:rPr>
              <w:rFonts w:ascii="Times New Roman" w:hAnsi="Times New Roman" w:cs="Times New Roman"/>
            </w:rPr>
            <w:instrText xml:space="preserve"> CITATION Ser3 \l 12298 </w:instrText>
          </w:r>
          <w:r w:rsidR="00884DD4">
            <w:rPr>
              <w:rFonts w:ascii="Times New Roman" w:hAnsi="Times New Roman" w:cs="Times New Roman"/>
            </w:rPr>
            <w:fldChar w:fldCharType="separate"/>
          </w:r>
          <w:r w:rsidR="00884DD4" w:rsidRPr="00884DD4">
            <w:rPr>
              <w:rFonts w:ascii="Times New Roman" w:hAnsi="Times New Roman" w:cs="Times New Roman"/>
              <w:noProof/>
            </w:rPr>
            <w:t>[1]</w:t>
          </w:r>
          <w:r w:rsidR="00884DD4">
            <w:rPr>
              <w:rFonts w:ascii="Times New Roman" w:hAnsi="Times New Roman" w:cs="Times New Roman"/>
            </w:rPr>
            <w:fldChar w:fldCharType="end"/>
          </w:r>
        </w:sdtContent>
      </w:sdt>
    </w:p>
    <w:p w14:paraId="5B790023" w14:textId="5116A5EC" w:rsidR="001A53B6" w:rsidRDefault="001A53B6" w:rsidP="001A53B6">
      <w:pPr>
        <w:jc w:val="both"/>
        <w:rPr>
          <w:rFonts w:ascii="Times New Roman" w:hAnsi="Times New Roman" w:cs="Times New Roman"/>
        </w:rPr>
      </w:pPr>
      <w:r w:rsidRPr="001A53B6">
        <w:rPr>
          <w:rFonts w:ascii="Times New Roman" w:hAnsi="Times New Roman" w:cs="Times New Roman"/>
        </w:rPr>
        <w:t xml:space="preserve">Iperf es compatible tanto con el protocolo TCP como el protocolo UDP, además, </w:t>
      </w:r>
      <w:r>
        <w:rPr>
          <w:rFonts w:ascii="Times New Roman" w:hAnsi="Times New Roman" w:cs="Times New Roman"/>
        </w:rPr>
        <w:t>se puede</w:t>
      </w:r>
      <w:r w:rsidRPr="001A53B6">
        <w:rPr>
          <w:rFonts w:ascii="Times New Roman" w:hAnsi="Times New Roman" w:cs="Times New Roman"/>
        </w:rPr>
        <w:t xml:space="preserve"> configurar el tamaño de ventana TCP y otros parámetros muy avanzados como el buffer, el tamaño máximo del segmento y más. </w:t>
      </w:r>
      <w:r>
        <w:rPr>
          <w:rFonts w:ascii="Times New Roman" w:hAnsi="Times New Roman" w:cs="Times New Roman"/>
        </w:rPr>
        <w:t>Se puede</w:t>
      </w:r>
      <w:r w:rsidRPr="001A53B6">
        <w:rPr>
          <w:rFonts w:ascii="Times New Roman" w:hAnsi="Times New Roman" w:cs="Times New Roman"/>
        </w:rPr>
        <w:t xml:space="preserve"> mostrar la velocidad en diferentes unidades de medida, como en Mbits, MBytes, Gbps y otras, además, configurar el intervalo de reporte de los datos, la duración de la prueba, e incluso los streams paralelos a enviar. Al utilizar TCP y UDP, </w:t>
      </w:r>
      <w:r>
        <w:rPr>
          <w:rFonts w:ascii="Times New Roman" w:hAnsi="Times New Roman" w:cs="Times New Roman"/>
        </w:rPr>
        <w:t>se debe</w:t>
      </w:r>
      <w:r w:rsidRPr="001A53B6">
        <w:rPr>
          <w:rFonts w:ascii="Times New Roman" w:hAnsi="Times New Roman" w:cs="Times New Roman"/>
        </w:rPr>
        <w:t xml:space="preserve"> definir el mismo puerto TCP o UDP tanto en el servidor como en el cliente, de lo contrario, no podrán comunicarse el cliente con el servidor. Por supuesto, este programa es compatible tanto con redes IPv4 como también con redes IPv6.</w:t>
      </w:r>
      <w:r w:rsidR="00F541E4">
        <w:rPr>
          <w:rFonts w:ascii="Times New Roman" w:hAnsi="Times New Roman" w:cs="Times New Roman"/>
        </w:rPr>
        <w:t xml:space="preserve"> </w:t>
      </w:r>
      <w:sdt>
        <w:sdtPr>
          <w:rPr>
            <w:rFonts w:ascii="Times New Roman" w:hAnsi="Times New Roman" w:cs="Times New Roman"/>
          </w:rPr>
          <w:id w:val="-2080042228"/>
          <w:citation/>
        </w:sdtPr>
        <w:sdtContent>
          <w:r w:rsidR="00884DD4">
            <w:rPr>
              <w:rFonts w:ascii="Times New Roman" w:hAnsi="Times New Roman" w:cs="Times New Roman"/>
            </w:rPr>
            <w:fldChar w:fldCharType="begin"/>
          </w:r>
          <w:r w:rsidR="00884DD4">
            <w:rPr>
              <w:rFonts w:ascii="Times New Roman" w:hAnsi="Times New Roman" w:cs="Times New Roman"/>
            </w:rPr>
            <w:instrText xml:space="preserve"> CITATION Ser3 \l 12298 </w:instrText>
          </w:r>
          <w:r w:rsidR="00884DD4">
            <w:rPr>
              <w:rFonts w:ascii="Times New Roman" w:hAnsi="Times New Roman" w:cs="Times New Roman"/>
            </w:rPr>
            <w:fldChar w:fldCharType="separate"/>
          </w:r>
          <w:r w:rsidR="00884DD4" w:rsidRPr="00884DD4">
            <w:rPr>
              <w:rFonts w:ascii="Times New Roman" w:hAnsi="Times New Roman" w:cs="Times New Roman"/>
              <w:noProof/>
            </w:rPr>
            <w:t>[1]</w:t>
          </w:r>
          <w:r w:rsidR="00884DD4">
            <w:rPr>
              <w:rFonts w:ascii="Times New Roman" w:hAnsi="Times New Roman" w:cs="Times New Roman"/>
            </w:rPr>
            <w:fldChar w:fldCharType="end"/>
          </w:r>
        </w:sdtContent>
      </w:sdt>
    </w:p>
    <w:p w14:paraId="454DBDB9" w14:textId="77777777" w:rsidR="00407818" w:rsidRDefault="00407818" w:rsidP="00407818">
      <w:pPr>
        <w:keepNext/>
        <w:jc w:val="center"/>
      </w:pPr>
      <w:r>
        <w:rPr>
          <w:noProof/>
        </w:rPr>
        <w:drawing>
          <wp:inline distT="0" distB="0" distL="0" distR="0" wp14:anchorId="56972B41" wp14:editId="47ACC475">
            <wp:extent cx="3371850" cy="1826392"/>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2439" cy="1826711"/>
                    </a:xfrm>
                    <a:prstGeom prst="rect">
                      <a:avLst/>
                    </a:prstGeom>
                    <a:noFill/>
                    <a:ln>
                      <a:noFill/>
                    </a:ln>
                  </pic:spPr>
                </pic:pic>
              </a:graphicData>
            </a:graphic>
          </wp:inline>
        </w:drawing>
      </w:r>
    </w:p>
    <w:p w14:paraId="0929CFA3" w14:textId="2729840D" w:rsidR="00407818" w:rsidRDefault="00407818" w:rsidP="00407818">
      <w:pPr>
        <w:pStyle w:val="Caption"/>
        <w:jc w:val="center"/>
        <w:rPr>
          <w:rFonts w:ascii="Times New Roman" w:hAnsi="Times New Roman" w:cs="Times New Roman"/>
        </w:rPr>
      </w:pPr>
      <w:r>
        <w:t xml:space="preserve">Fig. </w:t>
      </w:r>
      <w:r>
        <w:fldChar w:fldCharType="begin"/>
      </w:r>
      <w:r>
        <w:instrText xml:space="preserve"> SEQ Fig. \* ARABIC </w:instrText>
      </w:r>
      <w:r>
        <w:fldChar w:fldCharType="separate"/>
      </w:r>
      <w:r w:rsidR="0026437B">
        <w:rPr>
          <w:noProof/>
        </w:rPr>
        <w:t>1</w:t>
      </w:r>
      <w:r>
        <w:fldChar w:fldCharType="end"/>
      </w:r>
      <w:r>
        <w:t xml:space="preserve">. Interfaz gráfica </w:t>
      </w:r>
      <w:r w:rsidRPr="00F90A0B">
        <w:t>Jperf</w:t>
      </w:r>
      <w:r>
        <w:t>.</w:t>
      </w:r>
      <w:r w:rsidR="00884DD4">
        <w:t xml:space="preserve"> </w:t>
      </w:r>
      <w:sdt>
        <w:sdtPr>
          <w:id w:val="613868042"/>
          <w:citation/>
        </w:sdtPr>
        <w:sdtContent>
          <w:r w:rsidR="00884DD4">
            <w:fldChar w:fldCharType="begin"/>
          </w:r>
          <w:r w:rsidR="00884DD4">
            <w:instrText xml:space="preserve"> CITATION Ser3 \l 12298 </w:instrText>
          </w:r>
          <w:r w:rsidR="00884DD4">
            <w:fldChar w:fldCharType="separate"/>
          </w:r>
          <w:r w:rsidR="00884DD4" w:rsidRPr="00884DD4">
            <w:rPr>
              <w:noProof/>
            </w:rPr>
            <w:t>[1]</w:t>
          </w:r>
          <w:r w:rsidR="00884DD4">
            <w:fldChar w:fldCharType="end"/>
          </w:r>
        </w:sdtContent>
      </w:sdt>
    </w:p>
    <w:p w14:paraId="47FF4D19" w14:textId="70CCE6B3" w:rsidR="001A53B6" w:rsidRDefault="001A53B6" w:rsidP="001A53B6">
      <w:pPr>
        <w:jc w:val="both"/>
        <w:rPr>
          <w:rFonts w:ascii="Times New Roman" w:hAnsi="Times New Roman" w:cs="Times New Roman"/>
        </w:rPr>
      </w:pPr>
      <w:r w:rsidRPr="00AD1AF8">
        <w:rPr>
          <w:rFonts w:ascii="Times New Roman" w:hAnsi="Times New Roman" w:cs="Times New Roman"/>
          <w:b/>
          <w:bCs/>
        </w:rPr>
        <w:t>Características:</w:t>
      </w:r>
      <w:r w:rsidR="00884DD4">
        <w:rPr>
          <w:rFonts w:ascii="Times New Roman" w:hAnsi="Times New Roman" w:cs="Times New Roman"/>
        </w:rPr>
        <w:t xml:space="preserve"> </w:t>
      </w:r>
      <w:sdt>
        <w:sdtPr>
          <w:rPr>
            <w:rFonts w:ascii="Times New Roman" w:hAnsi="Times New Roman" w:cs="Times New Roman"/>
          </w:rPr>
          <w:id w:val="-562796724"/>
          <w:citation/>
        </w:sdtPr>
        <w:sdtContent>
          <w:r w:rsidR="00884DD4">
            <w:rPr>
              <w:rFonts w:ascii="Times New Roman" w:hAnsi="Times New Roman" w:cs="Times New Roman"/>
            </w:rPr>
            <w:fldChar w:fldCharType="begin"/>
          </w:r>
          <w:r w:rsidR="00884DD4">
            <w:rPr>
              <w:rFonts w:ascii="Times New Roman" w:hAnsi="Times New Roman" w:cs="Times New Roman"/>
            </w:rPr>
            <w:instrText xml:space="preserve"> CITATION Ser3 \l 12298 </w:instrText>
          </w:r>
          <w:r w:rsidR="00884DD4">
            <w:rPr>
              <w:rFonts w:ascii="Times New Roman" w:hAnsi="Times New Roman" w:cs="Times New Roman"/>
            </w:rPr>
            <w:fldChar w:fldCharType="separate"/>
          </w:r>
          <w:r w:rsidR="00884DD4" w:rsidRPr="00884DD4">
            <w:rPr>
              <w:rFonts w:ascii="Times New Roman" w:hAnsi="Times New Roman" w:cs="Times New Roman"/>
              <w:noProof/>
            </w:rPr>
            <w:t>[1]</w:t>
          </w:r>
          <w:r w:rsidR="00884DD4">
            <w:rPr>
              <w:rFonts w:ascii="Times New Roman" w:hAnsi="Times New Roman" w:cs="Times New Roman"/>
            </w:rPr>
            <w:fldChar w:fldCharType="end"/>
          </w:r>
        </w:sdtContent>
      </w:sdt>
    </w:p>
    <w:p w14:paraId="6E00E6AF" w14:textId="1D028784"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Permite medir el ancho de banda entre dos hosts, ya sean cableados, inalámbricos o a través de Internet.</w:t>
      </w:r>
    </w:p>
    <w:p w14:paraId="339EAEC0" w14:textId="77777777"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Permite ver en tiempo real cómo se transfieren los datos</w:t>
      </w:r>
    </w:p>
    <w:p w14:paraId="69A2DA3B" w14:textId="003402E8"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Permite configurar diferentes hilos TCP simultáneamente, para comprobar el rendimiento con muchas conexiones concurrentes.</w:t>
      </w:r>
    </w:p>
    <w:p w14:paraId="279B0B83" w14:textId="14A3463E"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 xml:space="preserve">Soporta UDP, </w:t>
      </w:r>
      <w:r w:rsidR="00407818" w:rsidRPr="00407818">
        <w:rPr>
          <w:rFonts w:ascii="Times New Roman" w:hAnsi="Times New Roman" w:cs="Times New Roman"/>
        </w:rPr>
        <w:t>se puede</w:t>
      </w:r>
      <w:r w:rsidRPr="00407818">
        <w:rPr>
          <w:rFonts w:ascii="Times New Roman" w:hAnsi="Times New Roman" w:cs="Times New Roman"/>
        </w:rPr>
        <w:t xml:space="preserve"> transferir tráfico UDP con varios hilos concurrentes para exprimir el ancho de banda de la red local</w:t>
      </w:r>
    </w:p>
    <w:p w14:paraId="021560A8" w14:textId="77777777"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Permite la visualización de los datos en Mbps y Gbps, ideal para redes de alta velocidad.</w:t>
      </w:r>
    </w:p>
    <w:p w14:paraId="0929CC20" w14:textId="51DE3563"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 xml:space="preserve">No se recomienda usar este programa para redes Multigigabit o superiores a 1Gbps, en su lugar, es mejor </w:t>
      </w:r>
      <w:r w:rsidR="00407818" w:rsidRPr="00407818">
        <w:rPr>
          <w:rFonts w:ascii="Times New Roman" w:hAnsi="Times New Roman" w:cs="Times New Roman"/>
        </w:rPr>
        <w:t xml:space="preserve">utilizar </w:t>
      </w:r>
      <w:r w:rsidRPr="00407818">
        <w:rPr>
          <w:rFonts w:ascii="Times New Roman" w:hAnsi="Times New Roman" w:cs="Times New Roman"/>
        </w:rPr>
        <w:t>el programa iperf3</w:t>
      </w:r>
      <w:r w:rsidR="00407818" w:rsidRPr="00407818">
        <w:rPr>
          <w:rFonts w:ascii="Times New Roman" w:hAnsi="Times New Roman" w:cs="Times New Roman"/>
        </w:rPr>
        <w:t>.</w:t>
      </w:r>
    </w:p>
    <w:p w14:paraId="238898DB" w14:textId="16F23F8E"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 xml:space="preserve">Permite medir la velocidad de subida (por defecto), la velocidad de subida y descarga (por separado, primero se comprueba la velocidad de subida y luego de descarga), y finalmente también </w:t>
      </w:r>
      <w:r w:rsidR="00407818" w:rsidRPr="00407818">
        <w:rPr>
          <w:rFonts w:ascii="Times New Roman" w:hAnsi="Times New Roman" w:cs="Times New Roman"/>
        </w:rPr>
        <w:t>deja</w:t>
      </w:r>
      <w:r w:rsidRPr="00407818">
        <w:rPr>
          <w:rFonts w:ascii="Times New Roman" w:hAnsi="Times New Roman" w:cs="Times New Roman"/>
        </w:rPr>
        <w:t xml:space="preserve"> configurar la medición de descarga y subida de forma simultánea.</w:t>
      </w:r>
    </w:p>
    <w:p w14:paraId="4A5CE0FE" w14:textId="73A8B2C0" w:rsidR="001A53B6" w:rsidRPr="00407818" w:rsidRDefault="00407818"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M</w:t>
      </w:r>
      <w:r w:rsidR="001A53B6" w:rsidRPr="00407818">
        <w:rPr>
          <w:rFonts w:ascii="Times New Roman" w:hAnsi="Times New Roman" w:cs="Times New Roman"/>
        </w:rPr>
        <w:t>odificar la ventana TCP en el sistema operativo.</w:t>
      </w:r>
    </w:p>
    <w:p w14:paraId="683039E3" w14:textId="77777777"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Permite configurar tanto servidor Iperf como cliente Iperf, definiendo direcciones IP y puertos cuando sea necesario, dependiendo de lo que hayamos elegido.</w:t>
      </w:r>
    </w:p>
    <w:p w14:paraId="1D29B83F" w14:textId="77777777"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Es compatible con sistemas operativos Windows, Linux y macOS, al estar basado en Java podremos tener la posibilidad de ejecutarlo en diferentes sistemas operativos.</w:t>
      </w:r>
    </w:p>
    <w:p w14:paraId="042B2DD2" w14:textId="3805B737" w:rsidR="001A53B6" w:rsidRPr="00407818" w:rsidRDefault="001A53B6" w:rsidP="00407818">
      <w:pPr>
        <w:pStyle w:val="ListParagraph"/>
        <w:numPr>
          <w:ilvl w:val="0"/>
          <w:numId w:val="21"/>
        </w:numPr>
        <w:jc w:val="both"/>
        <w:rPr>
          <w:rFonts w:ascii="Times New Roman" w:hAnsi="Times New Roman" w:cs="Times New Roman"/>
        </w:rPr>
      </w:pPr>
      <w:r w:rsidRPr="00407818">
        <w:rPr>
          <w:rFonts w:ascii="Times New Roman" w:hAnsi="Times New Roman" w:cs="Times New Roman"/>
        </w:rPr>
        <w:t>Internamente utiliza iperf2 para la comunicación, realmente jPerf es una interfaz gráfica de usuario basada en Java.</w:t>
      </w:r>
    </w:p>
    <w:p w14:paraId="4E528016" w14:textId="4E08B44B" w:rsidR="001A53B6" w:rsidRDefault="001A53B6" w:rsidP="001A53B6">
      <w:pPr>
        <w:jc w:val="both"/>
        <w:rPr>
          <w:rFonts w:ascii="Times New Roman" w:hAnsi="Times New Roman" w:cs="Times New Roman"/>
        </w:rPr>
      </w:pPr>
    </w:p>
    <w:p w14:paraId="3EF97517" w14:textId="030DD704" w:rsidR="001A53B6" w:rsidRDefault="001A53B6" w:rsidP="001A53B6">
      <w:pPr>
        <w:jc w:val="both"/>
        <w:rPr>
          <w:rFonts w:ascii="Times New Roman" w:hAnsi="Times New Roman" w:cs="Times New Roman"/>
        </w:rPr>
      </w:pPr>
    </w:p>
    <w:p w14:paraId="44FE57E5" w14:textId="6C7EC2CF" w:rsidR="001A53B6" w:rsidRDefault="001A53B6" w:rsidP="001A53B6">
      <w:pPr>
        <w:jc w:val="both"/>
        <w:rPr>
          <w:rFonts w:ascii="Times New Roman" w:hAnsi="Times New Roman" w:cs="Times New Roman"/>
        </w:rPr>
      </w:pPr>
    </w:p>
    <w:p w14:paraId="56046F24" w14:textId="0328A04F" w:rsidR="001A53B6" w:rsidRDefault="001A53B6" w:rsidP="001A53B6">
      <w:pPr>
        <w:jc w:val="both"/>
        <w:rPr>
          <w:rFonts w:ascii="Times New Roman" w:hAnsi="Times New Roman" w:cs="Times New Roman"/>
        </w:rPr>
      </w:pPr>
    </w:p>
    <w:p w14:paraId="3C69B51C" w14:textId="77777777" w:rsidR="005A6803" w:rsidRPr="00AD1AF8" w:rsidRDefault="005A6803" w:rsidP="00407818">
      <w:pPr>
        <w:pStyle w:val="Heading2"/>
        <w:rPr>
          <w:b/>
          <w:bCs/>
        </w:rPr>
      </w:pPr>
      <w:bookmarkStart w:id="2" w:name="_Toc78277972"/>
      <w:r w:rsidRPr="00AD1AF8">
        <w:rPr>
          <w:b/>
          <w:bCs/>
        </w:rPr>
        <w:t>PRTG Network Monitor</w:t>
      </w:r>
      <w:bookmarkEnd w:id="2"/>
      <w:r w:rsidRPr="00AD1AF8">
        <w:rPr>
          <w:b/>
          <w:bCs/>
        </w:rPr>
        <w:t xml:space="preserve"> </w:t>
      </w:r>
    </w:p>
    <w:p w14:paraId="2A37BF1F" w14:textId="77777777" w:rsidR="00AD1AF8" w:rsidRDefault="00AD1AF8" w:rsidP="001A53B6">
      <w:pPr>
        <w:jc w:val="both"/>
        <w:rPr>
          <w:rFonts w:ascii="Times New Roman" w:hAnsi="Times New Roman" w:cs="Times New Roman"/>
        </w:rPr>
      </w:pPr>
    </w:p>
    <w:p w14:paraId="0C0846B8" w14:textId="122DC384" w:rsidR="005A6803" w:rsidRDefault="005A6803" w:rsidP="001A53B6">
      <w:pPr>
        <w:jc w:val="both"/>
        <w:rPr>
          <w:rFonts w:ascii="Times New Roman" w:hAnsi="Times New Roman" w:cs="Times New Roman"/>
        </w:rPr>
      </w:pPr>
      <w:r w:rsidRPr="005A6803">
        <w:rPr>
          <w:rFonts w:ascii="Times New Roman" w:hAnsi="Times New Roman" w:cs="Times New Roman"/>
        </w:rPr>
        <w:t>La herramienta PRTG Network Monitor es una solución de monitorización “Todo en Uno” y libre de agentes (no necesita instalar ningún agente externo en el equipo a monitorizar).</w:t>
      </w:r>
      <w:r>
        <w:rPr>
          <w:rFonts w:ascii="Times New Roman" w:hAnsi="Times New Roman" w:cs="Times New Roman"/>
        </w:rPr>
        <w:t xml:space="preserve"> </w:t>
      </w:r>
      <w:r w:rsidRPr="005A6803">
        <w:rPr>
          <w:rFonts w:ascii="Times New Roman" w:hAnsi="Times New Roman" w:cs="Times New Roman"/>
        </w:rPr>
        <w:t>Combina tecnologías estándares de monitoreo (SNMP, WMI, NetFlow, JFlow, entre otros) con una completa serie de características fáciles de usar.</w:t>
      </w:r>
      <w:r>
        <w:rPr>
          <w:rFonts w:ascii="Times New Roman" w:hAnsi="Times New Roman" w:cs="Times New Roman"/>
        </w:rPr>
        <w:t xml:space="preserve"> </w:t>
      </w:r>
      <w:r w:rsidRPr="005A6803">
        <w:rPr>
          <w:rFonts w:ascii="Times New Roman" w:hAnsi="Times New Roman" w:cs="Times New Roman"/>
        </w:rPr>
        <w:t>A través de una interfaz intuitiva y tecnología de última generación, se adecua como una solución ideal para redes de cualquier tamaño, desde empresas pequeñas hasta grandes corporaciones</w:t>
      </w:r>
      <w:r>
        <w:rPr>
          <w:rFonts w:ascii="Times New Roman" w:hAnsi="Times New Roman" w:cs="Times New Roman"/>
        </w:rPr>
        <w:t xml:space="preserve">. </w:t>
      </w:r>
      <w:sdt>
        <w:sdtPr>
          <w:rPr>
            <w:rFonts w:ascii="Times New Roman" w:hAnsi="Times New Roman" w:cs="Times New Roman"/>
          </w:rPr>
          <w:id w:val="-1046980733"/>
          <w:citation/>
        </w:sdtPr>
        <w:sdtContent>
          <w:r w:rsidR="00884DD4">
            <w:rPr>
              <w:rFonts w:ascii="Times New Roman" w:hAnsi="Times New Roman" w:cs="Times New Roman"/>
            </w:rPr>
            <w:fldChar w:fldCharType="begin"/>
          </w:r>
          <w:r w:rsidR="00884DD4">
            <w:rPr>
              <w:rFonts w:ascii="Times New Roman" w:hAnsi="Times New Roman" w:cs="Times New Roman"/>
            </w:rPr>
            <w:instrText xml:space="preserve"> CITATION PRT \l 12298 </w:instrText>
          </w:r>
          <w:r w:rsidR="00884DD4">
            <w:rPr>
              <w:rFonts w:ascii="Times New Roman" w:hAnsi="Times New Roman" w:cs="Times New Roman"/>
            </w:rPr>
            <w:fldChar w:fldCharType="separate"/>
          </w:r>
          <w:r w:rsidR="00884DD4" w:rsidRPr="00884DD4">
            <w:rPr>
              <w:rFonts w:ascii="Times New Roman" w:hAnsi="Times New Roman" w:cs="Times New Roman"/>
              <w:noProof/>
            </w:rPr>
            <w:t>[2]</w:t>
          </w:r>
          <w:r w:rsidR="00884DD4">
            <w:rPr>
              <w:rFonts w:ascii="Times New Roman" w:hAnsi="Times New Roman" w:cs="Times New Roman"/>
            </w:rPr>
            <w:fldChar w:fldCharType="end"/>
          </w:r>
        </w:sdtContent>
      </w:sdt>
    </w:p>
    <w:p w14:paraId="4FC682FE" w14:textId="56D9C317" w:rsidR="005A6803" w:rsidRDefault="005A6803" w:rsidP="001A53B6">
      <w:pPr>
        <w:jc w:val="both"/>
        <w:rPr>
          <w:rFonts w:ascii="Times New Roman" w:hAnsi="Times New Roman" w:cs="Times New Roman"/>
        </w:rPr>
      </w:pPr>
      <w:r w:rsidRPr="005A6803">
        <w:rPr>
          <w:rFonts w:ascii="Times New Roman" w:hAnsi="Times New Roman" w:cs="Times New Roman"/>
        </w:rPr>
        <w:t>Funciona con una sola licencia, sin costos ocultos, sin complementos y sin complejidad para el usuario final.</w:t>
      </w:r>
      <w:r>
        <w:rPr>
          <w:rFonts w:ascii="Times New Roman" w:hAnsi="Times New Roman" w:cs="Times New Roman"/>
        </w:rPr>
        <w:t xml:space="preserve"> </w:t>
      </w:r>
      <w:r w:rsidRPr="005A6803">
        <w:rPr>
          <w:rFonts w:ascii="Times New Roman" w:hAnsi="Times New Roman" w:cs="Times New Roman"/>
        </w:rPr>
        <w:t>PRTG asegura la disponibilidad de los componentes de red, mide su tráfico y su uso, reduce costos evitando interrupciones, optimizando las conexiones, ahorrando tiempo y controlando los Acuerdos de Nivel de Servicio (SLAs).</w:t>
      </w:r>
      <w:r w:rsidR="00884DD4">
        <w:rPr>
          <w:rFonts w:ascii="Times New Roman" w:hAnsi="Times New Roman" w:cs="Times New Roman"/>
        </w:rPr>
        <w:t xml:space="preserve"> </w:t>
      </w:r>
      <w:sdt>
        <w:sdtPr>
          <w:rPr>
            <w:rFonts w:ascii="Times New Roman" w:hAnsi="Times New Roman" w:cs="Times New Roman"/>
          </w:rPr>
          <w:id w:val="441500096"/>
          <w:citation/>
        </w:sdtPr>
        <w:sdtContent>
          <w:r w:rsidR="00884DD4">
            <w:rPr>
              <w:rFonts w:ascii="Times New Roman" w:hAnsi="Times New Roman" w:cs="Times New Roman"/>
            </w:rPr>
            <w:fldChar w:fldCharType="begin"/>
          </w:r>
          <w:r w:rsidR="00884DD4">
            <w:rPr>
              <w:rFonts w:ascii="Times New Roman" w:hAnsi="Times New Roman" w:cs="Times New Roman"/>
            </w:rPr>
            <w:instrText xml:space="preserve"> CITATION PRT \l 12298 </w:instrText>
          </w:r>
          <w:r w:rsidR="00884DD4">
            <w:rPr>
              <w:rFonts w:ascii="Times New Roman" w:hAnsi="Times New Roman" w:cs="Times New Roman"/>
            </w:rPr>
            <w:fldChar w:fldCharType="separate"/>
          </w:r>
          <w:r w:rsidR="00884DD4" w:rsidRPr="00884DD4">
            <w:rPr>
              <w:rFonts w:ascii="Times New Roman" w:hAnsi="Times New Roman" w:cs="Times New Roman"/>
              <w:noProof/>
            </w:rPr>
            <w:t>[2]</w:t>
          </w:r>
          <w:r w:rsidR="00884DD4">
            <w:rPr>
              <w:rFonts w:ascii="Times New Roman" w:hAnsi="Times New Roman" w:cs="Times New Roman"/>
            </w:rPr>
            <w:fldChar w:fldCharType="end"/>
          </w:r>
        </w:sdtContent>
      </w:sdt>
    </w:p>
    <w:p w14:paraId="62FC9DD5" w14:textId="77777777" w:rsidR="00407818" w:rsidRDefault="00407818" w:rsidP="00407818">
      <w:pPr>
        <w:keepNext/>
        <w:jc w:val="center"/>
      </w:pPr>
      <w:r>
        <w:rPr>
          <w:noProof/>
        </w:rPr>
        <w:drawing>
          <wp:inline distT="0" distB="0" distL="0" distR="0" wp14:anchorId="7CEAD416" wp14:editId="57D7549D">
            <wp:extent cx="3505200" cy="1934123"/>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7326" cy="1935296"/>
                    </a:xfrm>
                    <a:prstGeom prst="rect">
                      <a:avLst/>
                    </a:prstGeom>
                    <a:noFill/>
                    <a:ln>
                      <a:noFill/>
                    </a:ln>
                  </pic:spPr>
                </pic:pic>
              </a:graphicData>
            </a:graphic>
          </wp:inline>
        </w:drawing>
      </w:r>
    </w:p>
    <w:p w14:paraId="53118A89" w14:textId="25D6B94A" w:rsidR="00407818" w:rsidRDefault="00407818" w:rsidP="00407818">
      <w:pPr>
        <w:pStyle w:val="Caption"/>
        <w:jc w:val="center"/>
        <w:rPr>
          <w:rFonts w:ascii="Times New Roman" w:hAnsi="Times New Roman" w:cs="Times New Roman"/>
        </w:rPr>
      </w:pPr>
      <w:r>
        <w:t xml:space="preserve">Fig. </w:t>
      </w:r>
      <w:r>
        <w:fldChar w:fldCharType="begin"/>
      </w:r>
      <w:r>
        <w:instrText xml:space="preserve"> SEQ Fig. \* ARABIC </w:instrText>
      </w:r>
      <w:r>
        <w:fldChar w:fldCharType="separate"/>
      </w:r>
      <w:r w:rsidR="0026437B">
        <w:rPr>
          <w:noProof/>
        </w:rPr>
        <w:t>2</w:t>
      </w:r>
      <w:r>
        <w:fldChar w:fldCharType="end"/>
      </w:r>
      <w:r>
        <w:t>. Interfaz gráfica de PRTG.</w:t>
      </w:r>
      <w:r w:rsidR="00884DD4">
        <w:t xml:space="preserve"> </w:t>
      </w:r>
      <w:sdt>
        <w:sdtPr>
          <w:id w:val="-627323535"/>
          <w:citation/>
        </w:sdtPr>
        <w:sdtContent>
          <w:r w:rsidR="00884DD4">
            <w:fldChar w:fldCharType="begin"/>
          </w:r>
          <w:r w:rsidR="00884DD4">
            <w:instrText xml:space="preserve"> CITATION PRT \l 12298 </w:instrText>
          </w:r>
          <w:r w:rsidR="00884DD4">
            <w:fldChar w:fldCharType="separate"/>
          </w:r>
          <w:r w:rsidR="00884DD4" w:rsidRPr="00884DD4">
            <w:rPr>
              <w:noProof/>
            </w:rPr>
            <w:t>[2]</w:t>
          </w:r>
          <w:r w:rsidR="00884DD4">
            <w:fldChar w:fldCharType="end"/>
          </w:r>
        </w:sdtContent>
      </w:sdt>
    </w:p>
    <w:p w14:paraId="63CF53BB" w14:textId="7B03FAA3" w:rsidR="005A6803" w:rsidRDefault="005A6803" w:rsidP="001A53B6">
      <w:pPr>
        <w:jc w:val="both"/>
        <w:rPr>
          <w:rFonts w:ascii="Times New Roman" w:hAnsi="Times New Roman" w:cs="Times New Roman"/>
        </w:rPr>
      </w:pPr>
      <w:r w:rsidRPr="00AD1AF8">
        <w:rPr>
          <w:rFonts w:ascii="Times New Roman" w:hAnsi="Times New Roman" w:cs="Times New Roman"/>
          <w:b/>
          <w:bCs/>
        </w:rPr>
        <w:t>Características:</w:t>
      </w:r>
      <w:r w:rsidR="00884DD4" w:rsidRPr="00AD1AF8">
        <w:rPr>
          <w:rFonts w:ascii="Times New Roman" w:hAnsi="Times New Roman" w:cs="Times New Roman"/>
          <w:b/>
          <w:bCs/>
        </w:rPr>
        <w:t xml:space="preserve"> </w:t>
      </w:r>
      <w:sdt>
        <w:sdtPr>
          <w:rPr>
            <w:rFonts w:ascii="Times New Roman" w:hAnsi="Times New Roman" w:cs="Times New Roman"/>
          </w:rPr>
          <w:id w:val="-495566273"/>
          <w:citation/>
        </w:sdtPr>
        <w:sdtContent>
          <w:r w:rsidR="00884DD4">
            <w:rPr>
              <w:rFonts w:ascii="Times New Roman" w:hAnsi="Times New Roman" w:cs="Times New Roman"/>
            </w:rPr>
            <w:fldChar w:fldCharType="begin"/>
          </w:r>
          <w:r w:rsidR="00884DD4">
            <w:rPr>
              <w:rFonts w:ascii="Times New Roman" w:hAnsi="Times New Roman" w:cs="Times New Roman"/>
            </w:rPr>
            <w:instrText xml:space="preserve"> CITATION PRT \l 12298 </w:instrText>
          </w:r>
          <w:r w:rsidR="00884DD4">
            <w:rPr>
              <w:rFonts w:ascii="Times New Roman" w:hAnsi="Times New Roman" w:cs="Times New Roman"/>
            </w:rPr>
            <w:fldChar w:fldCharType="separate"/>
          </w:r>
          <w:r w:rsidR="00884DD4" w:rsidRPr="00884DD4">
            <w:rPr>
              <w:rFonts w:ascii="Times New Roman" w:hAnsi="Times New Roman" w:cs="Times New Roman"/>
              <w:noProof/>
            </w:rPr>
            <w:t>[2]</w:t>
          </w:r>
          <w:r w:rsidR="00884DD4">
            <w:rPr>
              <w:rFonts w:ascii="Times New Roman" w:hAnsi="Times New Roman" w:cs="Times New Roman"/>
            </w:rPr>
            <w:fldChar w:fldCharType="end"/>
          </w:r>
        </w:sdtContent>
      </w:sdt>
    </w:p>
    <w:p w14:paraId="30B5103E"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El tráfico en la red interna y hacia/desde internet.</w:t>
      </w:r>
    </w:p>
    <w:p w14:paraId="2D3CE1DB"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Verifique su ancho de banda contratado ya sea en soluciones de internet como enlaces dedicados punto a punto.</w:t>
      </w:r>
    </w:p>
    <w:p w14:paraId="13B16567"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El rendimiento y las características (estado de puertos, trafico, estado de VPN, tiempos de respuesta, QoS, autenticación, etc) de sus equipos de red (switches, routers, Access points, firewalls, módems, etc.)</w:t>
      </w:r>
    </w:p>
    <w:p w14:paraId="178BE7E7"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Las características y el rendimiento de sus servidores físicos (Discos, arreglos RAID, estado del procesador, memoria RAM, fuentes de poder, ventiladores, etc.)</w:t>
      </w:r>
    </w:p>
    <w:p w14:paraId="6D4C4755"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El rendimiento y las características de funcionamiento de sus S.O. de servidores (GNU/Linux, Windows Server, etc.)</w:t>
      </w:r>
    </w:p>
    <w:p w14:paraId="22596D7C"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El funcionamiento de sus aplicaciones y páginas web (servidores web (IIS/Apache), ingresos, autenticaciones, tiempos de respuesta, chequeos de contenido, etc.)</w:t>
      </w:r>
    </w:p>
    <w:p w14:paraId="5BC9ED36"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El rendimiento de sus bases de datos (Microsoft SQL, PostgreSQL, Oracle, MySQL, MongoDB, supervisión por conexiones ADO, conexiones, sesiones y otros.)</w:t>
      </w:r>
    </w:p>
    <w:p w14:paraId="6C9E0F2D"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Servidores de archivo (archipos, directorios, cuotas, sistemas NetApp, servidores FTP, etc.)</w:t>
      </w:r>
    </w:p>
    <w:p w14:paraId="06B91408"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Servidores de correo (Exchange, SMTP, IMAP, POP3, etc).</w:t>
      </w:r>
    </w:p>
    <w:p w14:paraId="054232ED"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Sistemas de virtualización (Hyper-V, VMware, Citrix Xen Server, Virtuozzo, Amazon CloudWatch, etc.)</w:t>
      </w:r>
    </w:p>
    <w:p w14:paraId="57A87487" w14:textId="77777777"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Servidores de autenticación (LDAP, RADIUS, Active Directory).</w:t>
      </w:r>
    </w:p>
    <w:p w14:paraId="0AA7CD12" w14:textId="748B555A" w:rsidR="005A6803" w:rsidRPr="005A6803" w:rsidRDefault="005A6803" w:rsidP="001A53B6">
      <w:pPr>
        <w:pStyle w:val="ListParagraph"/>
        <w:numPr>
          <w:ilvl w:val="0"/>
          <w:numId w:val="20"/>
        </w:numPr>
        <w:jc w:val="both"/>
        <w:rPr>
          <w:rFonts w:ascii="Times New Roman" w:hAnsi="Times New Roman" w:cs="Times New Roman"/>
        </w:rPr>
      </w:pPr>
      <w:r w:rsidRPr="005A6803">
        <w:rPr>
          <w:rFonts w:ascii="Times New Roman" w:hAnsi="Times New Roman" w:cs="Times New Roman"/>
        </w:rPr>
        <w:t>Cualquier dispositivo, aplicación, servicio o servidor compatible con la tecnología de SNMP (v1, v2, v2c, v3), WMI, Netflow, SSH, JSON, entre otros.</w:t>
      </w:r>
    </w:p>
    <w:p w14:paraId="1300C153" w14:textId="77777777" w:rsidR="00A30B60" w:rsidRDefault="00A30B60" w:rsidP="001A53B6">
      <w:pPr>
        <w:jc w:val="both"/>
        <w:rPr>
          <w:rFonts w:ascii="Times New Roman" w:hAnsi="Times New Roman" w:cs="Times New Roman"/>
        </w:rPr>
      </w:pPr>
    </w:p>
    <w:p w14:paraId="05D512B9" w14:textId="77777777" w:rsidR="00755675" w:rsidRDefault="00755675" w:rsidP="001A53B6">
      <w:pPr>
        <w:jc w:val="both"/>
        <w:rPr>
          <w:rFonts w:ascii="Times New Roman" w:hAnsi="Times New Roman" w:cs="Times New Roman"/>
        </w:rPr>
      </w:pPr>
    </w:p>
    <w:p w14:paraId="480670AA" w14:textId="77777777" w:rsidR="00755675" w:rsidRDefault="00755675" w:rsidP="001A53B6">
      <w:pPr>
        <w:jc w:val="both"/>
        <w:rPr>
          <w:rFonts w:ascii="Times New Roman" w:hAnsi="Times New Roman" w:cs="Times New Roman"/>
        </w:rPr>
      </w:pPr>
    </w:p>
    <w:p w14:paraId="061A1684" w14:textId="77777777" w:rsidR="00755675" w:rsidRDefault="00755675" w:rsidP="001A53B6">
      <w:pPr>
        <w:jc w:val="both"/>
        <w:rPr>
          <w:rFonts w:ascii="Times New Roman" w:hAnsi="Times New Roman" w:cs="Times New Roman"/>
        </w:rPr>
      </w:pPr>
    </w:p>
    <w:p w14:paraId="1A6731F9" w14:textId="48D51EDF" w:rsidR="00C15294" w:rsidRPr="00AD1AF8" w:rsidRDefault="00C15294" w:rsidP="00755675">
      <w:pPr>
        <w:pStyle w:val="Heading2"/>
        <w:rPr>
          <w:b/>
          <w:bCs/>
        </w:rPr>
      </w:pPr>
      <w:bookmarkStart w:id="3" w:name="_Toc78277973"/>
      <w:r w:rsidRPr="00AD1AF8">
        <w:rPr>
          <w:b/>
          <w:bCs/>
        </w:rPr>
        <w:lastRenderedPageBreak/>
        <w:t>Wireshark</w:t>
      </w:r>
      <w:bookmarkEnd w:id="3"/>
    </w:p>
    <w:p w14:paraId="7DC09B68" w14:textId="77777777" w:rsidR="00A95EB2" w:rsidRDefault="00A95EB2" w:rsidP="001A53B6">
      <w:pPr>
        <w:jc w:val="both"/>
        <w:rPr>
          <w:rFonts w:ascii="Times New Roman" w:hAnsi="Times New Roman" w:cs="Times New Roman"/>
        </w:rPr>
      </w:pPr>
    </w:p>
    <w:p w14:paraId="14BE3AD4" w14:textId="26547EBB" w:rsidR="00C15294" w:rsidRDefault="00C15294" w:rsidP="001A53B6">
      <w:pPr>
        <w:jc w:val="both"/>
        <w:rPr>
          <w:rFonts w:ascii="Times New Roman" w:hAnsi="Times New Roman" w:cs="Times New Roman"/>
        </w:rPr>
      </w:pPr>
      <w:r>
        <w:rPr>
          <w:rFonts w:ascii="Times New Roman" w:hAnsi="Times New Roman" w:cs="Times New Roman"/>
        </w:rPr>
        <w:t>E</w:t>
      </w:r>
      <w:r w:rsidRPr="00C15294">
        <w:rPr>
          <w:rFonts w:ascii="Times New Roman" w:hAnsi="Times New Roman" w:cs="Times New Roman"/>
        </w:rPr>
        <w:t>s un analizador de protocolos open-source que actualmente está disponible para plataformas Windows y Unix. Su principal objetivo es el análisis de tráfico, pero además es una excelente aplicación didáctica para el estudio de las comunicaciones y para la resolución de problemas de red. Wireshark implementa una amplia gama de filtros que facilitan la definición de criterios de búsqueda para los más de 1100 protocolos soportados actualmente y todo ello por medio de una interfaz sencilla e intuitiva que permite desglosar por capas cada uno de los paquetes capturados. Gracias a que Wireshark “entiende” la estructura de los protocolos, podemos visualizar los campos de cada una de las cabeceras y capas que componen los paquetes monitorizados, proporcionando un gran abanico de posibilidades al administrador de redes a la hora de abordar ciertas tareas en el análisis de tráfico.</w:t>
      </w:r>
      <w:r w:rsidR="00A95EB2">
        <w:rPr>
          <w:rFonts w:ascii="Times New Roman" w:hAnsi="Times New Roman" w:cs="Times New Roman"/>
        </w:rPr>
        <w:t xml:space="preserve"> </w:t>
      </w:r>
      <w:sdt>
        <w:sdtPr>
          <w:rPr>
            <w:rFonts w:ascii="Times New Roman" w:hAnsi="Times New Roman" w:cs="Times New Roman"/>
          </w:rPr>
          <w:id w:val="1282539795"/>
          <w:citation/>
        </w:sdtPr>
        <w:sdtContent>
          <w:r w:rsidR="00A95EB2">
            <w:rPr>
              <w:rFonts w:ascii="Times New Roman" w:hAnsi="Times New Roman" w:cs="Times New Roman"/>
            </w:rPr>
            <w:fldChar w:fldCharType="begin"/>
          </w:r>
          <w:r w:rsidR="00A95EB2">
            <w:rPr>
              <w:rFonts w:ascii="Times New Roman" w:hAnsi="Times New Roman" w:cs="Times New Roman"/>
            </w:rPr>
            <w:instrText xml:space="preserve"> CITATION Wir \l 12298 </w:instrText>
          </w:r>
          <w:r w:rsidR="00A95EB2">
            <w:rPr>
              <w:rFonts w:ascii="Times New Roman" w:hAnsi="Times New Roman" w:cs="Times New Roman"/>
            </w:rPr>
            <w:fldChar w:fldCharType="separate"/>
          </w:r>
          <w:r w:rsidR="00A95EB2" w:rsidRPr="00A95EB2">
            <w:rPr>
              <w:rFonts w:ascii="Times New Roman" w:hAnsi="Times New Roman" w:cs="Times New Roman"/>
              <w:noProof/>
            </w:rPr>
            <w:t>[3]</w:t>
          </w:r>
          <w:r w:rsidR="00A95EB2">
            <w:rPr>
              <w:rFonts w:ascii="Times New Roman" w:hAnsi="Times New Roman" w:cs="Times New Roman"/>
            </w:rPr>
            <w:fldChar w:fldCharType="end"/>
          </w:r>
        </w:sdtContent>
      </w:sdt>
    </w:p>
    <w:p w14:paraId="407ED81C" w14:textId="77777777" w:rsidR="00A95EB2" w:rsidRDefault="00A95EB2" w:rsidP="00A95EB2">
      <w:pPr>
        <w:keepNext/>
        <w:jc w:val="center"/>
      </w:pPr>
      <w:r>
        <w:rPr>
          <w:rFonts w:ascii="Times New Roman" w:hAnsi="Times New Roman" w:cs="Times New Roman"/>
          <w:noProof/>
        </w:rPr>
        <w:drawing>
          <wp:inline distT="0" distB="0" distL="0" distR="0" wp14:anchorId="69107905" wp14:editId="37FF9673">
            <wp:extent cx="1524000" cy="1524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5D3583DC" w14:textId="0F17B8E1" w:rsidR="00A95EB2" w:rsidRDefault="00A95EB2" w:rsidP="00A95EB2">
      <w:pPr>
        <w:pStyle w:val="Caption"/>
        <w:jc w:val="center"/>
        <w:rPr>
          <w:rFonts w:ascii="Times New Roman" w:hAnsi="Times New Roman" w:cs="Times New Roman"/>
        </w:rPr>
      </w:pPr>
      <w:r>
        <w:t xml:space="preserve">Fig. </w:t>
      </w:r>
      <w:r>
        <w:fldChar w:fldCharType="begin"/>
      </w:r>
      <w:r>
        <w:instrText xml:space="preserve"> SEQ Fig. \* ARABIC </w:instrText>
      </w:r>
      <w:r>
        <w:fldChar w:fldCharType="separate"/>
      </w:r>
      <w:r w:rsidR="0026437B">
        <w:rPr>
          <w:noProof/>
        </w:rPr>
        <w:t>3</w:t>
      </w:r>
      <w:r>
        <w:fldChar w:fldCharType="end"/>
      </w:r>
      <w:r>
        <w:t xml:space="preserve">. Logo de Wireshark. </w:t>
      </w:r>
      <w:sdt>
        <w:sdtPr>
          <w:id w:val="1989820809"/>
          <w:citation/>
        </w:sdtPr>
        <w:sdtContent>
          <w:r>
            <w:fldChar w:fldCharType="begin"/>
          </w:r>
          <w:r>
            <w:instrText xml:space="preserve"> CITATION Wir \l 12298 </w:instrText>
          </w:r>
          <w:r>
            <w:fldChar w:fldCharType="separate"/>
          </w:r>
          <w:r w:rsidRPr="00A95EB2">
            <w:rPr>
              <w:noProof/>
            </w:rPr>
            <w:t>[3]</w:t>
          </w:r>
          <w:r>
            <w:fldChar w:fldCharType="end"/>
          </w:r>
        </w:sdtContent>
      </w:sdt>
    </w:p>
    <w:p w14:paraId="4AC69CEC" w14:textId="77777777" w:rsidR="00A95EB2" w:rsidRDefault="00A95EB2" w:rsidP="001A53B6">
      <w:pPr>
        <w:jc w:val="both"/>
        <w:rPr>
          <w:rFonts w:ascii="Times New Roman" w:hAnsi="Times New Roman" w:cs="Times New Roman"/>
        </w:rPr>
      </w:pPr>
    </w:p>
    <w:p w14:paraId="466A501A" w14:textId="48F8A389" w:rsidR="00C15294" w:rsidRDefault="00CA6C06" w:rsidP="00D60D9E">
      <w:pPr>
        <w:pStyle w:val="Heading1"/>
      </w:pPr>
      <w:bookmarkStart w:id="4" w:name="_Toc78277974"/>
      <w:r>
        <w:t>Equipos y Herramientas</w:t>
      </w:r>
      <w:bookmarkEnd w:id="4"/>
    </w:p>
    <w:p w14:paraId="783CA0FB" w14:textId="7DED56A9" w:rsidR="00CA6C06" w:rsidRPr="00CA6C06" w:rsidRDefault="00CA6C06" w:rsidP="00CA6C06">
      <w:pPr>
        <w:pStyle w:val="ListParagraph"/>
        <w:numPr>
          <w:ilvl w:val="0"/>
          <w:numId w:val="22"/>
        </w:numPr>
        <w:jc w:val="both"/>
        <w:rPr>
          <w:rFonts w:ascii="Times New Roman" w:hAnsi="Times New Roman" w:cs="Times New Roman"/>
        </w:rPr>
      </w:pPr>
      <w:r w:rsidRPr="00CA6C06">
        <w:rPr>
          <w:rFonts w:ascii="Times New Roman" w:hAnsi="Times New Roman" w:cs="Times New Roman"/>
        </w:rPr>
        <w:t>Computadora personal</w:t>
      </w:r>
    </w:p>
    <w:p w14:paraId="152299D8" w14:textId="531876A7" w:rsidR="00CA6C06" w:rsidRPr="00CA6C06" w:rsidRDefault="00CA6C06" w:rsidP="00CA6C06">
      <w:pPr>
        <w:pStyle w:val="ListParagraph"/>
        <w:numPr>
          <w:ilvl w:val="0"/>
          <w:numId w:val="22"/>
        </w:numPr>
        <w:jc w:val="both"/>
        <w:rPr>
          <w:rFonts w:ascii="Times New Roman" w:hAnsi="Times New Roman" w:cs="Times New Roman"/>
        </w:rPr>
      </w:pPr>
      <w:r w:rsidRPr="00CA6C06">
        <w:rPr>
          <w:rFonts w:ascii="Times New Roman" w:hAnsi="Times New Roman" w:cs="Times New Roman"/>
        </w:rPr>
        <w:t>Virtual Box/ VMware</w:t>
      </w:r>
    </w:p>
    <w:p w14:paraId="5E32481C" w14:textId="666A2D17" w:rsidR="00CA6C06" w:rsidRPr="00CA6C06" w:rsidRDefault="00CA6C06" w:rsidP="00CA6C06">
      <w:pPr>
        <w:pStyle w:val="ListParagraph"/>
        <w:numPr>
          <w:ilvl w:val="0"/>
          <w:numId w:val="22"/>
        </w:numPr>
        <w:jc w:val="both"/>
        <w:rPr>
          <w:rFonts w:ascii="Times New Roman" w:hAnsi="Times New Roman" w:cs="Times New Roman"/>
        </w:rPr>
      </w:pPr>
      <w:r w:rsidRPr="00CA6C06">
        <w:rPr>
          <w:rFonts w:ascii="Times New Roman" w:hAnsi="Times New Roman" w:cs="Times New Roman"/>
        </w:rPr>
        <w:t>Wireshark</w:t>
      </w:r>
    </w:p>
    <w:p w14:paraId="563D75BD" w14:textId="77777777" w:rsidR="00CA6C06" w:rsidRPr="00CA6C06" w:rsidRDefault="00CA6C06" w:rsidP="00CA6C06">
      <w:pPr>
        <w:pStyle w:val="ListParagraph"/>
        <w:numPr>
          <w:ilvl w:val="0"/>
          <w:numId w:val="22"/>
        </w:numPr>
        <w:jc w:val="both"/>
        <w:rPr>
          <w:rFonts w:ascii="Times New Roman" w:hAnsi="Times New Roman" w:cs="Times New Roman"/>
        </w:rPr>
      </w:pPr>
      <w:r w:rsidRPr="00CA6C06">
        <w:rPr>
          <w:rFonts w:ascii="Times New Roman" w:hAnsi="Times New Roman" w:cs="Times New Roman"/>
        </w:rPr>
        <w:t xml:space="preserve">Prtg </w:t>
      </w:r>
    </w:p>
    <w:p w14:paraId="6C8CC759" w14:textId="1250CB7C" w:rsidR="00CA6C06" w:rsidRPr="00CA6C06" w:rsidRDefault="00CA6C06" w:rsidP="00CA6C06">
      <w:pPr>
        <w:pStyle w:val="ListParagraph"/>
        <w:numPr>
          <w:ilvl w:val="0"/>
          <w:numId w:val="22"/>
        </w:numPr>
        <w:jc w:val="both"/>
        <w:rPr>
          <w:rFonts w:ascii="Times New Roman" w:hAnsi="Times New Roman" w:cs="Times New Roman"/>
        </w:rPr>
      </w:pPr>
      <w:r w:rsidRPr="00CA6C06">
        <w:rPr>
          <w:rFonts w:ascii="Times New Roman" w:hAnsi="Times New Roman" w:cs="Times New Roman"/>
        </w:rPr>
        <w:t>Jperf</w:t>
      </w:r>
    </w:p>
    <w:p w14:paraId="409B1EC0" w14:textId="5551590E" w:rsidR="00CA6C06" w:rsidRPr="00CA6C06" w:rsidRDefault="00CA6C06" w:rsidP="00CA6C06">
      <w:pPr>
        <w:pStyle w:val="ListParagraph"/>
        <w:numPr>
          <w:ilvl w:val="0"/>
          <w:numId w:val="22"/>
        </w:numPr>
        <w:jc w:val="both"/>
        <w:rPr>
          <w:rFonts w:ascii="Times New Roman" w:hAnsi="Times New Roman" w:cs="Times New Roman"/>
        </w:rPr>
      </w:pPr>
      <w:r w:rsidRPr="00CA6C06">
        <w:rPr>
          <w:rFonts w:ascii="Times New Roman" w:hAnsi="Times New Roman" w:cs="Times New Roman"/>
        </w:rPr>
        <w:t>S.O.</w:t>
      </w:r>
    </w:p>
    <w:p w14:paraId="2CD25437" w14:textId="08B22527" w:rsidR="00CA6C06" w:rsidRPr="00CA6C06" w:rsidRDefault="00CA6C06" w:rsidP="00CA6C06">
      <w:pPr>
        <w:pStyle w:val="ListParagraph"/>
        <w:numPr>
          <w:ilvl w:val="1"/>
          <w:numId w:val="22"/>
        </w:numPr>
        <w:jc w:val="both"/>
        <w:rPr>
          <w:rFonts w:ascii="Times New Roman" w:hAnsi="Times New Roman" w:cs="Times New Roman"/>
        </w:rPr>
      </w:pPr>
      <w:r w:rsidRPr="00CA6C06">
        <w:rPr>
          <w:rFonts w:ascii="Times New Roman" w:hAnsi="Times New Roman" w:cs="Times New Roman"/>
        </w:rPr>
        <w:t>Windows 7</w:t>
      </w:r>
    </w:p>
    <w:p w14:paraId="3547EF88" w14:textId="471AD2FD" w:rsidR="00CA6C06" w:rsidRPr="00CA6C06" w:rsidRDefault="00CA6C06" w:rsidP="00CA6C06">
      <w:pPr>
        <w:pStyle w:val="ListParagraph"/>
        <w:numPr>
          <w:ilvl w:val="1"/>
          <w:numId w:val="22"/>
        </w:numPr>
        <w:jc w:val="both"/>
        <w:rPr>
          <w:rFonts w:ascii="Times New Roman" w:hAnsi="Times New Roman" w:cs="Times New Roman"/>
        </w:rPr>
      </w:pPr>
      <w:r w:rsidRPr="00CA6C06">
        <w:rPr>
          <w:rFonts w:ascii="Times New Roman" w:hAnsi="Times New Roman" w:cs="Times New Roman"/>
        </w:rPr>
        <w:t>Windows 10</w:t>
      </w:r>
    </w:p>
    <w:p w14:paraId="6B1D0E59" w14:textId="33EFC23B" w:rsidR="00CA6C06" w:rsidRPr="00CA6C06" w:rsidRDefault="00CA6C06" w:rsidP="00CA6C06">
      <w:pPr>
        <w:pStyle w:val="ListParagraph"/>
        <w:numPr>
          <w:ilvl w:val="1"/>
          <w:numId w:val="22"/>
        </w:numPr>
        <w:jc w:val="both"/>
        <w:rPr>
          <w:rFonts w:ascii="Times New Roman" w:hAnsi="Times New Roman" w:cs="Times New Roman"/>
        </w:rPr>
      </w:pPr>
      <w:r w:rsidRPr="00CA6C06">
        <w:rPr>
          <w:rFonts w:ascii="Times New Roman" w:hAnsi="Times New Roman" w:cs="Times New Roman"/>
        </w:rPr>
        <w:t>Kali Linux</w:t>
      </w:r>
    </w:p>
    <w:p w14:paraId="46026F07" w14:textId="5674D6AB" w:rsidR="00CA6C06" w:rsidRDefault="00D60D9E" w:rsidP="00D60D9E">
      <w:pPr>
        <w:pStyle w:val="Heading1"/>
        <w:rPr>
          <w:rFonts w:cs="Times New Roman"/>
        </w:rPr>
      </w:pPr>
      <w:bookmarkStart w:id="5" w:name="_Toc78277975"/>
      <w:r>
        <w:t>G</w:t>
      </w:r>
      <w:r w:rsidRPr="00C15294">
        <w:t>eneración y sensado de tráfico</w:t>
      </w:r>
      <w:bookmarkEnd w:id="5"/>
    </w:p>
    <w:p w14:paraId="07190B75" w14:textId="7C76368B" w:rsidR="00C15294" w:rsidRDefault="00C15294" w:rsidP="001A53B6">
      <w:pPr>
        <w:jc w:val="both"/>
        <w:rPr>
          <w:b/>
          <w:bCs/>
        </w:rPr>
      </w:pPr>
      <w:r w:rsidRPr="00CD1A3B">
        <w:rPr>
          <w:b/>
          <w:bCs/>
        </w:rPr>
        <w:t>Verificar la capacidad (física/lógica) de una red de comunicaciones a través de la generación y sensado de tráfico.</w:t>
      </w:r>
    </w:p>
    <w:p w14:paraId="169CF253" w14:textId="1EF1960A" w:rsidR="00B3491C" w:rsidRPr="008E65A1" w:rsidRDefault="00AD1AF8" w:rsidP="001A53B6">
      <w:pPr>
        <w:jc w:val="both"/>
        <w:rPr>
          <w:rFonts w:ascii="Times New Roman" w:hAnsi="Times New Roman" w:cs="Times New Roman"/>
          <w:b/>
          <w:bCs/>
          <w:i/>
          <w:iCs/>
        </w:rPr>
      </w:pPr>
      <w:r w:rsidRPr="008E65A1">
        <w:rPr>
          <w:rFonts w:ascii="Times New Roman" w:hAnsi="Times New Roman" w:cs="Times New Roman"/>
          <w:b/>
          <w:bCs/>
          <w:i/>
          <w:iCs/>
        </w:rPr>
        <w:t>Monitoreo con jperf</w:t>
      </w:r>
    </w:p>
    <w:p w14:paraId="4B1A45CA" w14:textId="5EE2B9B4" w:rsidR="00EC1C83" w:rsidRPr="00D06B11" w:rsidRDefault="00CD1A3B" w:rsidP="001A53B6">
      <w:pPr>
        <w:jc w:val="both"/>
        <w:rPr>
          <w:rFonts w:ascii="Times New Roman" w:hAnsi="Times New Roman" w:cs="Times New Roman"/>
        </w:rPr>
      </w:pPr>
      <w:r w:rsidRPr="00D06B11">
        <w:rPr>
          <w:rFonts w:ascii="Times New Roman" w:hAnsi="Times New Roman" w:cs="Times New Roman"/>
        </w:rPr>
        <w:t xml:space="preserve">En primer </w:t>
      </w:r>
      <w:r w:rsidR="008632FD" w:rsidRPr="00D06B11">
        <w:rPr>
          <w:rFonts w:ascii="Times New Roman" w:hAnsi="Times New Roman" w:cs="Times New Roman"/>
        </w:rPr>
        <w:t>lugar,</w:t>
      </w:r>
      <w:r w:rsidRPr="00D06B11">
        <w:rPr>
          <w:rFonts w:ascii="Times New Roman" w:hAnsi="Times New Roman" w:cs="Times New Roman"/>
        </w:rPr>
        <w:t xml:space="preserve"> vamos a realizar la generación y sensado de tráfico </w:t>
      </w:r>
      <w:r w:rsidR="00B0239F" w:rsidRPr="00D06B11">
        <w:rPr>
          <w:rFonts w:ascii="Times New Roman" w:hAnsi="Times New Roman" w:cs="Times New Roman"/>
        </w:rPr>
        <w:t xml:space="preserve">con </w:t>
      </w:r>
      <w:r w:rsidR="00FE6CE1" w:rsidRPr="00D06B11">
        <w:rPr>
          <w:rFonts w:ascii="Times New Roman" w:hAnsi="Times New Roman" w:cs="Times New Roman"/>
        </w:rPr>
        <w:t>Jperf</w:t>
      </w:r>
      <w:r w:rsidR="0016170B" w:rsidRPr="00D06B11">
        <w:rPr>
          <w:rFonts w:ascii="Times New Roman" w:hAnsi="Times New Roman" w:cs="Times New Roman"/>
        </w:rPr>
        <w:t xml:space="preserve">. Para esto se instaló el mencionado software en </w:t>
      </w:r>
      <w:r w:rsidR="004B2EC3" w:rsidRPr="00D06B11">
        <w:rPr>
          <w:rFonts w:ascii="Times New Roman" w:hAnsi="Times New Roman" w:cs="Times New Roman"/>
        </w:rPr>
        <w:t xml:space="preserve">el ordenador que tiene sistema operativo de Windows 10, y una máquina virtual con sistema operativo </w:t>
      </w:r>
      <w:r w:rsidR="00AC6F36" w:rsidRPr="00D06B11">
        <w:rPr>
          <w:rFonts w:ascii="Times New Roman" w:hAnsi="Times New Roman" w:cs="Times New Roman"/>
        </w:rPr>
        <w:t>Kali Linux</w:t>
      </w:r>
      <w:r w:rsidR="00CD0830" w:rsidRPr="00D06B11">
        <w:rPr>
          <w:rFonts w:ascii="Times New Roman" w:hAnsi="Times New Roman" w:cs="Times New Roman"/>
        </w:rPr>
        <w:t xml:space="preserve">. </w:t>
      </w:r>
      <w:r w:rsidR="00814E5C" w:rsidRPr="00D06B11">
        <w:rPr>
          <w:rFonts w:ascii="Times New Roman" w:hAnsi="Times New Roman" w:cs="Times New Roman"/>
        </w:rPr>
        <w:t xml:space="preserve">Con este software fue posible saber la capacidad del canal que se </w:t>
      </w:r>
      <w:r w:rsidR="00AC2BA9" w:rsidRPr="00D06B11">
        <w:rPr>
          <w:rFonts w:ascii="Times New Roman" w:hAnsi="Times New Roman" w:cs="Times New Roman"/>
        </w:rPr>
        <w:t xml:space="preserve">tiene enlazado entre ambas máquinas, además se realizó la prueba con </w:t>
      </w:r>
      <w:r w:rsidR="00DB4C20" w:rsidRPr="00D06B11">
        <w:rPr>
          <w:rFonts w:ascii="Times New Roman" w:hAnsi="Times New Roman" w:cs="Times New Roman"/>
        </w:rPr>
        <w:t xml:space="preserve">protocolo TCP y UDP. </w:t>
      </w:r>
      <w:r w:rsidR="004950F4" w:rsidRPr="00D06B11">
        <w:rPr>
          <w:rFonts w:ascii="Times New Roman" w:hAnsi="Times New Roman" w:cs="Times New Roman"/>
        </w:rPr>
        <w:t xml:space="preserve">La computadora de Windows 10 fue configurada como el cliente, mientras que la máquina virtual de Kali fue configurada como Server. </w:t>
      </w:r>
      <w:r w:rsidR="00DB4C20" w:rsidRPr="00D06B11">
        <w:rPr>
          <w:rFonts w:ascii="Times New Roman" w:hAnsi="Times New Roman" w:cs="Times New Roman"/>
        </w:rPr>
        <w:t>Para comprobar se realizó captura de tráfico mediante Wire</w:t>
      </w:r>
      <w:r w:rsidR="00763614" w:rsidRPr="00D06B11">
        <w:rPr>
          <w:rFonts w:ascii="Times New Roman" w:hAnsi="Times New Roman" w:cs="Times New Roman"/>
        </w:rPr>
        <w:t>shark. Lo que se obtuvo fue lo siguiente:</w:t>
      </w:r>
    </w:p>
    <w:p w14:paraId="13D1E6F1" w14:textId="77777777" w:rsidR="00554B47" w:rsidRDefault="00554B47" w:rsidP="001A53B6">
      <w:pPr>
        <w:jc w:val="both"/>
        <w:rPr>
          <w:b/>
          <w:bCs/>
        </w:rPr>
      </w:pPr>
    </w:p>
    <w:p w14:paraId="5A770C35" w14:textId="77777777" w:rsidR="00554B47" w:rsidRDefault="00554B47" w:rsidP="001A53B6">
      <w:pPr>
        <w:jc w:val="both"/>
        <w:rPr>
          <w:b/>
          <w:bCs/>
        </w:rPr>
      </w:pPr>
    </w:p>
    <w:p w14:paraId="67C6CD5F" w14:textId="77777777" w:rsidR="00554B47" w:rsidRDefault="00554B47" w:rsidP="001A53B6">
      <w:pPr>
        <w:jc w:val="both"/>
        <w:rPr>
          <w:b/>
          <w:bCs/>
        </w:rPr>
      </w:pPr>
    </w:p>
    <w:p w14:paraId="2E882BA4" w14:textId="77777777" w:rsidR="00554B47" w:rsidRDefault="00554B47" w:rsidP="001A53B6">
      <w:pPr>
        <w:jc w:val="both"/>
        <w:rPr>
          <w:b/>
          <w:bCs/>
        </w:rPr>
      </w:pPr>
    </w:p>
    <w:p w14:paraId="2B35FA6D" w14:textId="77777777" w:rsidR="00554B47" w:rsidRDefault="00554B47" w:rsidP="001A53B6">
      <w:pPr>
        <w:jc w:val="both"/>
        <w:rPr>
          <w:b/>
          <w:bCs/>
        </w:rPr>
      </w:pPr>
    </w:p>
    <w:p w14:paraId="121BAB9C" w14:textId="77777777" w:rsidR="00554B47" w:rsidRDefault="00554B47" w:rsidP="001A53B6">
      <w:pPr>
        <w:jc w:val="both"/>
        <w:rPr>
          <w:b/>
          <w:bCs/>
        </w:rPr>
      </w:pPr>
    </w:p>
    <w:p w14:paraId="0E5730E0" w14:textId="77777777" w:rsidR="00554B47" w:rsidRDefault="00554B47" w:rsidP="001A53B6">
      <w:pPr>
        <w:jc w:val="both"/>
        <w:rPr>
          <w:b/>
          <w:bCs/>
        </w:rPr>
      </w:pPr>
    </w:p>
    <w:p w14:paraId="538D0D84" w14:textId="4A9341FC" w:rsidR="00763614" w:rsidRDefault="00592480" w:rsidP="001A53B6">
      <w:pPr>
        <w:jc w:val="both"/>
        <w:rPr>
          <w:b/>
          <w:bCs/>
        </w:rPr>
      </w:pPr>
      <w:r>
        <w:rPr>
          <w:b/>
          <w:bCs/>
        </w:rPr>
        <w:t>Protocolo TCP</w:t>
      </w:r>
    </w:p>
    <w:p w14:paraId="1D5C0D79" w14:textId="77777777" w:rsidR="00007E1E" w:rsidRDefault="00007E1E" w:rsidP="00007E1E">
      <w:pPr>
        <w:keepNext/>
        <w:jc w:val="center"/>
      </w:pPr>
      <w:r w:rsidRPr="00007E1E">
        <w:rPr>
          <w:b/>
          <w:bCs/>
          <w:noProof/>
        </w:rPr>
        <w:drawing>
          <wp:inline distT="0" distB="0" distL="0" distR="0" wp14:anchorId="0A2760D7" wp14:editId="37A819DA">
            <wp:extent cx="4130040" cy="1974654"/>
            <wp:effectExtent l="0" t="0" r="381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a:stretch>
                      <a:fillRect/>
                    </a:stretch>
                  </pic:blipFill>
                  <pic:spPr>
                    <a:xfrm>
                      <a:off x="0" y="0"/>
                      <a:ext cx="4160401" cy="1989170"/>
                    </a:xfrm>
                    <a:prstGeom prst="rect">
                      <a:avLst/>
                    </a:prstGeom>
                  </pic:spPr>
                </pic:pic>
              </a:graphicData>
            </a:graphic>
          </wp:inline>
        </w:drawing>
      </w:r>
    </w:p>
    <w:p w14:paraId="0FF422D6" w14:textId="5AF15180" w:rsidR="00417292" w:rsidRDefault="00007E1E" w:rsidP="00007E1E">
      <w:pPr>
        <w:pStyle w:val="Caption"/>
        <w:jc w:val="center"/>
        <w:rPr>
          <w:b/>
          <w:bCs/>
        </w:rPr>
      </w:pPr>
      <w:r>
        <w:t xml:space="preserve">Fig. </w:t>
      </w:r>
      <w:r>
        <w:fldChar w:fldCharType="begin"/>
      </w:r>
      <w:r>
        <w:instrText xml:space="preserve"> SEQ Fig. \* ARABIC </w:instrText>
      </w:r>
      <w:r>
        <w:fldChar w:fldCharType="separate"/>
      </w:r>
      <w:r w:rsidR="0026437B">
        <w:rPr>
          <w:noProof/>
        </w:rPr>
        <w:t>4</w:t>
      </w:r>
      <w:r>
        <w:fldChar w:fldCharType="end"/>
      </w:r>
      <w:r>
        <w:t>. Server</w:t>
      </w:r>
    </w:p>
    <w:p w14:paraId="6971698B" w14:textId="77777777" w:rsidR="003B6A1D" w:rsidRDefault="003B6A1D" w:rsidP="003B6A1D">
      <w:pPr>
        <w:keepNext/>
        <w:jc w:val="center"/>
      </w:pPr>
      <w:r w:rsidRPr="003B6A1D">
        <w:rPr>
          <w:rFonts w:ascii="Times New Roman" w:hAnsi="Times New Roman" w:cs="Times New Roman"/>
          <w:b/>
          <w:bCs/>
          <w:noProof/>
        </w:rPr>
        <w:drawing>
          <wp:inline distT="0" distB="0" distL="0" distR="0" wp14:anchorId="14D3EDFB" wp14:editId="004E8709">
            <wp:extent cx="4259580" cy="2174151"/>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4280447" cy="2184802"/>
                    </a:xfrm>
                    <a:prstGeom prst="rect">
                      <a:avLst/>
                    </a:prstGeom>
                  </pic:spPr>
                </pic:pic>
              </a:graphicData>
            </a:graphic>
          </wp:inline>
        </w:drawing>
      </w:r>
    </w:p>
    <w:p w14:paraId="0988EA77" w14:textId="0F56528B" w:rsidR="00592480" w:rsidRDefault="003B6A1D" w:rsidP="003B6A1D">
      <w:pPr>
        <w:pStyle w:val="Caption"/>
        <w:jc w:val="center"/>
        <w:rPr>
          <w:rFonts w:ascii="Times New Roman" w:hAnsi="Times New Roman" w:cs="Times New Roman"/>
          <w:b/>
          <w:bCs/>
        </w:rPr>
      </w:pPr>
      <w:r>
        <w:t xml:space="preserve">Fig. </w:t>
      </w:r>
      <w:r>
        <w:fldChar w:fldCharType="begin"/>
      </w:r>
      <w:r>
        <w:instrText xml:space="preserve"> SEQ Fig. \* ARABIC </w:instrText>
      </w:r>
      <w:r>
        <w:fldChar w:fldCharType="separate"/>
      </w:r>
      <w:r w:rsidR="0026437B">
        <w:rPr>
          <w:noProof/>
        </w:rPr>
        <w:t>5</w:t>
      </w:r>
      <w:r>
        <w:fldChar w:fldCharType="end"/>
      </w:r>
      <w:r>
        <w:t>. Cliente</w:t>
      </w:r>
    </w:p>
    <w:p w14:paraId="2AA3F318" w14:textId="5D3D65CC" w:rsidR="00554B47" w:rsidRDefault="00A23F3B" w:rsidP="00A23F3B">
      <w:pPr>
        <w:jc w:val="both"/>
        <w:rPr>
          <w:rFonts w:ascii="Times New Roman" w:hAnsi="Times New Roman" w:cs="Times New Roman"/>
        </w:rPr>
      </w:pPr>
      <w:r>
        <w:rPr>
          <w:rFonts w:ascii="Times New Roman" w:hAnsi="Times New Roman" w:cs="Times New Roman"/>
        </w:rPr>
        <w:t xml:space="preserve">Observando ambas gráficas se puede decir que el ancho de banda (capacidad del canal) está entre </w:t>
      </w:r>
      <w:r w:rsidR="0033588C">
        <w:rPr>
          <w:rFonts w:ascii="Times New Roman" w:hAnsi="Times New Roman" w:cs="Times New Roman"/>
        </w:rPr>
        <w:t>1.8 M</w:t>
      </w:r>
      <w:r w:rsidR="00754D16">
        <w:rPr>
          <w:rFonts w:ascii="Times New Roman" w:hAnsi="Times New Roman" w:cs="Times New Roman"/>
        </w:rPr>
        <w:t>bits/se</w:t>
      </w:r>
      <w:r w:rsidR="00C20B7A">
        <w:rPr>
          <w:rFonts w:ascii="Times New Roman" w:hAnsi="Times New Roman" w:cs="Times New Roman"/>
        </w:rPr>
        <w:t>g</w:t>
      </w:r>
      <w:r w:rsidR="00754D16">
        <w:rPr>
          <w:rFonts w:ascii="Times New Roman" w:hAnsi="Times New Roman" w:cs="Times New Roman"/>
        </w:rPr>
        <w:t xml:space="preserve"> hasta </w:t>
      </w:r>
      <w:r w:rsidR="00C20B7A">
        <w:rPr>
          <w:rFonts w:ascii="Times New Roman" w:hAnsi="Times New Roman" w:cs="Times New Roman"/>
        </w:rPr>
        <w:t>2.2 Mbits/seg</w:t>
      </w:r>
      <w:r w:rsidR="008F28F5">
        <w:rPr>
          <w:rFonts w:ascii="Times New Roman" w:hAnsi="Times New Roman" w:cs="Times New Roman"/>
        </w:rPr>
        <w:t xml:space="preserve"> desde el cliente</w:t>
      </w:r>
      <w:r w:rsidR="0081339E">
        <w:rPr>
          <w:rFonts w:ascii="Times New Roman" w:hAnsi="Times New Roman" w:cs="Times New Roman"/>
        </w:rPr>
        <w:t>. En la Fig. 6 observamos el tráfico capturado por Wireshark, mismo que captó todos los paquetes TCP que se transportaron por el canal.</w:t>
      </w:r>
      <w:r w:rsidR="00D06B11">
        <w:rPr>
          <w:rFonts w:ascii="Times New Roman" w:hAnsi="Times New Roman" w:cs="Times New Roman"/>
        </w:rPr>
        <w:t xml:space="preserve"> </w:t>
      </w:r>
      <w:r w:rsidR="00131EA6">
        <w:rPr>
          <w:rFonts w:ascii="Times New Roman" w:hAnsi="Times New Roman" w:cs="Times New Roman"/>
        </w:rPr>
        <w:t xml:space="preserve">Esta prueba nos indicó que es posible </w:t>
      </w:r>
      <w:r w:rsidR="00414CD8">
        <w:rPr>
          <w:rFonts w:ascii="Times New Roman" w:hAnsi="Times New Roman" w:cs="Times New Roman"/>
        </w:rPr>
        <w:t xml:space="preserve">hacer la transmisión de paquetes </w:t>
      </w:r>
      <w:r w:rsidR="00A27DE4">
        <w:rPr>
          <w:rFonts w:ascii="Times New Roman" w:hAnsi="Times New Roman" w:cs="Times New Roman"/>
        </w:rPr>
        <w:t>TCP entre distintas máquinas, e</w:t>
      </w:r>
      <w:r w:rsidR="00DC7D1B">
        <w:rPr>
          <w:rFonts w:ascii="Times New Roman" w:hAnsi="Times New Roman" w:cs="Times New Roman"/>
        </w:rPr>
        <w:t xml:space="preserve">stas máquinas se encuentran en la misma red por lo cual resultó sencillo hacer la conexión entre máquinas. Sin </w:t>
      </w:r>
      <w:r w:rsidR="002F5429">
        <w:rPr>
          <w:rFonts w:ascii="Times New Roman" w:hAnsi="Times New Roman" w:cs="Times New Roman"/>
        </w:rPr>
        <w:t>embargo,</w:t>
      </w:r>
      <w:r w:rsidR="00DC7D1B">
        <w:rPr>
          <w:rFonts w:ascii="Times New Roman" w:hAnsi="Times New Roman" w:cs="Times New Roman"/>
        </w:rPr>
        <w:t xml:space="preserve"> se conoce de la posibilidad de realizar la conexión entre máquinas con direcciones IPv6, sin embargo para el presente taller la prueba realizada con IPv6 no fue exitosa.</w:t>
      </w:r>
      <w:r w:rsidR="0060428C">
        <w:rPr>
          <w:rFonts w:ascii="Times New Roman" w:hAnsi="Times New Roman" w:cs="Times New Roman"/>
        </w:rPr>
        <w:t xml:space="preserve"> En la captura realizada por Wireshark podemos analizar los paquetes que fueron transmitidos</w:t>
      </w:r>
      <w:r w:rsidR="002F5429">
        <w:rPr>
          <w:rFonts w:ascii="Times New Roman" w:hAnsi="Times New Roman" w:cs="Times New Roman"/>
        </w:rPr>
        <w:t>, sus tramas, protocolo y toda la información que este software nos brinda, siendo el de análisis de tráfico más usado.</w:t>
      </w:r>
    </w:p>
    <w:p w14:paraId="06E202AC" w14:textId="77777777" w:rsidR="00131EA6" w:rsidRPr="00A23F3B" w:rsidRDefault="00131EA6" w:rsidP="00A23F3B">
      <w:pPr>
        <w:jc w:val="both"/>
        <w:rPr>
          <w:rFonts w:ascii="Times New Roman" w:hAnsi="Times New Roman" w:cs="Times New Roman"/>
        </w:rPr>
      </w:pPr>
    </w:p>
    <w:p w14:paraId="49D4DA42" w14:textId="77777777" w:rsidR="0056067F" w:rsidRDefault="00554B47" w:rsidP="0056067F">
      <w:pPr>
        <w:keepNext/>
        <w:jc w:val="center"/>
      </w:pPr>
      <w:r w:rsidRPr="00554B47">
        <w:rPr>
          <w:rFonts w:ascii="Times New Roman" w:hAnsi="Times New Roman" w:cs="Times New Roman"/>
          <w:b/>
          <w:bCs/>
          <w:noProof/>
        </w:rPr>
        <w:drawing>
          <wp:inline distT="0" distB="0" distL="0" distR="0" wp14:anchorId="63B9DC15" wp14:editId="69040618">
            <wp:extent cx="4236720" cy="2027683"/>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2"/>
                    <a:stretch>
                      <a:fillRect/>
                    </a:stretch>
                  </pic:blipFill>
                  <pic:spPr>
                    <a:xfrm>
                      <a:off x="0" y="0"/>
                      <a:ext cx="4263030" cy="2040275"/>
                    </a:xfrm>
                    <a:prstGeom prst="rect">
                      <a:avLst/>
                    </a:prstGeom>
                  </pic:spPr>
                </pic:pic>
              </a:graphicData>
            </a:graphic>
          </wp:inline>
        </w:drawing>
      </w:r>
    </w:p>
    <w:p w14:paraId="5EC9183B" w14:textId="06327902" w:rsidR="00E953D9" w:rsidRDefault="0056067F" w:rsidP="0056067F">
      <w:pPr>
        <w:pStyle w:val="Caption"/>
        <w:jc w:val="center"/>
        <w:rPr>
          <w:rFonts w:ascii="Times New Roman" w:hAnsi="Times New Roman" w:cs="Times New Roman"/>
          <w:b/>
          <w:bCs/>
        </w:rPr>
      </w:pPr>
      <w:r>
        <w:t xml:space="preserve">Fig. </w:t>
      </w:r>
      <w:r>
        <w:fldChar w:fldCharType="begin"/>
      </w:r>
      <w:r>
        <w:instrText xml:space="preserve"> SEQ Fig. \* ARABIC </w:instrText>
      </w:r>
      <w:r>
        <w:fldChar w:fldCharType="separate"/>
      </w:r>
      <w:r w:rsidR="0026437B">
        <w:rPr>
          <w:noProof/>
        </w:rPr>
        <w:t>6</w:t>
      </w:r>
      <w:r>
        <w:fldChar w:fldCharType="end"/>
      </w:r>
      <w:r>
        <w:t>. Tráfico TCP</w:t>
      </w:r>
    </w:p>
    <w:p w14:paraId="03FD0ED5" w14:textId="77777777" w:rsidR="00554B47" w:rsidRDefault="00554B47" w:rsidP="00592480">
      <w:pPr>
        <w:jc w:val="center"/>
        <w:rPr>
          <w:rFonts w:ascii="Times New Roman" w:hAnsi="Times New Roman" w:cs="Times New Roman"/>
          <w:b/>
          <w:bCs/>
        </w:rPr>
      </w:pPr>
    </w:p>
    <w:p w14:paraId="017FC5C5" w14:textId="13CCACA2" w:rsidR="0081339E" w:rsidRDefault="0081339E" w:rsidP="0081339E">
      <w:pPr>
        <w:jc w:val="both"/>
        <w:rPr>
          <w:rFonts w:ascii="Times New Roman" w:hAnsi="Times New Roman" w:cs="Times New Roman"/>
          <w:b/>
          <w:bCs/>
        </w:rPr>
      </w:pPr>
      <w:r>
        <w:rPr>
          <w:rFonts w:ascii="Times New Roman" w:hAnsi="Times New Roman" w:cs="Times New Roman"/>
          <w:b/>
          <w:bCs/>
        </w:rPr>
        <w:t>Protocolo UDP</w:t>
      </w:r>
    </w:p>
    <w:p w14:paraId="184AB4B9" w14:textId="77777777" w:rsidR="00752A2A" w:rsidRDefault="000027B4" w:rsidP="00752A2A">
      <w:pPr>
        <w:keepNext/>
        <w:jc w:val="center"/>
      </w:pPr>
      <w:r w:rsidRPr="000027B4">
        <w:rPr>
          <w:rFonts w:ascii="Times New Roman" w:hAnsi="Times New Roman" w:cs="Times New Roman"/>
          <w:b/>
          <w:bCs/>
          <w:noProof/>
        </w:rPr>
        <w:drawing>
          <wp:inline distT="0" distB="0" distL="0" distR="0" wp14:anchorId="205CEF45" wp14:editId="4EC01D1C">
            <wp:extent cx="4640580" cy="2223631"/>
            <wp:effectExtent l="0" t="0" r="762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stretch>
                      <a:fillRect/>
                    </a:stretch>
                  </pic:blipFill>
                  <pic:spPr>
                    <a:xfrm>
                      <a:off x="0" y="0"/>
                      <a:ext cx="4669530" cy="2237503"/>
                    </a:xfrm>
                    <a:prstGeom prst="rect">
                      <a:avLst/>
                    </a:prstGeom>
                  </pic:spPr>
                </pic:pic>
              </a:graphicData>
            </a:graphic>
          </wp:inline>
        </w:drawing>
      </w:r>
    </w:p>
    <w:p w14:paraId="6E816FA0" w14:textId="5346E186" w:rsidR="0081339E" w:rsidRDefault="00752A2A" w:rsidP="00752A2A">
      <w:pPr>
        <w:pStyle w:val="Caption"/>
        <w:jc w:val="center"/>
        <w:rPr>
          <w:rFonts w:ascii="Times New Roman" w:hAnsi="Times New Roman" w:cs="Times New Roman"/>
          <w:b/>
          <w:bCs/>
        </w:rPr>
      </w:pPr>
      <w:r>
        <w:t xml:space="preserve">Fig. </w:t>
      </w:r>
      <w:r>
        <w:fldChar w:fldCharType="begin"/>
      </w:r>
      <w:r>
        <w:instrText xml:space="preserve"> SEQ Fig. \* ARABIC </w:instrText>
      </w:r>
      <w:r>
        <w:fldChar w:fldCharType="separate"/>
      </w:r>
      <w:r w:rsidR="0026437B">
        <w:rPr>
          <w:noProof/>
        </w:rPr>
        <w:t>7</w:t>
      </w:r>
      <w:r>
        <w:fldChar w:fldCharType="end"/>
      </w:r>
      <w:r>
        <w:t>. Server</w:t>
      </w:r>
    </w:p>
    <w:p w14:paraId="092E3E9A" w14:textId="77777777" w:rsidR="0056067F" w:rsidRDefault="001024D5" w:rsidP="0056067F">
      <w:pPr>
        <w:keepNext/>
        <w:jc w:val="center"/>
      </w:pPr>
      <w:r w:rsidRPr="001024D5">
        <w:rPr>
          <w:rFonts w:ascii="Times New Roman" w:hAnsi="Times New Roman" w:cs="Times New Roman"/>
          <w:b/>
          <w:bCs/>
          <w:noProof/>
        </w:rPr>
        <w:drawing>
          <wp:inline distT="0" distB="0" distL="0" distR="0" wp14:anchorId="708673F9" wp14:editId="0AD2EC01">
            <wp:extent cx="4671060" cy="2372127"/>
            <wp:effectExtent l="0" t="0" r="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4695097" cy="2384334"/>
                    </a:xfrm>
                    <a:prstGeom prst="rect">
                      <a:avLst/>
                    </a:prstGeom>
                  </pic:spPr>
                </pic:pic>
              </a:graphicData>
            </a:graphic>
          </wp:inline>
        </w:drawing>
      </w:r>
    </w:p>
    <w:p w14:paraId="3EA82446" w14:textId="6599BAD6" w:rsidR="000027B4" w:rsidRDefault="0056067F" w:rsidP="0056067F">
      <w:pPr>
        <w:pStyle w:val="Caption"/>
        <w:jc w:val="center"/>
        <w:rPr>
          <w:rFonts w:ascii="Times New Roman" w:hAnsi="Times New Roman" w:cs="Times New Roman"/>
          <w:b/>
          <w:bCs/>
        </w:rPr>
      </w:pPr>
      <w:r>
        <w:t xml:space="preserve">Fig. </w:t>
      </w:r>
      <w:r>
        <w:fldChar w:fldCharType="begin"/>
      </w:r>
      <w:r>
        <w:instrText xml:space="preserve"> SEQ Fig. \* ARABIC </w:instrText>
      </w:r>
      <w:r>
        <w:fldChar w:fldCharType="separate"/>
      </w:r>
      <w:r w:rsidR="0026437B">
        <w:rPr>
          <w:noProof/>
        </w:rPr>
        <w:t>8</w:t>
      </w:r>
      <w:r>
        <w:fldChar w:fldCharType="end"/>
      </w:r>
      <w:r>
        <w:t>. Cliente</w:t>
      </w:r>
    </w:p>
    <w:p w14:paraId="3DE376F2" w14:textId="4A300763" w:rsidR="00B47E7D" w:rsidRPr="00E77892" w:rsidRDefault="00E77892" w:rsidP="00E77892">
      <w:pPr>
        <w:jc w:val="both"/>
        <w:rPr>
          <w:rFonts w:ascii="Times New Roman" w:hAnsi="Times New Roman" w:cs="Times New Roman"/>
        </w:rPr>
      </w:pPr>
      <w:r>
        <w:rPr>
          <w:rFonts w:ascii="Times New Roman" w:hAnsi="Times New Roman" w:cs="Times New Roman"/>
        </w:rPr>
        <w:t xml:space="preserve">En esta ocasión con el protocolo UDP observamos que en la máquina server obtiene la gráfica del </w:t>
      </w:r>
      <w:r w:rsidR="00B31E90">
        <w:rPr>
          <w:rFonts w:ascii="Times New Roman" w:hAnsi="Times New Roman" w:cs="Times New Roman"/>
        </w:rPr>
        <w:t>j</w:t>
      </w:r>
      <w:r>
        <w:rPr>
          <w:rFonts w:ascii="Times New Roman" w:hAnsi="Times New Roman" w:cs="Times New Roman"/>
        </w:rPr>
        <w:t>itter</w:t>
      </w:r>
      <w:r w:rsidR="00B31E90">
        <w:rPr>
          <w:rFonts w:ascii="Times New Roman" w:hAnsi="Times New Roman" w:cs="Times New Roman"/>
        </w:rPr>
        <w:t xml:space="preserve"> que había presente en el canal. </w:t>
      </w:r>
      <w:r w:rsidR="00916D98">
        <w:rPr>
          <w:rFonts w:ascii="Times New Roman" w:hAnsi="Times New Roman" w:cs="Times New Roman"/>
        </w:rPr>
        <w:t>Además,</w:t>
      </w:r>
      <w:r w:rsidR="00206623">
        <w:rPr>
          <w:rFonts w:ascii="Times New Roman" w:hAnsi="Times New Roman" w:cs="Times New Roman"/>
        </w:rPr>
        <w:t xml:space="preserve"> su capacidad de canal es más regular que con TCP, dando </w:t>
      </w:r>
      <w:r w:rsidR="001A02E3">
        <w:rPr>
          <w:rFonts w:ascii="Times New Roman" w:hAnsi="Times New Roman" w:cs="Times New Roman"/>
        </w:rPr>
        <w:t>así una capacidad de 1</w:t>
      </w:r>
      <w:r w:rsidR="007B1A5C">
        <w:rPr>
          <w:rFonts w:ascii="Times New Roman" w:hAnsi="Times New Roman" w:cs="Times New Roman"/>
        </w:rPr>
        <w:t xml:space="preserve"> Mbit/seg</w:t>
      </w:r>
      <w:r w:rsidR="00F7246C">
        <w:rPr>
          <w:rFonts w:ascii="Times New Roman" w:hAnsi="Times New Roman" w:cs="Times New Roman"/>
        </w:rPr>
        <w:t>. En la captura de tráfico se puede observar que se envían los paquetes de UDP acompañados con paquetes de IPv4</w:t>
      </w:r>
      <w:r w:rsidR="00916D98">
        <w:rPr>
          <w:rFonts w:ascii="Times New Roman" w:hAnsi="Times New Roman" w:cs="Times New Roman"/>
        </w:rPr>
        <w:t>.</w:t>
      </w:r>
      <w:r w:rsidR="00770876">
        <w:rPr>
          <w:rFonts w:ascii="Times New Roman" w:hAnsi="Times New Roman" w:cs="Times New Roman"/>
        </w:rPr>
        <w:t xml:space="preserve"> Se puede observar que el comportamiento del canal es distinto dependiendo del tipo de paquetes que este transporta</w:t>
      </w:r>
      <w:r w:rsidR="00314B4C">
        <w:rPr>
          <w:rFonts w:ascii="Times New Roman" w:hAnsi="Times New Roman" w:cs="Times New Roman"/>
        </w:rPr>
        <w:t>, teniendo como dato importante que en UDP existe jitter</w:t>
      </w:r>
      <w:r w:rsidR="00E745CD">
        <w:rPr>
          <w:rFonts w:ascii="Times New Roman" w:hAnsi="Times New Roman" w:cs="Times New Roman"/>
        </w:rPr>
        <w:t xml:space="preserve">. </w:t>
      </w:r>
      <w:r w:rsidR="008E65A1">
        <w:rPr>
          <w:rFonts w:ascii="Times New Roman" w:hAnsi="Times New Roman" w:cs="Times New Roman"/>
        </w:rPr>
        <w:t>Además,</w:t>
      </w:r>
      <w:r w:rsidR="00E745CD">
        <w:rPr>
          <w:rFonts w:ascii="Times New Roman" w:hAnsi="Times New Roman" w:cs="Times New Roman"/>
        </w:rPr>
        <w:t xml:space="preserve"> se dice que </w:t>
      </w:r>
      <w:r w:rsidR="008E65A1">
        <w:rPr>
          <w:rFonts w:ascii="Times New Roman" w:hAnsi="Times New Roman" w:cs="Times New Roman"/>
        </w:rPr>
        <w:t>la eficiencia del transporte en ambos tipos de tráfico es</w:t>
      </w:r>
      <w:r w:rsidR="00E745CD">
        <w:rPr>
          <w:rFonts w:ascii="Times New Roman" w:hAnsi="Times New Roman" w:cs="Times New Roman"/>
        </w:rPr>
        <w:t xml:space="preserve"> eficientes, pues no hay señal de pérdidas, sin embargo esto en la realidad es utópico. </w:t>
      </w:r>
    </w:p>
    <w:p w14:paraId="357165D9" w14:textId="77777777" w:rsidR="00916D98" w:rsidRDefault="00B47E7D" w:rsidP="00916D98">
      <w:pPr>
        <w:keepNext/>
        <w:jc w:val="center"/>
      </w:pPr>
      <w:r w:rsidRPr="00B47E7D">
        <w:rPr>
          <w:rFonts w:ascii="Times New Roman" w:hAnsi="Times New Roman" w:cs="Times New Roman"/>
          <w:b/>
          <w:bCs/>
          <w:noProof/>
        </w:rPr>
        <w:drawing>
          <wp:inline distT="0" distB="0" distL="0" distR="0" wp14:anchorId="3EF8C86A" wp14:editId="44220F5F">
            <wp:extent cx="4434840" cy="2143265"/>
            <wp:effectExtent l="0" t="0" r="3810" b="952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5"/>
                    <a:stretch>
                      <a:fillRect/>
                    </a:stretch>
                  </pic:blipFill>
                  <pic:spPr>
                    <a:xfrm>
                      <a:off x="0" y="0"/>
                      <a:ext cx="4453636" cy="2152349"/>
                    </a:xfrm>
                    <a:prstGeom prst="rect">
                      <a:avLst/>
                    </a:prstGeom>
                  </pic:spPr>
                </pic:pic>
              </a:graphicData>
            </a:graphic>
          </wp:inline>
        </w:drawing>
      </w:r>
    </w:p>
    <w:p w14:paraId="71B3FDA4" w14:textId="350F069C" w:rsidR="00B47E7D" w:rsidRDefault="00916D98" w:rsidP="00916D98">
      <w:pPr>
        <w:pStyle w:val="Caption"/>
        <w:jc w:val="center"/>
      </w:pPr>
      <w:r>
        <w:t xml:space="preserve">Fig. </w:t>
      </w:r>
      <w:r>
        <w:fldChar w:fldCharType="begin"/>
      </w:r>
      <w:r>
        <w:instrText xml:space="preserve"> SEQ Fig. \* ARABIC </w:instrText>
      </w:r>
      <w:r>
        <w:fldChar w:fldCharType="separate"/>
      </w:r>
      <w:r w:rsidR="0026437B">
        <w:rPr>
          <w:noProof/>
        </w:rPr>
        <w:t>9</w:t>
      </w:r>
      <w:r>
        <w:fldChar w:fldCharType="end"/>
      </w:r>
      <w:r>
        <w:t>. Tráfico UDP</w:t>
      </w:r>
    </w:p>
    <w:p w14:paraId="75ACE113" w14:textId="56335C3E" w:rsidR="007D5776" w:rsidRPr="0024663A" w:rsidRDefault="00326C30" w:rsidP="00867516">
      <w:pPr>
        <w:pStyle w:val="Heading2"/>
        <w:rPr>
          <w:b/>
          <w:i/>
        </w:rPr>
      </w:pPr>
      <w:bookmarkStart w:id="6" w:name="_Toc78277976"/>
      <w:r w:rsidRPr="0024663A">
        <w:rPr>
          <w:b/>
          <w:i/>
        </w:rPr>
        <w:lastRenderedPageBreak/>
        <w:t xml:space="preserve">Monitoreo </w:t>
      </w:r>
      <w:r w:rsidR="003C4E00" w:rsidRPr="0024663A">
        <w:rPr>
          <w:b/>
          <w:i/>
        </w:rPr>
        <w:t>con PRTG</w:t>
      </w:r>
      <w:bookmarkEnd w:id="6"/>
    </w:p>
    <w:p w14:paraId="588A16DB" w14:textId="0BDE5057" w:rsidR="003C4E00" w:rsidRPr="003A2198" w:rsidRDefault="00F30FC5" w:rsidP="00916D98">
      <w:pPr>
        <w:rPr>
          <w:rFonts w:ascii="Times New Roman" w:hAnsi="Times New Roman" w:cs="Times New Roman"/>
        </w:rPr>
      </w:pPr>
      <w:r w:rsidRPr="003A2198">
        <w:rPr>
          <w:rFonts w:ascii="Times New Roman" w:hAnsi="Times New Roman" w:cs="Times New Roman"/>
        </w:rPr>
        <w:t>PRTG es un software de monitoreo de red que requiere conexión a internet</w:t>
      </w:r>
      <w:r w:rsidR="00007CC7" w:rsidRPr="003A2198">
        <w:rPr>
          <w:rFonts w:ascii="Times New Roman" w:hAnsi="Times New Roman" w:cs="Times New Roman"/>
        </w:rPr>
        <w:t xml:space="preserve">, también se tiene una herramienta offline que funciona muy bien en Windows, por lo que usaremos 2 </w:t>
      </w:r>
      <w:r w:rsidR="003F6105" w:rsidRPr="003A2198">
        <w:rPr>
          <w:rFonts w:ascii="Times New Roman" w:hAnsi="Times New Roman" w:cs="Times New Roman"/>
        </w:rPr>
        <w:t>má</w:t>
      </w:r>
      <w:r w:rsidR="00007CC7" w:rsidRPr="003A2198">
        <w:rPr>
          <w:rFonts w:ascii="Times New Roman" w:hAnsi="Times New Roman" w:cs="Times New Roman"/>
        </w:rPr>
        <w:t>quinas virtuales</w:t>
      </w:r>
      <w:r w:rsidR="003F6105" w:rsidRPr="003A2198">
        <w:rPr>
          <w:rFonts w:ascii="Times New Roman" w:hAnsi="Times New Roman" w:cs="Times New Roman"/>
        </w:rPr>
        <w:t xml:space="preserve">, en Windows 10 se tendrá el software de monitoreo PRTG, mientras que </w:t>
      </w:r>
      <w:r w:rsidR="0093616E" w:rsidRPr="003A2198">
        <w:rPr>
          <w:rFonts w:ascii="Times New Roman" w:hAnsi="Times New Roman" w:cs="Times New Roman"/>
        </w:rPr>
        <w:t xml:space="preserve">Kali Linux será </w:t>
      </w:r>
      <w:r w:rsidR="000062D1" w:rsidRPr="003A2198">
        <w:rPr>
          <w:rFonts w:ascii="Times New Roman" w:hAnsi="Times New Roman" w:cs="Times New Roman"/>
        </w:rPr>
        <w:t>nuestro dispositivo para monitorear</w:t>
      </w:r>
      <w:r w:rsidR="0093616E" w:rsidRPr="003A2198">
        <w:rPr>
          <w:rFonts w:ascii="Times New Roman" w:hAnsi="Times New Roman" w:cs="Times New Roman"/>
        </w:rPr>
        <w:t xml:space="preserve">, para hacer esto es necesario crear una red interna </w:t>
      </w:r>
      <w:r w:rsidR="000B4FDE" w:rsidRPr="003A2198">
        <w:rPr>
          <w:rFonts w:ascii="Times New Roman" w:hAnsi="Times New Roman" w:cs="Times New Roman"/>
        </w:rPr>
        <w:t>entre las dos máquinas, esto es una ventaja que nos ofrece Virtual Box.</w:t>
      </w:r>
    </w:p>
    <w:p w14:paraId="49A4A562" w14:textId="209C59FC" w:rsidR="000B4FDE" w:rsidRPr="003A2198" w:rsidRDefault="000B4FDE" w:rsidP="00916D98">
      <w:pPr>
        <w:rPr>
          <w:rFonts w:ascii="Times New Roman" w:hAnsi="Times New Roman" w:cs="Times New Roman"/>
        </w:rPr>
      </w:pPr>
      <w:r w:rsidRPr="003A2198">
        <w:rPr>
          <w:rFonts w:ascii="Times New Roman" w:hAnsi="Times New Roman" w:cs="Times New Roman"/>
        </w:rPr>
        <w:t xml:space="preserve">A </w:t>
      </w:r>
      <w:r w:rsidR="0086243D" w:rsidRPr="003A2198">
        <w:rPr>
          <w:rFonts w:ascii="Times New Roman" w:hAnsi="Times New Roman" w:cs="Times New Roman"/>
        </w:rPr>
        <w:t>continuación,</w:t>
      </w:r>
      <w:r w:rsidRPr="003A2198">
        <w:rPr>
          <w:rFonts w:ascii="Times New Roman" w:hAnsi="Times New Roman" w:cs="Times New Roman"/>
        </w:rPr>
        <w:t xml:space="preserve"> se presenta las direcciones </w:t>
      </w:r>
      <w:r w:rsidR="0086243D" w:rsidRPr="003A2198">
        <w:rPr>
          <w:rFonts w:ascii="Times New Roman" w:hAnsi="Times New Roman" w:cs="Times New Roman"/>
        </w:rPr>
        <w:t>IP de la red interna creada para el monitoreo.</w:t>
      </w:r>
    </w:p>
    <w:p w14:paraId="1BCD053D" w14:textId="77777777" w:rsidR="003E702D" w:rsidRPr="003A2198" w:rsidRDefault="006C755F" w:rsidP="003E702D">
      <w:pPr>
        <w:keepNext/>
        <w:jc w:val="center"/>
        <w:rPr>
          <w:rFonts w:ascii="Times New Roman" w:hAnsi="Times New Roman" w:cs="Times New Roman"/>
        </w:rPr>
      </w:pPr>
      <w:r w:rsidRPr="003A2198">
        <w:rPr>
          <w:rFonts w:ascii="Times New Roman" w:hAnsi="Times New Roman" w:cs="Times New Roman"/>
          <w:noProof/>
        </w:rPr>
        <w:drawing>
          <wp:inline distT="0" distB="0" distL="0" distR="0" wp14:anchorId="2B283950" wp14:editId="4347BD5B">
            <wp:extent cx="4676503" cy="1061273"/>
            <wp:effectExtent l="0" t="0" r="0" b="5715"/>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16"/>
                    <a:stretch>
                      <a:fillRect/>
                    </a:stretch>
                  </pic:blipFill>
                  <pic:spPr>
                    <a:xfrm>
                      <a:off x="0" y="0"/>
                      <a:ext cx="4691783" cy="1064741"/>
                    </a:xfrm>
                    <a:prstGeom prst="rect">
                      <a:avLst/>
                    </a:prstGeom>
                  </pic:spPr>
                </pic:pic>
              </a:graphicData>
            </a:graphic>
          </wp:inline>
        </w:drawing>
      </w:r>
    </w:p>
    <w:p w14:paraId="2934DFCE" w14:textId="647492C4" w:rsidR="006C755F" w:rsidRPr="003A2198" w:rsidRDefault="003E702D" w:rsidP="003E702D">
      <w:pPr>
        <w:pStyle w:val="Caption"/>
        <w:jc w:val="center"/>
        <w:rPr>
          <w:rFonts w:ascii="Times New Roman" w:hAnsi="Times New Roman" w:cs="Times New Roman"/>
        </w:rPr>
      </w:pPr>
      <w:r w:rsidRPr="003A2198">
        <w:rPr>
          <w:rFonts w:ascii="Times New Roman" w:hAnsi="Times New Roman" w:cs="Times New Roman"/>
        </w:rPr>
        <w:t xml:space="preserve">Fig. </w:t>
      </w:r>
      <w:r w:rsidRPr="003A2198">
        <w:rPr>
          <w:rFonts w:ascii="Times New Roman" w:hAnsi="Times New Roman" w:cs="Times New Roman"/>
        </w:rPr>
        <w:fldChar w:fldCharType="begin"/>
      </w:r>
      <w:r w:rsidRPr="003A2198">
        <w:rPr>
          <w:rFonts w:ascii="Times New Roman" w:hAnsi="Times New Roman" w:cs="Times New Roman"/>
        </w:rPr>
        <w:instrText xml:space="preserve"> SEQ Fig. \* ARABIC </w:instrText>
      </w:r>
      <w:r w:rsidRPr="003A2198">
        <w:rPr>
          <w:rFonts w:ascii="Times New Roman" w:hAnsi="Times New Roman" w:cs="Times New Roman"/>
        </w:rPr>
        <w:fldChar w:fldCharType="separate"/>
      </w:r>
      <w:r w:rsidR="0026437B">
        <w:rPr>
          <w:rFonts w:ascii="Times New Roman" w:hAnsi="Times New Roman" w:cs="Times New Roman"/>
          <w:noProof/>
        </w:rPr>
        <w:t>10</w:t>
      </w:r>
      <w:r w:rsidRPr="003A2198">
        <w:rPr>
          <w:rFonts w:ascii="Times New Roman" w:hAnsi="Times New Roman" w:cs="Times New Roman"/>
        </w:rPr>
        <w:fldChar w:fldCharType="end"/>
      </w:r>
      <w:r w:rsidRPr="003A2198">
        <w:rPr>
          <w:rFonts w:ascii="Times New Roman" w:hAnsi="Times New Roman" w:cs="Times New Roman"/>
        </w:rPr>
        <w:t xml:space="preserve"> </w:t>
      </w:r>
      <w:bookmarkStart w:id="7" w:name="_Hlk77921625"/>
      <w:r w:rsidRPr="003A2198">
        <w:rPr>
          <w:rFonts w:ascii="Times New Roman" w:hAnsi="Times New Roman" w:cs="Times New Roman"/>
        </w:rPr>
        <w:t>Dirección</w:t>
      </w:r>
      <w:bookmarkEnd w:id="7"/>
      <w:r w:rsidRPr="003A2198">
        <w:rPr>
          <w:rFonts w:ascii="Times New Roman" w:hAnsi="Times New Roman" w:cs="Times New Roman"/>
        </w:rPr>
        <w:t xml:space="preserve"> IP de la red interna para Windows 10</w:t>
      </w:r>
    </w:p>
    <w:p w14:paraId="274151FF" w14:textId="7C765F54" w:rsidR="006C755F" w:rsidRPr="003A2198" w:rsidRDefault="006C755F" w:rsidP="006C755F">
      <w:pPr>
        <w:jc w:val="center"/>
        <w:rPr>
          <w:rFonts w:ascii="Times New Roman" w:hAnsi="Times New Roman" w:cs="Times New Roman"/>
        </w:rPr>
      </w:pPr>
    </w:p>
    <w:p w14:paraId="2FB01733" w14:textId="77777777" w:rsidR="003E702D" w:rsidRPr="003A2198" w:rsidRDefault="003E702D" w:rsidP="003E702D">
      <w:pPr>
        <w:keepNext/>
        <w:jc w:val="center"/>
        <w:rPr>
          <w:rFonts w:ascii="Times New Roman" w:hAnsi="Times New Roman" w:cs="Times New Roman"/>
        </w:rPr>
      </w:pPr>
      <w:r w:rsidRPr="003A2198">
        <w:rPr>
          <w:rFonts w:ascii="Times New Roman" w:hAnsi="Times New Roman" w:cs="Times New Roman"/>
          <w:noProof/>
        </w:rPr>
        <w:drawing>
          <wp:inline distT="0" distB="0" distL="0" distR="0" wp14:anchorId="416FE8D2" wp14:editId="43912D48">
            <wp:extent cx="5164183" cy="100824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183313" cy="1011980"/>
                    </a:xfrm>
                    <a:prstGeom prst="rect">
                      <a:avLst/>
                    </a:prstGeom>
                  </pic:spPr>
                </pic:pic>
              </a:graphicData>
            </a:graphic>
          </wp:inline>
        </w:drawing>
      </w:r>
    </w:p>
    <w:p w14:paraId="64342195" w14:textId="60DF9F9B" w:rsidR="006C755F" w:rsidRPr="003A2198" w:rsidRDefault="003E702D" w:rsidP="003E702D">
      <w:pPr>
        <w:pStyle w:val="Caption"/>
        <w:jc w:val="center"/>
        <w:rPr>
          <w:rFonts w:ascii="Times New Roman" w:hAnsi="Times New Roman" w:cs="Times New Roman"/>
        </w:rPr>
      </w:pPr>
      <w:r w:rsidRPr="003A2198">
        <w:rPr>
          <w:rFonts w:ascii="Times New Roman" w:hAnsi="Times New Roman" w:cs="Times New Roman"/>
        </w:rPr>
        <w:t xml:space="preserve">Fig. </w:t>
      </w:r>
      <w:r w:rsidRPr="003A2198">
        <w:rPr>
          <w:rFonts w:ascii="Times New Roman" w:hAnsi="Times New Roman" w:cs="Times New Roman"/>
        </w:rPr>
        <w:fldChar w:fldCharType="begin"/>
      </w:r>
      <w:r w:rsidRPr="003A2198">
        <w:rPr>
          <w:rFonts w:ascii="Times New Roman" w:hAnsi="Times New Roman" w:cs="Times New Roman"/>
        </w:rPr>
        <w:instrText xml:space="preserve"> SEQ Fig. \* ARABIC </w:instrText>
      </w:r>
      <w:r w:rsidRPr="003A2198">
        <w:rPr>
          <w:rFonts w:ascii="Times New Roman" w:hAnsi="Times New Roman" w:cs="Times New Roman"/>
        </w:rPr>
        <w:fldChar w:fldCharType="separate"/>
      </w:r>
      <w:r w:rsidR="0026437B">
        <w:rPr>
          <w:rFonts w:ascii="Times New Roman" w:hAnsi="Times New Roman" w:cs="Times New Roman"/>
          <w:noProof/>
        </w:rPr>
        <w:t>11</w:t>
      </w:r>
      <w:r w:rsidRPr="003A2198">
        <w:rPr>
          <w:rFonts w:ascii="Times New Roman" w:hAnsi="Times New Roman" w:cs="Times New Roman"/>
        </w:rPr>
        <w:fldChar w:fldCharType="end"/>
      </w:r>
      <w:r w:rsidRPr="003A2198">
        <w:rPr>
          <w:rFonts w:ascii="Times New Roman" w:hAnsi="Times New Roman" w:cs="Times New Roman"/>
        </w:rPr>
        <w:t xml:space="preserve"> Dirección IP de la red interna para Kali Linux</w:t>
      </w:r>
    </w:p>
    <w:p w14:paraId="33D91FEA" w14:textId="2C553672" w:rsidR="0086243D" w:rsidRPr="00F42E3E" w:rsidRDefault="003E702D" w:rsidP="003E702D">
      <w:pPr>
        <w:rPr>
          <w:rFonts w:ascii="Times New Roman" w:hAnsi="Times New Roman" w:cs="Times New Roman"/>
          <w:b/>
          <w:bCs/>
        </w:rPr>
      </w:pPr>
      <w:r w:rsidRPr="00F42E3E">
        <w:rPr>
          <w:rFonts w:ascii="Times New Roman" w:hAnsi="Times New Roman" w:cs="Times New Roman"/>
          <w:b/>
          <w:bCs/>
        </w:rPr>
        <w:t>Instalación de PRTG</w:t>
      </w:r>
    </w:p>
    <w:p w14:paraId="5C1676C6" w14:textId="49E1091F" w:rsidR="003E702D" w:rsidRPr="003A2198" w:rsidRDefault="003E702D" w:rsidP="003E702D">
      <w:pPr>
        <w:rPr>
          <w:rFonts w:ascii="Times New Roman" w:hAnsi="Times New Roman" w:cs="Times New Roman"/>
        </w:rPr>
      </w:pPr>
      <w:r w:rsidRPr="003A2198">
        <w:rPr>
          <w:rFonts w:ascii="Times New Roman" w:hAnsi="Times New Roman" w:cs="Times New Roman"/>
        </w:rPr>
        <w:t xml:space="preserve">La instalación en PRTG en muy sencilla </w:t>
      </w:r>
      <w:r w:rsidR="00214F93" w:rsidRPr="003A2198">
        <w:rPr>
          <w:rFonts w:ascii="Times New Roman" w:hAnsi="Times New Roman" w:cs="Times New Roman"/>
        </w:rPr>
        <w:t>en Windows ya que únicamente vamos a descargar un ejecutable de manera gratuita, que tiene una prueba gratuita sin límites de 30 días</w:t>
      </w:r>
      <w:r w:rsidR="00E812C7">
        <w:rPr>
          <w:rFonts w:ascii="Times New Roman" w:hAnsi="Times New Roman" w:cs="Times New Roman"/>
        </w:rPr>
        <w:t>.</w:t>
      </w:r>
    </w:p>
    <w:p w14:paraId="3C3E8114" w14:textId="77777777" w:rsidR="007C0B9F" w:rsidRPr="003A2198" w:rsidRDefault="007C0B9F" w:rsidP="007C0B9F">
      <w:pPr>
        <w:keepNext/>
        <w:jc w:val="center"/>
        <w:rPr>
          <w:rFonts w:ascii="Times New Roman" w:hAnsi="Times New Roman" w:cs="Times New Roman"/>
        </w:rPr>
      </w:pPr>
      <w:r w:rsidRPr="003A2198">
        <w:rPr>
          <w:rFonts w:ascii="Times New Roman" w:hAnsi="Times New Roman" w:cs="Times New Roman"/>
          <w:noProof/>
        </w:rPr>
        <w:drawing>
          <wp:inline distT="0" distB="0" distL="0" distR="0" wp14:anchorId="799D5313" wp14:editId="691DFD1D">
            <wp:extent cx="4410075" cy="3687845"/>
            <wp:effectExtent l="0" t="0" r="0" b="825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4428363" cy="3703138"/>
                    </a:xfrm>
                    <a:prstGeom prst="rect">
                      <a:avLst/>
                    </a:prstGeom>
                  </pic:spPr>
                </pic:pic>
              </a:graphicData>
            </a:graphic>
          </wp:inline>
        </w:drawing>
      </w:r>
    </w:p>
    <w:p w14:paraId="596D669B" w14:textId="51B2FD63" w:rsidR="00214F93" w:rsidRPr="003A2198" w:rsidRDefault="007C0B9F" w:rsidP="007C0B9F">
      <w:pPr>
        <w:pStyle w:val="Caption"/>
        <w:jc w:val="center"/>
        <w:rPr>
          <w:rFonts w:ascii="Times New Roman" w:hAnsi="Times New Roman" w:cs="Times New Roman"/>
        </w:rPr>
      </w:pPr>
      <w:r w:rsidRPr="003A2198">
        <w:rPr>
          <w:rFonts w:ascii="Times New Roman" w:hAnsi="Times New Roman" w:cs="Times New Roman"/>
        </w:rPr>
        <w:t xml:space="preserve">Fig. </w:t>
      </w:r>
      <w:r w:rsidRPr="003A2198">
        <w:rPr>
          <w:rFonts w:ascii="Times New Roman" w:hAnsi="Times New Roman" w:cs="Times New Roman"/>
        </w:rPr>
        <w:fldChar w:fldCharType="begin"/>
      </w:r>
      <w:r w:rsidRPr="003A2198">
        <w:rPr>
          <w:rFonts w:ascii="Times New Roman" w:hAnsi="Times New Roman" w:cs="Times New Roman"/>
        </w:rPr>
        <w:instrText xml:space="preserve"> SEQ Fig. \* ARABIC </w:instrText>
      </w:r>
      <w:r w:rsidRPr="003A2198">
        <w:rPr>
          <w:rFonts w:ascii="Times New Roman" w:hAnsi="Times New Roman" w:cs="Times New Roman"/>
        </w:rPr>
        <w:fldChar w:fldCharType="separate"/>
      </w:r>
      <w:r w:rsidR="0026437B">
        <w:rPr>
          <w:rFonts w:ascii="Times New Roman" w:hAnsi="Times New Roman" w:cs="Times New Roman"/>
          <w:noProof/>
        </w:rPr>
        <w:t>12</w:t>
      </w:r>
      <w:r w:rsidRPr="003A2198">
        <w:rPr>
          <w:rFonts w:ascii="Times New Roman" w:hAnsi="Times New Roman" w:cs="Times New Roman"/>
        </w:rPr>
        <w:fldChar w:fldCharType="end"/>
      </w:r>
      <w:r w:rsidRPr="003A2198">
        <w:rPr>
          <w:rFonts w:ascii="Times New Roman" w:hAnsi="Times New Roman" w:cs="Times New Roman"/>
        </w:rPr>
        <w:t xml:space="preserve"> PRTG </w:t>
      </w:r>
      <w:r w:rsidR="00AE7FD5" w:rsidRPr="003A2198">
        <w:rPr>
          <w:rFonts w:ascii="Times New Roman" w:hAnsi="Times New Roman" w:cs="Times New Roman"/>
        </w:rPr>
        <w:t>ejecutándose</w:t>
      </w:r>
      <w:r w:rsidRPr="003A2198">
        <w:rPr>
          <w:rFonts w:ascii="Times New Roman" w:hAnsi="Times New Roman" w:cs="Times New Roman"/>
        </w:rPr>
        <w:t xml:space="preserve"> en Windows</w:t>
      </w:r>
    </w:p>
    <w:p w14:paraId="715992A9" w14:textId="77777777" w:rsidR="00185691" w:rsidRPr="00185691" w:rsidRDefault="00185691" w:rsidP="00185691"/>
    <w:p w14:paraId="44082A9C" w14:textId="50D2F57A" w:rsidR="00601655" w:rsidRPr="00F42E3E" w:rsidRDefault="00601655" w:rsidP="00601655">
      <w:pPr>
        <w:rPr>
          <w:rFonts w:ascii="Times New Roman" w:hAnsi="Times New Roman" w:cs="Times New Roman"/>
          <w:b/>
          <w:bCs/>
        </w:rPr>
      </w:pPr>
      <w:r w:rsidRPr="00F42E3E">
        <w:rPr>
          <w:rFonts w:ascii="Times New Roman" w:hAnsi="Times New Roman" w:cs="Times New Roman"/>
          <w:b/>
          <w:bCs/>
        </w:rPr>
        <w:t>Uso de PRTG</w:t>
      </w:r>
    </w:p>
    <w:p w14:paraId="482025DB" w14:textId="085E72D6" w:rsidR="00601655" w:rsidRPr="003A2198" w:rsidRDefault="00CB30F4" w:rsidP="00601655">
      <w:pPr>
        <w:rPr>
          <w:rFonts w:ascii="Times New Roman" w:hAnsi="Times New Roman" w:cs="Times New Roman"/>
        </w:rPr>
      </w:pPr>
      <w:r w:rsidRPr="003A2198">
        <w:rPr>
          <w:rFonts w:ascii="Times New Roman" w:hAnsi="Times New Roman" w:cs="Times New Roman"/>
        </w:rPr>
        <w:lastRenderedPageBreak/>
        <w:t xml:space="preserve">Es muy sencillo usar PRTG ya que es una herramienta que nos permite la detección automática de dispositivos en red , además que se añaden automática </w:t>
      </w:r>
      <w:r w:rsidR="003A2198" w:rsidRPr="003A2198">
        <w:rPr>
          <w:rFonts w:ascii="Times New Roman" w:hAnsi="Times New Roman" w:cs="Times New Roman"/>
        </w:rPr>
        <w:t>los sensores disponibles, tal y como se lo puede ver en la figura 13 y 14</w:t>
      </w:r>
    </w:p>
    <w:p w14:paraId="5B58D3B4" w14:textId="27E309BF" w:rsidR="007067D7" w:rsidRPr="003A2198" w:rsidRDefault="007067D7" w:rsidP="00916D98">
      <w:pPr>
        <w:rPr>
          <w:rFonts w:ascii="Times New Roman" w:hAnsi="Times New Roman" w:cs="Times New Roman"/>
        </w:rPr>
      </w:pPr>
    </w:p>
    <w:p w14:paraId="36D74732" w14:textId="77777777" w:rsidR="002A2936" w:rsidRPr="003A2198" w:rsidRDefault="002A2936" w:rsidP="002A2936">
      <w:pPr>
        <w:keepNext/>
        <w:jc w:val="center"/>
        <w:rPr>
          <w:rFonts w:ascii="Times New Roman" w:hAnsi="Times New Roman" w:cs="Times New Roman"/>
        </w:rPr>
      </w:pPr>
      <w:r w:rsidRPr="00185691">
        <w:rPr>
          <w:rFonts w:ascii="Times New Roman" w:hAnsi="Times New Roman" w:cs="Times New Roman"/>
          <w:noProof/>
        </w:rPr>
        <w:drawing>
          <wp:inline distT="0" distB="0" distL="0" distR="0" wp14:anchorId="448B5F6A" wp14:editId="5849FCA1">
            <wp:extent cx="4419469" cy="3695700"/>
            <wp:effectExtent l="0" t="0" r="63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9"/>
                    <a:stretch>
                      <a:fillRect/>
                    </a:stretch>
                  </pic:blipFill>
                  <pic:spPr>
                    <a:xfrm>
                      <a:off x="0" y="0"/>
                      <a:ext cx="4426644" cy="3701700"/>
                    </a:xfrm>
                    <a:prstGeom prst="rect">
                      <a:avLst/>
                    </a:prstGeom>
                  </pic:spPr>
                </pic:pic>
              </a:graphicData>
            </a:graphic>
          </wp:inline>
        </w:drawing>
      </w:r>
    </w:p>
    <w:p w14:paraId="4BF9B6F5" w14:textId="79A53FFD" w:rsidR="002A2936" w:rsidRPr="003A2198" w:rsidRDefault="002A2936" w:rsidP="002A2936">
      <w:pPr>
        <w:pStyle w:val="Caption"/>
        <w:jc w:val="center"/>
        <w:rPr>
          <w:rFonts w:ascii="Times New Roman" w:hAnsi="Times New Roman" w:cs="Times New Roman"/>
          <w:noProof/>
        </w:rPr>
      </w:pPr>
      <w:r w:rsidRPr="003A2198">
        <w:rPr>
          <w:rFonts w:ascii="Times New Roman" w:hAnsi="Times New Roman" w:cs="Times New Roman"/>
        </w:rPr>
        <w:t xml:space="preserve">Fig. </w:t>
      </w:r>
      <w:r w:rsidRPr="003A2198">
        <w:rPr>
          <w:rFonts w:ascii="Times New Roman" w:hAnsi="Times New Roman" w:cs="Times New Roman"/>
        </w:rPr>
        <w:fldChar w:fldCharType="begin"/>
      </w:r>
      <w:r w:rsidRPr="003A2198">
        <w:rPr>
          <w:rFonts w:ascii="Times New Roman" w:hAnsi="Times New Roman" w:cs="Times New Roman"/>
        </w:rPr>
        <w:instrText xml:space="preserve"> SEQ Fig. \* ARABIC </w:instrText>
      </w:r>
      <w:r w:rsidRPr="003A2198">
        <w:rPr>
          <w:rFonts w:ascii="Times New Roman" w:hAnsi="Times New Roman" w:cs="Times New Roman"/>
        </w:rPr>
        <w:fldChar w:fldCharType="separate"/>
      </w:r>
      <w:r w:rsidR="0026437B">
        <w:rPr>
          <w:rFonts w:ascii="Times New Roman" w:hAnsi="Times New Roman" w:cs="Times New Roman"/>
          <w:noProof/>
        </w:rPr>
        <w:t>13</w:t>
      </w:r>
      <w:r w:rsidRPr="003A2198">
        <w:rPr>
          <w:rFonts w:ascii="Times New Roman" w:hAnsi="Times New Roman" w:cs="Times New Roman"/>
        </w:rPr>
        <w:fldChar w:fldCharType="end"/>
      </w:r>
      <w:r w:rsidRPr="003A2198">
        <w:rPr>
          <w:rFonts w:ascii="Times New Roman" w:hAnsi="Times New Roman" w:cs="Times New Roman"/>
        </w:rPr>
        <w:t xml:space="preserve"> Sensor ping con la </w:t>
      </w:r>
      <w:r w:rsidR="00AE7FD5" w:rsidRPr="003A2198">
        <w:rPr>
          <w:rFonts w:ascii="Times New Roman" w:hAnsi="Times New Roman" w:cs="Times New Roman"/>
        </w:rPr>
        <w:t>dirección</w:t>
      </w:r>
      <w:r w:rsidRPr="003A2198">
        <w:rPr>
          <w:rFonts w:ascii="Times New Roman" w:hAnsi="Times New Roman" w:cs="Times New Roman"/>
        </w:rPr>
        <w:t xml:space="preserve"> IP</w:t>
      </w:r>
      <w:r w:rsidRPr="003A2198">
        <w:rPr>
          <w:rFonts w:ascii="Times New Roman" w:hAnsi="Times New Roman" w:cs="Times New Roman"/>
          <w:noProof/>
        </w:rPr>
        <w:t xml:space="preserve"> de Kali Linux</w:t>
      </w:r>
    </w:p>
    <w:p w14:paraId="36BEA27F" w14:textId="4A6CAEF0" w:rsidR="00601655" w:rsidRPr="003A2198" w:rsidRDefault="00601655" w:rsidP="00601655">
      <w:pPr>
        <w:rPr>
          <w:rFonts w:ascii="Times New Roman" w:hAnsi="Times New Roman" w:cs="Times New Roman"/>
        </w:rPr>
      </w:pPr>
    </w:p>
    <w:p w14:paraId="0DA00297" w14:textId="77777777" w:rsidR="00601655" w:rsidRPr="003A2198" w:rsidRDefault="00601655" w:rsidP="00601655">
      <w:pPr>
        <w:keepNext/>
        <w:jc w:val="center"/>
        <w:rPr>
          <w:rFonts w:ascii="Times New Roman" w:hAnsi="Times New Roman" w:cs="Times New Roman"/>
        </w:rPr>
      </w:pPr>
      <w:r w:rsidRPr="003A2198">
        <w:rPr>
          <w:rFonts w:ascii="Times New Roman" w:hAnsi="Times New Roman" w:cs="Times New Roman"/>
          <w:noProof/>
        </w:rPr>
        <w:drawing>
          <wp:inline distT="0" distB="0" distL="0" distR="0" wp14:anchorId="4AA64F9F" wp14:editId="08CDAA71">
            <wp:extent cx="4371975" cy="904875"/>
            <wp:effectExtent l="0" t="0" r="9525" b="952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0"/>
                    <a:stretch>
                      <a:fillRect/>
                    </a:stretch>
                  </pic:blipFill>
                  <pic:spPr>
                    <a:xfrm>
                      <a:off x="0" y="0"/>
                      <a:ext cx="4371975" cy="904875"/>
                    </a:xfrm>
                    <a:prstGeom prst="rect">
                      <a:avLst/>
                    </a:prstGeom>
                  </pic:spPr>
                </pic:pic>
              </a:graphicData>
            </a:graphic>
          </wp:inline>
        </w:drawing>
      </w:r>
    </w:p>
    <w:p w14:paraId="46800DFF" w14:textId="57641B39" w:rsidR="00601655" w:rsidRPr="003A2198" w:rsidRDefault="00601655" w:rsidP="00601655">
      <w:pPr>
        <w:pStyle w:val="Caption"/>
        <w:jc w:val="center"/>
        <w:rPr>
          <w:rFonts w:ascii="Times New Roman" w:hAnsi="Times New Roman" w:cs="Times New Roman"/>
        </w:rPr>
      </w:pPr>
      <w:r w:rsidRPr="003A2198">
        <w:rPr>
          <w:rFonts w:ascii="Times New Roman" w:hAnsi="Times New Roman" w:cs="Times New Roman"/>
        </w:rPr>
        <w:t xml:space="preserve">Fig. </w:t>
      </w:r>
      <w:r w:rsidRPr="003A2198">
        <w:rPr>
          <w:rFonts w:ascii="Times New Roman" w:hAnsi="Times New Roman" w:cs="Times New Roman"/>
        </w:rPr>
        <w:fldChar w:fldCharType="begin"/>
      </w:r>
      <w:r w:rsidRPr="003A2198">
        <w:rPr>
          <w:rFonts w:ascii="Times New Roman" w:hAnsi="Times New Roman" w:cs="Times New Roman"/>
        </w:rPr>
        <w:instrText xml:space="preserve"> SEQ Fig. \* ARABIC </w:instrText>
      </w:r>
      <w:r w:rsidRPr="003A2198">
        <w:rPr>
          <w:rFonts w:ascii="Times New Roman" w:hAnsi="Times New Roman" w:cs="Times New Roman"/>
        </w:rPr>
        <w:fldChar w:fldCharType="separate"/>
      </w:r>
      <w:r w:rsidR="0026437B">
        <w:rPr>
          <w:rFonts w:ascii="Times New Roman" w:hAnsi="Times New Roman" w:cs="Times New Roman"/>
          <w:noProof/>
        </w:rPr>
        <w:t>14</w:t>
      </w:r>
      <w:r w:rsidRPr="003A2198">
        <w:rPr>
          <w:rFonts w:ascii="Times New Roman" w:hAnsi="Times New Roman" w:cs="Times New Roman"/>
        </w:rPr>
        <w:fldChar w:fldCharType="end"/>
      </w:r>
      <w:r w:rsidRPr="003A2198">
        <w:rPr>
          <w:rFonts w:ascii="Times New Roman" w:hAnsi="Times New Roman" w:cs="Times New Roman"/>
        </w:rPr>
        <w:t xml:space="preserve"> Dispositivo activo con un sensor ping</w:t>
      </w:r>
    </w:p>
    <w:p w14:paraId="041855F2" w14:textId="602116FA" w:rsidR="00185691" w:rsidRPr="00185691" w:rsidRDefault="0026181F" w:rsidP="00185691">
      <w:pPr>
        <w:rPr>
          <w:rFonts w:ascii="Times New Roman" w:hAnsi="Times New Roman" w:cs="Times New Roman"/>
        </w:rPr>
      </w:pPr>
      <w:r>
        <w:rPr>
          <w:rFonts w:ascii="Times New Roman" w:hAnsi="Times New Roman" w:cs="Times New Roman"/>
        </w:rPr>
        <w:t xml:space="preserve">A continuación, tenemos los detalles de la conexión </w:t>
      </w:r>
      <w:r w:rsidR="00381189">
        <w:rPr>
          <w:rFonts w:ascii="Times New Roman" w:hAnsi="Times New Roman" w:cs="Times New Roman"/>
        </w:rPr>
        <w:t xml:space="preserve">referentes al tiempo y sensado </w:t>
      </w:r>
      <w:r w:rsidR="00ED2E35">
        <w:rPr>
          <w:rFonts w:ascii="Times New Roman" w:hAnsi="Times New Roman" w:cs="Times New Roman"/>
        </w:rPr>
        <w:t>con respecto a la herramienta PING</w:t>
      </w:r>
      <w:r w:rsidR="00381189">
        <w:rPr>
          <w:rFonts w:ascii="Times New Roman" w:hAnsi="Times New Roman" w:cs="Times New Roman"/>
        </w:rPr>
        <w:t xml:space="preserve"> </w:t>
      </w:r>
    </w:p>
    <w:p w14:paraId="4512803D" w14:textId="77777777" w:rsidR="00631DCC" w:rsidRPr="00185691" w:rsidRDefault="00631DCC" w:rsidP="00185691">
      <w:pPr>
        <w:rPr>
          <w:rFonts w:ascii="Times New Roman" w:hAnsi="Times New Roman" w:cs="Times New Roman"/>
        </w:rPr>
      </w:pPr>
    </w:p>
    <w:p w14:paraId="27D7D7A2" w14:textId="77777777" w:rsidR="008A3ECC" w:rsidRPr="00185691" w:rsidRDefault="008A3ECC" w:rsidP="008A3ECC">
      <w:pPr>
        <w:keepNext/>
        <w:jc w:val="center"/>
        <w:rPr>
          <w:rFonts w:ascii="Times New Roman" w:hAnsi="Times New Roman" w:cs="Times New Roman"/>
        </w:rPr>
      </w:pPr>
      <w:r w:rsidRPr="00185691">
        <w:rPr>
          <w:rFonts w:ascii="Times New Roman" w:hAnsi="Times New Roman" w:cs="Times New Roman"/>
        </w:rPr>
        <w:drawing>
          <wp:inline distT="0" distB="0" distL="0" distR="0" wp14:anchorId="7652D042" wp14:editId="7D0D94F7">
            <wp:extent cx="6645910" cy="932180"/>
            <wp:effectExtent l="0" t="0" r="254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6645910" cy="932180"/>
                    </a:xfrm>
                    <a:prstGeom prst="rect">
                      <a:avLst/>
                    </a:prstGeom>
                  </pic:spPr>
                </pic:pic>
              </a:graphicData>
            </a:graphic>
          </wp:inline>
        </w:drawing>
      </w:r>
    </w:p>
    <w:p w14:paraId="3725BF35" w14:textId="66B23B53" w:rsidR="00E90894" w:rsidRPr="00185691" w:rsidRDefault="008A3ECC" w:rsidP="008A3ECC">
      <w:pPr>
        <w:pStyle w:val="Caption"/>
        <w:jc w:val="center"/>
        <w:rPr>
          <w:rFonts w:ascii="Times New Roman" w:hAnsi="Times New Roman" w:cs="Times New Roman"/>
        </w:rPr>
      </w:pPr>
      <w:r w:rsidRPr="00185691">
        <w:rPr>
          <w:rFonts w:ascii="Times New Roman" w:hAnsi="Times New Roman" w:cs="Times New Roman"/>
        </w:rPr>
        <w:t xml:space="preserve">Fig. </w:t>
      </w:r>
      <w:r w:rsidRPr="00185691">
        <w:rPr>
          <w:rFonts w:ascii="Times New Roman" w:hAnsi="Times New Roman" w:cs="Times New Roman"/>
        </w:rPr>
        <w:fldChar w:fldCharType="begin"/>
      </w:r>
      <w:r w:rsidRPr="00185691">
        <w:rPr>
          <w:rFonts w:ascii="Times New Roman" w:hAnsi="Times New Roman" w:cs="Times New Roman"/>
        </w:rPr>
        <w:instrText xml:space="preserve"> SEQ Fig. \* ARABIC </w:instrText>
      </w:r>
      <w:r w:rsidRPr="00185691">
        <w:rPr>
          <w:rFonts w:ascii="Times New Roman" w:hAnsi="Times New Roman" w:cs="Times New Roman"/>
        </w:rPr>
        <w:fldChar w:fldCharType="separate"/>
      </w:r>
      <w:r w:rsidR="0026437B">
        <w:rPr>
          <w:rFonts w:ascii="Times New Roman" w:hAnsi="Times New Roman" w:cs="Times New Roman"/>
          <w:noProof/>
        </w:rPr>
        <w:t>15</w:t>
      </w:r>
      <w:r w:rsidRPr="00185691">
        <w:rPr>
          <w:rFonts w:ascii="Times New Roman" w:hAnsi="Times New Roman" w:cs="Times New Roman"/>
        </w:rPr>
        <w:fldChar w:fldCharType="end"/>
      </w:r>
      <w:r w:rsidRPr="00185691">
        <w:rPr>
          <w:rFonts w:ascii="Times New Roman" w:hAnsi="Times New Roman" w:cs="Times New Roman"/>
        </w:rPr>
        <w:t xml:space="preserve"> Detalles </w:t>
      </w:r>
      <w:r w:rsidR="00955004" w:rsidRPr="00185691">
        <w:rPr>
          <w:rFonts w:ascii="Times New Roman" w:hAnsi="Times New Roman" w:cs="Times New Roman"/>
        </w:rPr>
        <w:t>del escaneo</w:t>
      </w:r>
      <w:r w:rsidRPr="00185691">
        <w:rPr>
          <w:rFonts w:ascii="Times New Roman" w:hAnsi="Times New Roman" w:cs="Times New Roman"/>
        </w:rPr>
        <w:t xml:space="preserve"> con el sensor ping</w:t>
      </w:r>
    </w:p>
    <w:p w14:paraId="1B6E0489" w14:textId="77777777" w:rsidR="00631DCC" w:rsidRPr="00631DCC" w:rsidRDefault="00631DCC" w:rsidP="00631DCC"/>
    <w:p w14:paraId="3DD44FD3" w14:textId="5DB22480" w:rsidR="009D4E16" w:rsidRPr="00185691" w:rsidRDefault="009C7A95" w:rsidP="009D4E16">
      <w:pPr>
        <w:rPr>
          <w:rFonts w:ascii="Times New Roman" w:hAnsi="Times New Roman" w:cs="Times New Roman"/>
        </w:rPr>
      </w:pPr>
      <w:r>
        <w:rPr>
          <w:rFonts w:ascii="Times New Roman" w:hAnsi="Times New Roman" w:cs="Times New Roman"/>
        </w:rPr>
        <w:t xml:space="preserve">También se tiene </w:t>
      </w:r>
      <w:r w:rsidR="002B5257">
        <w:rPr>
          <w:rFonts w:ascii="Times New Roman" w:hAnsi="Times New Roman" w:cs="Times New Roman"/>
        </w:rPr>
        <w:t xml:space="preserve">un grafico en tiempo real en donde se puede apreciar la velocidad máxima </w:t>
      </w:r>
      <w:r w:rsidR="00973825">
        <w:rPr>
          <w:rFonts w:ascii="Times New Roman" w:hAnsi="Times New Roman" w:cs="Times New Roman"/>
        </w:rPr>
        <w:t xml:space="preserve">alcanzada por el sensor, </w:t>
      </w:r>
      <w:r w:rsidR="00631DCC">
        <w:rPr>
          <w:rFonts w:ascii="Times New Roman" w:hAnsi="Times New Roman" w:cs="Times New Roman"/>
        </w:rPr>
        <w:t>el pico mas alto se refiere a la primera conexión, ya después de eso la conexión se mantiene estable.</w:t>
      </w:r>
    </w:p>
    <w:p w14:paraId="714AD43D" w14:textId="77777777" w:rsidR="005109B3" w:rsidRPr="00185691" w:rsidRDefault="005109B3" w:rsidP="009D4E16">
      <w:pPr>
        <w:rPr>
          <w:rFonts w:ascii="Times New Roman" w:hAnsi="Times New Roman" w:cs="Times New Roman"/>
        </w:rPr>
      </w:pPr>
    </w:p>
    <w:p w14:paraId="21327CCF" w14:textId="77777777" w:rsidR="0047767D" w:rsidRPr="00185691" w:rsidRDefault="0047767D" w:rsidP="0047767D">
      <w:pPr>
        <w:keepNext/>
        <w:jc w:val="center"/>
        <w:rPr>
          <w:rFonts w:ascii="Times New Roman" w:hAnsi="Times New Roman" w:cs="Times New Roman"/>
        </w:rPr>
      </w:pPr>
      <w:r w:rsidRPr="00185691">
        <w:rPr>
          <w:rFonts w:ascii="Times New Roman" w:hAnsi="Times New Roman" w:cs="Times New Roman"/>
          <w:noProof/>
        </w:rPr>
        <w:lastRenderedPageBreak/>
        <w:drawing>
          <wp:inline distT="0" distB="0" distL="0" distR="0" wp14:anchorId="286BEF03" wp14:editId="73062297">
            <wp:extent cx="6052825" cy="2047875"/>
            <wp:effectExtent l="0" t="0" r="508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2"/>
                    <a:stretch>
                      <a:fillRect/>
                    </a:stretch>
                  </pic:blipFill>
                  <pic:spPr>
                    <a:xfrm>
                      <a:off x="0" y="0"/>
                      <a:ext cx="6073257" cy="2054788"/>
                    </a:xfrm>
                    <a:prstGeom prst="rect">
                      <a:avLst/>
                    </a:prstGeom>
                  </pic:spPr>
                </pic:pic>
              </a:graphicData>
            </a:graphic>
          </wp:inline>
        </w:drawing>
      </w:r>
    </w:p>
    <w:p w14:paraId="11C3121D" w14:textId="69AF37BB" w:rsidR="0047767D" w:rsidRPr="00185691" w:rsidRDefault="0047767D" w:rsidP="0047767D">
      <w:pPr>
        <w:pStyle w:val="Caption"/>
        <w:jc w:val="center"/>
        <w:rPr>
          <w:rFonts w:ascii="Times New Roman" w:hAnsi="Times New Roman" w:cs="Times New Roman"/>
        </w:rPr>
      </w:pPr>
      <w:r w:rsidRPr="00185691">
        <w:rPr>
          <w:rFonts w:ascii="Times New Roman" w:hAnsi="Times New Roman" w:cs="Times New Roman"/>
        </w:rPr>
        <w:t xml:space="preserve">Fig. </w:t>
      </w:r>
      <w:r w:rsidRPr="00185691">
        <w:rPr>
          <w:rFonts w:ascii="Times New Roman" w:hAnsi="Times New Roman" w:cs="Times New Roman"/>
        </w:rPr>
        <w:fldChar w:fldCharType="begin"/>
      </w:r>
      <w:r w:rsidRPr="00185691">
        <w:rPr>
          <w:rFonts w:ascii="Times New Roman" w:hAnsi="Times New Roman" w:cs="Times New Roman"/>
        </w:rPr>
        <w:instrText xml:space="preserve"> SEQ Fig. \* ARABIC </w:instrText>
      </w:r>
      <w:r w:rsidRPr="00185691">
        <w:rPr>
          <w:rFonts w:ascii="Times New Roman" w:hAnsi="Times New Roman" w:cs="Times New Roman"/>
        </w:rPr>
        <w:fldChar w:fldCharType="separate"/>
      </w:r>
      <w:r w:rsidR="0026437B">
        <w:rPr>
          <w:rFonts w:ascii="Times New Roman" w:hAnsi="Times New Roman" w:cs="Times New Roman"/>
          <w:noProof/>
        </w:rPr>
        <w:t>16</w:t>
      </w:r>
      <w:r w:rsidRPr="00185691">
        <w:rPr>
          <w:rFonts w:ascii="Times New Roman" w:hAnsi="Times New Roman" w:cs="Times New Roman"/>
        </w:rPr>
        <w:fldChar w:fldCharType="end"/>
      </w:r>
      <w:r w:rsidRPr="00185691">
        <w:rPr>
          <w:rFonts w:ascii="Times New Roman" w:hAnsi="Times New Roman" w:cs="Times New Roman"/>
        </w:rPr>
        <w:t xml:space="preserve"> Grafico en tiempo real del sensor PING</w:t>
      </w:r>
    </w:p>
    <w:p w14:paraId="7140C360" w14:textId="77777777" w:rsidR="00DC4592" w:rsidRPr="00DC4592" w:rsidRDefault="00DC4592" w:rsidP="00DC4592"/>
    <w:p w14:paraId="36583958" w14:textId="313379A8" w:rsidR="009E1516" w:rsidRPr="009E1516" w:rsidRDefault="006A1747" w:rsidP="009E1516">
      <w:r>
        <w:t>PRTG nos ofrece un registro de conexiones</w:t>
      </w:r>
      <w:r w:rsidR="00122291">
        <w:t xml:space="preserve">, ya que constantemente está en ejecución se puede apreciar un registro detallado </w:t>
      </w:r>
      <w:r w:rsidR="00DC4592">
        <w:t>con hora y fecha de cuando se hizo la conexión, además de un estimado de los paquetes perdidos.</w:t>
      </w:r>
    </w:p>
    <w:p w14:paraId="041A7D47" w14:textId="77777777" w:rsidR="00DC4592" w:rsidRPr="009E1516" w:rsidRDefault="00DC4592" w:rsidP="009E1516"/>
    <w:p w14:paraId="36CC628A" w14:textId="77777777" w:rsidR="00185691" w:rsidRPr="00185691" w:rsidRDefault="00185691" w:rsidP="00185691">
      <w:pPr>
        <w:keepNext/>
        <w:jc w:val="center"/>
        <w:rPr>
          <w:rFonts w:ascii="Times New Roman" w:hAnsi="Times New Roman" w:cs="Times New Roman"/>
        </w:rPr>
      </w:pPr>
      <w:r w:rsidRPr="00185691">
        <w:rPr>
          <w:rFonts w:ascii="Times New Roman" w:hAnsi="Times New Roman" w:cs="Times New Roman"/>
        </w:rPr>
        <w:drawing>
          <wp:inline distT="0" distB="0" distL="0" distR="0" wp14:anchorId="31E4EC3F" wp14:editId="69252BBC">
            <wp:extent cx="5372100" cy="3018662"/>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3"/>
                    <a:stretch>
                      <a:fillRect/>
                    </a:stretch>
                  </pic:blipFill>
                  <pic:spPr>
                    <a:xfrm>
                      <a:off x="0" y="0"/>
                      <a:ext cx="5383992" cy="3025344"/>
                    </a:xfrm>
                    <a:prstGeom prst="rect">
                      <a:avLst/>
                    </a:prstGeom>
                  </pic:spPr>
                </pic:pic>
              </a:graphicData>
            </a:graphic>
          </wp:inline>
        </w:drawing>
      </w:r>
    </w:p>
    <w:p w14:paraId="3880A88A" w14:textId="7257DB4A" w:rsidR="00B01CD6" w:rsidRPr="00185691" w:rsidRDefault="00185691" w:rsidP="00185691">
      <w:pPr>
        <w:pStyle w:val="Caption"/>
        <w:jc w:val="center"/>
        <w:rPr>
          <w:rFonts w:ascii="Times New Roman" w:hAnsi="Times New Roman" w:cs="Times New Roman"/>
        </w:rPr>
      </w:pPr>
      <w:r w:rsidRPr="00185691">
        <w:rPr>
          <w:rFonts w:ascii="Times New Roman" w:hAnsi="Times New Roman" w:cs="Times New Roman"/>
        </w:rPr>
        <w:t xml:space="preserve">Fig. </w:t>
      </w:r>
      <w:r w:rsidRPr="00185691">
        <w:rPr>
          <w:rFonts w:ascii="Times New Roman" w:hAnsi="Times New Roman" w:cs="Times New Roman"/>
        </w:rPr>
        <w:fldChar w:fldCharType="begin"/>
      </w:r>
      <w:r w:rsidRPr="00185691">
        <w:rPr>
          <w:rFonts w:ascii="Times New Roman" w:hAnsi="Times New Roman" w:cs="Times New Roman"/>
        </w:rPr>
        <w:instrText xml:space="preserve"> SEQ Fig. \* ARABIC </w:instrText>
      </w:r>
      <w:r w:rsidRPr="00185691">
        <w:rPr>
          <w:rFonts w:ascii="Times New Roman" w:hAnsi="Times New Roman" w:cs="Times New Roman"/>
        </w:rPr>
        <w:fldChar w:fldCharType="separate"/>
      </w:r>
      <w:r w:rsidR="0026437B">
        <w:rPr>
          <w:rFonts w:ascii="Times New Roman" w:hAnsi="Times New Roman" w:cs="Times New Roman"/>
          <w:noProof/>
        </w:rPr>
        <w:t>17</w:t>
      </w:r>
      <w:r w:rsidRPr="00185691">
        <w:rPr>
          <w:rFonts w:ascii="Times New Roman" w:hAnsi="Times New Roman" w:cs="Times New Roman"/>
        </w:rPr>
        <w:fldChar w:fldCharType="end"/>
      </w:r>
      <w:r w:rsidRPr="00185691">
        <w:rPr>
          <w:rFonts w:ascii="Times New Roman" w:hAnsi="Times New Roman" w:cs="Times New Roman"/>
        </w:rPr>
        <w:t xml:space="preserve"> Registro de conexión del sensor PING</w:t>
      </w:r>
    </w:p>
    <w:p w14:paraId="27BBE0CE" w14:textId="77777777" w:rsidR="00EE7AFF" w:rsidRPr="00EE7AFF" w:rsidRDefault="00EE7AFF" w:rsidP="00EE7AFF"/>
    <w:p w14:paraId="01027428" w14:textId="22011E26" w:rsidR="00185691" w:rsidRPr="00185691" w:rsidRDefault="000F339B" w:rsidP="005109B3">
      <w:pPr>
        <w:rPr>
          <w:rFonts w:ascii="Times New Roman" w:hAnsi="Times New Roman" w:cs="Times New Roman"/>
        </w:rPr>
      </w:pPr>
      <w:r>
        <w:rPr>
          <w:rFonts w:ascii="Times New Roman" w:hAnsi="Times New Roman" w:cs="Times New Roman"/>
        </w:rPr>
        <w:t>PRTG no</w:t>
      </w:r>
      <w:r w:rsidR="00CD5517">
        <w:rPr>
          <w:rFonts w:ascii="Times New Roman" w:hAnsi="Times New Roman" w:cs="Times New Roman"/>
        </w:rPr>
        <w:t>s ofrece un monitoreo de red local</w:t>
      </w:r>
      <w:r w:rsidR="00715405">
        <w:rPr>
          <w:rFonts w:ascii="Times New Roman" w:hAnsi="Times New Roman" w:cs="Times New Roman"/>
        </w:rPr>
        <w:t>, es decir en este apartado se tiene</w:t>
      </w:r>
      <w:r w:rsidR="00CD5517">
        <w:rPr>
          <w:rFonts w:ascii="Times New Roman" w:hAnsi="Times New Roman" w:cs="Times New Roman"/>
        </w:rPr>
        <w:t xml:space="preserve"> </w:t>
      </w:r>
      <w:r w:rsidR="007437E4">
        <w:rPr>
          <w:rFonts w:ascii="Times New Roman" w:hAnsi="Times New Roman" w:cs="Times New Roman"/>
        </w:rPr>
        <w:t>múltiples sensores como lo son HTTP</w:t>
      </w:r>
      <w:r w:rsidR="00564EEA">
        <w:rPr>
          <w:rFonts w:ascii="Times New Roman" w:hAnsi="Times New Roman" w:cs="Times New Roman"/>
        </w:rPr>
        <w:t xml:space="preserve"> y</w:t>
      </w:r>
      <w:r w:rsidR="007437E4">
        <w:rPr>
          <w:rFonts w:ascii="Times New Roman" w:hAnsi="Times New Roman" w:cs="Times New Roman"/>
        </w:rPr>
        <w:t xml:space="preserve"> Ping, </w:t>
      </w:r>
      <w:r w:rsidR="00564EEA">
        <w:rPr>
          <w:rFonts w:ascii="Times New Roman" w:hAnsi="Times New Roman" w:cs="Times New Roman"/>
        </w:rPr>
        <w:t xml:space="preserve">de manera general, si se requiere un sensor para un protocolo </w:t>
      </w:r>
      <w:r w:rsidR="00285F08">
        <w:rPr>
          <w:rFonts w:ascii="Times New Roman" w:hAnsi="Times New Roman" w:cs="Times New Roman"/>
        </w:rPr>
        <w:t xml:space="preserve">en especifico </w:t>
      </w:r>
      <w:r w:rsidR="00CD3470">
        <w:rPr>
          <w:rFonts w:ascii="Times New Roman" w:hAnsi="Times New Roman" w:cs="Times New Roman"/>
        </w:rPr>
        <w:t xml:space="preserve">se puede añadir </w:t>
      </w:r>
      <w:r w:rsidR="00A77B88">
        <w:rPr>
          <w:rFonts w:ascii="Times New Roman" w:hAnsi="Times New Roman" w:cs="Times New Roman"/>
        </w:rPr>
        <w:t xml:space="preserve">sin problema, pero se debe considerar que al estar constantemente funcionando </w:t>
      </w:r>
      <w:r w:rsidR="00BB329A">
        <w:rPr>
          <w:rFonts w:ascii="Times New Roman" w:hAnsi="Times New Roman" w:cs="Times New Roman"/>
        </w:rPr>
        <w:t>consume recursos</w:t>
      </w:r>
      <w:r w:rsidR="00A77B88">
        <w:rPr>
          <w:rFonts w:ascii="Times New Roman" w:hAnsi="Times New Roman" w:cs="Times New Roman"/>
        </w:rPr>
        <w:t xml:space="preserve"> </w:t>
      </w:r>
      <w:r w:rsidR="00EE00F9">
        <w:rPr>
          <w:rFonts w:ascii="Times New Roman" w:hAnsi="Times New Roman" w:cs="Times New Roman"/>
        </w:rPr>
        <w:t xml:space="preserve">lo que puede </w:t>
      </w:r>
      <w:r w:rsidR="000B7F97">
        <w:rPr>
          <w:rFonts w:ascii="Times New Roman" w:hAnsi="Times New Roman" w:cs="Times New Roman"/>
        </w:rPr>
        <w:t>hacer que la Windows 10 se haga lento.</w:t>
      </w:r>
    </w:p>
    <w:p w14:paraId="214AF712" w14:textId="77777777" w:rsidR="00B01CD6" w:rsidRPr="00185691" w:rsidRDefault="00B01CD6" w:rsidP="00B01CD6">
      <w:pPr>
        <w:rPr>
          <w:rFonts w:ascii="Times New Roman" w:hAnsi="Times New Roman" w:cs="Times New Roman"/>
        </w:rPr>
      </w:pPr>
    </w:p>
    <w:p w14:paraId="6E75E3BF" w14:textId="77777777" w:rsidR="004D7DBE" w:rsidRDefault="00DA11A3" w:rsidP="004D7DBE">
      <w:pPr>
        <w:keepNext/>
        <w:jc w:val="center"/>
      </w:pPr>
      <w:r w:rsidRPr="00185691">
        <w:rPr>
          <w:rFonts w:ascii="Times New Roman" w:hAnsi="Times New Roman" w:cs="Times New Roman"/>
        </w:rPr>
        <w:lastRenderedPageBreak/>
        <w:drawing>
          <wp:inline distT="0" distB="0" distL="0" distR="0" wp14:anchorId="577E72B2" wp14:editId="60AF82DB">
            <wp:extent cx="4876800" cy="2546677"/>
            <wp:effectExtent l="0" t="0" r="0" b="6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4"/>
                    <a:stretch>
                      <a:fillRect/>
                    </a:stretch>
                  </pic:blipFill>
                  <pic:spPr>
                    <a:xfrm>
                      <a:off x="0" y="0"/>
                      <a:ext cx="4887690" cy="2552364"/>
                    </a:xfrm>
                    <a:prstGeom prst="rect">
                      <a:avLst/>
                    </a:prstGeom>
                  </pic:spPr>
                </pic:pic>
              </a:graphicData>
            </a:graphic>
          </wp:inline>
        </w:drawing>
      </w:r>
    </w:p>
    <w:p w14:paraId="6728BC85" w14:textId="57D420A1" w:rsidR="00DA11A3" w:rsidRDefault="004D7DBE" w:rsidP="004D7DBE">
      <w:pPr>
        <w:pStyle w:val="Caption"/>
        <w:jc w:val="center"/>
      </w:pPr>
      <w:r>
        <w:t xml:space="preserve">Fig. </w:t>
      </w:r>
      <w:r>
        <w:fldChar w:fldCharType="begin"/>
      </w:r>
      <w:r>
        <w:instrText xml:space="preserve"> SEQ Fig. \* ARABIC </w:instrText>
      </w:r>
      <w:r>
        <w:fldChar w:fldCharType="separate"/>
      </w:r>
      <w:r w:rsidR="0026437B">
        <w:rPr>
          <w:noProof/>
        </w:rPr>
        <w:t>18</w:t>
      </w:r>
      <w:r>
        <w:fldChar w:fldCharType="end"/>
      </w:r>
      <w:r>
        <w:t xml:space="preserve"> </w:t>
      </w:r>
      <w:r w:rsidRPr="00D2340F">
        <w:t>Detección automática de la red, Internet</w:t>
      </w:r>
    </w:p>
    <w:p w14:paraId="74202EC3" w14:textId="77777777" w:rsidR="00B10A38" w:rsidRPr="00B10A38" w:rsidRDefault="00B10A38" w:rsidP="00B10A38"/>
    <w:p w14:paraId="16AE9A21" w14:textId="31292E9C" w:rsidR="00DA11A3" w:rsidRPr="00185691" w:rsidRDefault="004D7DBE" w:rsidP="00DA11A3">
      <w:pPr>
        <w:rPr>
          <w:rFonts w:ascii="Times New Roman" w:hAnsi="Times New Roman" w:cs="Times New Roman"/>
        </w:rPr>
      </w:pPr>
      <w:r>
        <w:rPr>
          <w:rFonts w:ascii="Times New Roman" w:hAnsi="Times New Roman" w:cs="Times New Roman"/>
        </w:rPr>
        <w:t>En la figura 19 y 20, tenemos los detalles del sensor HTTP</w:t>
      </w:r>
      <w:r w:rsidR="00B10A38">
        <w:rPr>
          <w:rFonts w:ascii="Times New Roman" w:hAnsi="Times New Roman" w:cs="Times New Roman"/>
        </w:rPr>
        <w:t xml:space="preserve">, aquí tenemos la velocidad con la </w:t>
      </w:r>
      <w:r w:rsidR="0066306C">
        <w:rPr>
          <w:rFonts w:ascii="Times New Roman" w:hAnsi="Times New Roman" w:cs="Times New Roman"/>
        </w:rPr>
        <w:t xml:space="preserve">que </w:t>
      </w:r>
      <w:r w:rsidR="00B10A38">
        <w:rPr>
          <w:rFonts w:ascii="Times New Roman" w:hAnsi="Times New Roman" w:cs="Times New Roman"/>
        </w:rPr>
        <w:t>ingresamos a una página web de manera general</w:t>
      </w:r>
      <w:r w:rsidR="005C0424">
        <w:rPr>
          <w:rFonts w:ascii="Times New Roman" w:hAnsi="Times New Roman" w:cs="Times New Roman"/>
        </w:rPr>
        <w:t xml:space="preserve">, esto se puede corroborar con la </w:t>
      </w:r>
      <w:r w:rsidR="00317FB6">
        <w:rPr>
          <w:rFonts w:ascii="Times New Roman" w:hAnsi="Times New Roman" w:cs="Times New Roman"/>
        </w:rPr>
        <w:t>gráfica en tiempo real.</w:t>
      </w:r>
    </w:p>
    <w:p w14:paraId="01A258B0" w14:textId="77777777" w:rsidR="004D7DBE" w:rsidRDefault="00D46F15" w:rsidP="004D7DBE">
      <w:pPr>
        <w:keepNext/>
        <w:jc w:val="center"/>
      </w:pPr>
      <w:r w:rsidRPr="00185691">
        <w:rPr>
          <w:rFonts w:ascii="Times New Roman" w:hAnsi="Times New Roman" w:cs="Times New Roman"/>
          <w:noProof/>
        </w:rPr>
        <w:drawing>
          <wp:inline distT="0" distB="0" distL="0" distR="0" wp14:anchorId="22E0DEBB" wp14:editId="44836B46">
            <wp:extent cx="5267325" cy="2222483"/>
            <wp:effectExtent l="0" t="0" r="0" b="698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5"/>
                    <a:stretch>
                      <a:fillRect/>
                    </a:stretch>
                  </pic:blipFill>
                  <pic:spPr>
                    <a:xfrm>
                      <a:off x="0" y="0"/>
                      <a:ext cx="5282199" cy="2228759"/>
                    </a:xfrm>
                    <a:prstGeom prst="rect">
                      <a:avLst/>
                    </a:prstGeom>
                  </pic:spPr>
                </pic:pic>
              </a:graphicData>
            </a:graphic>
          </wp:inline>
        </w:drawing>
      </w:r>
    </w:p>
    <w:p w14:paraId="1EA8430B" w14:textId="2A8D7FB9" w:rsidR="00D46F15" w:rsidRPr="00185691" w:rsidRDefault="004D7DBE" w:rsidP="004D7DBE">
      <w:pPr>
        <w:pStyle w:val="Caption"/>
        <w:jc w:val="center"/>
        <w:rPr>
          <w:rFonts w:ascii="Times New Roman" w:hAnsi="Times New Roman" w:cs="Times New Roman"/>
        </w:rPr>
      </w:pPr>
      <w:r>
        <w:t xml:space="preserve">Fig. </w:t>
      </w:r>
      <w:r>
        <w:fldChar w:fldCharType="begin"/>
      </w:r>
      <w:r>
        <w:instrText xml:space="preserve"> SEQ Fig. \* ARABIC </w:instrText>
      </w:r>
      <w:r>
        <w:fldChar w:fldCharType="separate"/>
      </w:r>
      <w:r w:rsidR="0026437B">
        <w:rPr>
          <w:noProof/>
        </w:rPr>
        <w:t>19</w:t>
      </w:r>
      <w:r>
        <w:fldChar w:fldCharType="end"/>
      </w:r>
      <w:r>
        <w:t xml:space="preserve"> </w:t>
      </w:r>
      <w:r w:rsidRPr="006F0F03">
        <w:t>Detalles del sensor HTTP</w:t>
      </w:r>
    </w:p>
    <w:p w14:paraId="56DBACCC" w14:textId="77777777" w:rsidR="009C0B9B" w:rsidRPr="00185691" w:rsidRDefault="009C0B9B" w:rsidP="009C0B9B">
      <w:pPr>
        <w:keepNext/>
        <w:jc w:val="center"/>
        <w:rPr>
          <w:rFonts w:ascii="Times New Roman" w:hAnsi="Times New Roman" w:cs="Times New Roman"/>
        </w:rPr>
      </w:pPr>
      <w:r w:rsidRPr="00185691">
        <w:rPr>
          <w:rFonts w:ascii="Times New Roman" w:hAnsi="Times New Roman" w:cs="Times New Roman"/>
          <w:noProof/>
        </w:rPr>
        <w:drawing>
          <wp:inline distT="0" distB="0" distL="0" distR="0" wp14:anchorId="1AD97488" wp14:editId="493316D7">
            <wp:extent cx="5229225" cy="1776218"/>
            <wp:effectExtent l="0" t="0" r="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26"/>
                    <a:stretch>
                      <a:fillRect/>
                    </a:stretch>
                  </pic:blipFill>
                  <pic:spPr>
                    <a:xfrm>
                      <a:off x="0" y="0"/>
                      <a:ext cx="5259730" cy="1786580"/>
                    </a:xfrm>
                    <a:prstGeom prst="rect">
                      <a:avLst/>
                    </a:prstGeom>
                  </pic:spPr>
                </pic:pic>
              </a:graphicData>
            </a:graphic>
          </wp:inline>
        </w:drawing>
      </w:r>
    </w:p>
    <w:p w14:paraId="18154D8D" w14:textId="30198FD8" w:rsidR="00715D2F" w:rsidRPr="00185691" w:rsidRDefault="009C0B9B" w:rsidP="009C0B9B">
      <w:pPr>
        <w:pStyle w:val="Caption"/>
        <w:jc w:val="center"/>
        <w:rPr>
          <w:rFonts w:ascii="Times New Roman" w:hAnsi="Times New Roman" w:cs="Times New Roman"/>
        </w:rPr>
      </w:pPr>
      <w:r w:rsidRPr="00185691">
        <w:rPr>
          <w:rFonts w:ascii="Times New Roman" w:hAnsi="Times New Roman" w:cs="Times New Roman"/>
        </w:rPr>
        <w:t xml:space="preserve">Fig. </w:t>
      </w:r>
      <w:r w:rsidRPr="00185691">
        <w:rPr>
          <w:rFonts w:ascii="Times New Roman" w:hAnsi="Times New Roman" w:cs="Times New Roman"/>
        </w:rPr>
        <w:fldChar w:fldCharType="begin"/>
      </w:r>
      <w:r w:rsidRPr="00185691">
        <w:rPr>
          <w:rFonts w:ascii="Times New Roman" w:hAnsi="Times New Roman" w:cs="Times New Roman"/>
        </w:rPr>
        <w:instrText xml:space="preserve"> SEQ Fig. \* ARABIC </w:instrText>
      </w:r>
      <w:r w:rsidR="008E65A1" w:rsidRPr="00185691">
        <w:rPr>
          <w:rFonts w:ascii="Times New Roman" w:hAnsi="Times New Roman" w:cs="Times New Roman"/>
        </w:rPr>
        <w:fldChar w:fldCharType="separate"/>
      </w:r>
      <w:r w:rsidR="0026437B">
        <w:rPr>
          <w:rFonts w:ascii="Times New Roman" w:hAnsi="Times New Roman" w:cs="Times New Roman"/>
          <w:noProof/>
        </w:rPr>
        <w:t>20</w:t>
      </w:r>
      <w:r w:rsidRPr="00185691">
        <w:rPr>
          <w:rFonts w:ascii="Times New Roman" w:hAnsi="Times New Roman" w:cs="Times New Roman"/>
        </w:rPr>
        <w:fldChar w:fldCharType="end"/>
      </w:r>
      <w:r w:rsidRPr="00185691">
        <w:rPr>
          <w:rFonts w:ascii="Times New Roman" w:hAnsi="Times New Roman" w:cs="Times New Roman"/>
        </w:rPr>
        <w:t xml:space="preserve"> Grafico en tiempo real del sensor HTT</w:t>
      </w:r>
      <w:r w:rsidR="008975C1" w:rsidRPr="00185691">
        <w:rPr>
          <w:rFonts w:ascii="Times New Roman" w:hAnsi="Times New Roman" w:cs="Times New Roman"/>
        </w:rPr>
        <w:t>P</w:t>
      </w:r>
    </w:p>
    <w:p w14:paraId="55E76AD0" w14:textId="77777777" w:rsidR="00657B9D" w:rsidRPr="00657B9D" w:rsidRDefault="00657B9D" w:rsidP="00657B9D"/>
    <w:p w14:paraId="3D4DF426" w14:textId="372474F0" w:rsidR="0070214E" w:rsidRPr="00185691" w:rsidRDefault="00317FB6" w:rsidP="0070214E">
      <w:pPr>
        <w:rPr>
          <w:rFonts w:ascii="Times New Roman" w:hAnsi="Times New Roman" w:cs="Times New Roman"/>
        </w:rPr>
      </w:pPr>
      <w:r>
        <w:rPr>
          <w:rFonts w:ascii="Times New Roman" w:hAnsi="Times New Roman" w:cs="Times New Roman"/>
        </w:rPr>
        <w:t xml:space="preserve">En este caso se puede notar que </w:t>
      </w:r>
      <w:r w:rsidR="00657B9D">
        <w:rPr>
          <w:rFonts w:ascii="Times New Roman" w:hAnsi="Times New Roman" w:cs="Times New Roman"/>
        </w:rPr>
        <w:t xml:space="preserve">cuando existe algún error de conexión </w:t>
      </w:r>
      <w:r w:rsidR="00AC2FC8">
        <w:rPr>
          <w:rFonts w:ascii="Times New Roman" w:hAnsi="Times New Roman" w:cs="Times New Roman"/>
        </w:rPr>
        <w:t>este se registra con detalles en PRTG</w:t>
      </w:r>
      <w:r w:rsidR="009D08DB">
        <w:rPr>
          <w:rFonts w:ascii="Times New Roman" w:hAnsi="Times New Roman" w:cs="Times New Roman"/>
        </w:rPr>
        <w:t>, tal y como muestra en la figura 21.</w:t>
      </w:r>
    </w:p>
    <w:p w14:paraId="58F1B134" w14:textId="77777777" w:rsidR="00657B9D" w:rsidRPr="00185691" w:rsidRDefault="00657B9D" w:rsidP="0070214E">
      <w:pPr>
        <w:rPr>
          <w:rFonts w:ascii="Times New Roman" w:hAnsi="Times New Roman" w:cs="Times New Roman"/>
        </w:rPr>
      </w:pPr>
    </w:p>
    <w:p w14:paraId="71E4BF8E" w14:textId="77777777" w:rsidR="0070214E" w:rsidRPr="00185691" w:rsidRDefault="0070214E" w:rsidP="0070214E">
      <w:pPr>
        <w:keepNext/>
        <w:jc w:val="center"/>
        <w:rPr>
          <w:rFonts w:ascii="Times New Roman" w:hAnsi="Times New Roman" w:cs="Times New Roman"/>
        </w:rPr>
      </w:pPr>
      <w:r w:rsidRPr="00185691">
        <w:rPr>
          <w:rFonts w:ascii="Times New Roman" w:hAnsi="Times New Roman" w:cs="Times New Roman"/>
          <w:noProof/>
        </w:rPr>
        <w:lastRenderedPageBreak/>
        <w:drawing>
          <wp:inline distT="0" distB="0" distL="0" distR="0" wp14:anchorId="49DDFC36" wp14:editId="7BC60978">
            <wp:extent cx="3829050" cy="3548579"/>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7"/>
                    <a:stretch>
                      <a:fillRect/>
                    </a:stretch>
                  </pic:blipFill>
                  <pic:spPr>
                    <a:xfrm>
                      <a:off x="0" y="0"/>
                      <a:ext cx="3843121" cy="3561620"/>
                    </a:xfrm>
                    <a:prstGeom prst="rect">
                      <a:avLst/>
                    </a:prstGeom>
                  </pic:spPr>
                </pic:pic>
              </a:graphicData>
            </a:graphic>
          </wp:inline>
        </w:drawing>
      </w:r>
    </w:p>
    <w:p w14:paraId="69B7C2D3" w14:textId="7D46A061" w:rsidR="0070214E" w:rsidRPr="00185691" w:rsidRDefault="0070214E" w:rsidP="0070214E">
      <w:pPr>
        <w:pStyle w:val="Caption"/>
        <w:jc w:val="center"/>
        <w:rPr>
          <w:rFonts w:ascii="Times New Roman" w:hAnsi="Times New Roman" w:cs="Times New Roman"/>
        </w:rPr>
      </w:pPr>
      <w:r w:rsidRPr="00185691">
        <w:rPr>
          <w:rFonts w:ascii="Times New Roman" w:hAnsi="Times New Roman" w:cs="Times New Roman"/>
        </w:rPr>
        <w:t xml:space="preserve">Fig. </w:t>
      </w:r>
      <w:r w:rsidRPr="00185691">
        <w:rPr>
          <w:rFonts w:ascii="Times New Roman" w:hAnsi="Times New Roman" w:cs="Times New Roman"/>
        </w:rPr>
        <w:fldChar w:fldCharType="begin"/>
      </w:r>
      <w:r w:rsidRPr="00185691">
        <w:rPr>
          <w:rFonts w:ascii="Times New Roman" w:hAnsi="Times New Roman" w:cs="Times New Roman"/>
        </w:rPr>
        <w:instrText xml:space="preserve"> SEQ Fig. \* ARABIC </w:instrText>
      </w:r>
      <w:r w:rsidR="008E65A1" w:rsidRPr="00185691">
        <w:rPr>
          <w:rFonts w:ascii="Times New Roman" w:hAnsi="Times New Roman" w:cs="Times New Roman"/>
        </w:rPr>
        <w:fldChar w:fldCharType="separate"/>
      </w:r>
      <w:r w:rsidR="0026437B">
        <w:rPr>
          <w:rFonts w:ascii="Times New Roman" w:hAnsi="Times New Roman" w:cs="Times New Roman"/>
          <w:noProof/>
        </w:rPr>
        <w:t>21</w:t>
      </w:r>
      <w:r w:rsidRPr="00185691">
        <w:rPr>
          <w:rFonts w:ascii="Times New Roman" w:hAnsi="Times New Roman" w:cs="Times New Roman"/>
        </w:rPr>
        <w:fldChar w:fldCharType="end"/>
      </w:r>
      <w:r w:rsidRPr="00185691">
        <w:rPr>
          <w:rFonts w:ascii="Times New Roman" w:hAnsi="Times New Roman" w:cs="Times New Roman"/>
        </w:rPr>
        <w:t xml:space="preserve"> Registro de conexión</w:t>
      </w:r>
    </w:p>
    <w:p w14:paraId="2811BF5C" w14:textId="77777777" w:rsidR="008A107A" w:rsidRPr="008A107A" w:rsidRDefault="008A107A" w:rsidP="008A107A"/>
    <w:p w14:paraId="6B0AED00" w14:textId="152CC7D9" w:rsidR="002A2936" w:rsidRPr="0024663A" w:rsidRDefault="0024663A" w:rsidP="0024663A">
      <w:pPr>
        <w:pStyle w:val="Heading2"/>
        <w:rPr>
          <w:b/>
          <w:i/>
        </w:rPr>
      </w:pPr>
      <w:r w:rsidRPr="0024663A">
        <w:rPr>
          <w:b/>
          <w:bCs/>
          <w:i/>
          <w:iCs/>
        </w:rPr>
        <w:t>Monitoreo con</w:t>
      </w:r>
      <w:r w:rsidR="0049091F" w:rsidRPr="0024663A">
        <w:rPr>
          <w:b/>
          <w:bCs/>
          <w:i/>
          <w:iCs/>
        </w:rPr>
        <w:t xml:space="preserve"> </w:t>
      </w:r>
      <w:r w:rsidR="00E77E2D" w:rsidRPr="0024663A">
        <w:rPr>
          <w:b/>
          <w:bCs/>
          <w:i/>
          <w:iCs/>
        </w:rPr>
        <w:t>IPERF</w:t>
      </w:r>
      <w:r w:rsidRPr="0024663A">
        <w:rPr>
          <w:b/>
          <w:bCs/>
          <w:i/>
          <w:iCs/>
        </w:rPr>
        <w:t>3</w:t>
      </w:r>
    </w:p>
    <w:p w14:paraId="1D434751" w14:textId="77777777" w:rsidR="0024663A" w:rsidRPr="00185691" w:rsidRDefault="0024663A" w:rsidP="00916D98">
      <w:pPr>
        <w:rPr>
          <w:rFonts w:ascii="Times New Roman" w:hAnsi="Times New Roman" w:cs="Times New Roman"/>
        </w:rPr>
      </w:pPr>
    </w:p>
    <w:p w14:paraId="1D29585D" w14:textId="53ABF28A" w:rsidR="002E38B2" w:rsidRPr="00185691" w:rsidRDefault="00917690" w:rsidP="00E6236C">
      <w:pPr>
        <w:jc w:val="both"/>
        <w:rPr>
          <w:rFonts w:ascii="Times New Roman" w:hAnsi="Times New Roman" w:cs="Times New Roman"/>
        </w:rPr>
      </w:pPr>
      <w:r>
        <w:rPr>
          <w:rFonts w:ascii="Times New Roman" w:hAnsi="Times New Roman" w:cs="Times New Roman"/>
        </w:rPr>
        <w:t xml:space="preserve">Para usar la herramienta iperf3, vamos a usar la </w:t>
      </w:r>
      <w:r w:rsidR="00015BF3">
        <w:rPr>
          <w:rFonts w:ascii="Times New Roman" w:hAnsi="Times New Roman" w:cs="Times New Roman"/>
        </w:rPr>
        <w:t xml:space="preserve">misma conexión realizada para </w:t>
      </w:r>
      <w:r w:rsidR="009626E9">
        <w:rPr>
          <w:rFonts w:ascii="Times New Roman" w:hAnsi="Times New Roman" w:cs="Times New Roman"/>
        </w:rPr>
        <w:t xml:space="preserve">PRTG, en este apartado se debe descargar </w:t>
      </w:r>
      <w:r w:rsidR="007E6626">
        <w:rPr>
          <w:rFonts w:ascii="Times New Roman" w:hAnsi="Times New Roman" w:cs="Times New Roman"/>
        </w:rPr>
        <w:t xml:space="preserve">iperf3 de su </w:t>
      </w:r>
      <w:r w:rsidR="00821C4F">
        <w:rPr>
          <w:rFonts w:ascii="Times New Roman" w:hAnsi="Times New Roman" w:cs="Times New Roman"/>
        </w:rPr>
        <w:t>página</w:t>
      </w:r>
      <w:r w:rsidR="007E6626">
        <w:rPr>
          <w:rFonts w:ascii="Times New Roman" w:hAnsi="Times New Roman" w:cs="Times New Roman"/>
        </w:rPr>
        <w:t xml:space="preserve"> oficial, </w:t>
      </w:r>
      <w:r w:rsidR="00821C4F">
        <w:rPr>
          <w:rFonts w:ascii="Times New Roman" w:hAnsi="Times New Roman" w:cs="Times New Roman"/>
        </w:rPr>
        <w:t xml:space="preserve">dicho archivo debe ser guardado en </w:t>
      </w:r>
      <w:r w:rsidR="00E6236C">
        <w:rPr>
          <w:rFonts w:ascii="Times New Roman" w:hAnsi="Times New Roman" w:cs="Times New Roman"/>
        </w:rPr>
        <w:t>una</w:t>
      </w:r>
      <w:r w:rsidR="00821C4F">
        <w:rPr>
          <w:rFonts w:ascii="Times New Roman" w:hAnsi="Times New Roman" w:cs="Times New Roman"/>
        </w:rPr>
        <w:t xml:space="preserve"> localidad </w:t>
      </w:r>
      <w:r w:rsidR="00BD5BC1">
        <w:rPr>
          <w:rFonts w:ascii="Times New Roman" w:hAnsi="Times New Roman" w:cs="Times New Roman"/>
        </w:rPr>
        <w:t xml:space="preserve">del </w:t>
      </w:r>
      <w:r w:rsidR="00DF781E">
        <w:rPr>
          <w:rFonts w:ascii="Times New Roman" w:hAnsi="Times New Roman" w:cs="Times New Roman"/>
        </w:rPr>
        <w:t xml:space="preserve">disco, después con la ayuda del CMD de Windows 10, </w:t>
      </w:r>
      <w:r w:rsidR="00760603">
        <w:rPr>
          <w:rFonts w:ascii="Times New Roman" w:hAnsi="Times New Roman" w:cs="Times New Roman"/>
        </w:rPr>
        <w:t>ejecutamos</w:t>
      </w:r>
      <w:r w:rsidR="009E66A8">
        <w:rPr>
          <w:rFonts w:ascii="Times New Roman" w:hAnsi="Times New Roman" w:cs="Times New Roman"/>
        </w:rPr>
        <w:t xml:space="preserve"> </w:t>
      </w:r>
      <w:r w:rsidR="00A1168E">
        <w:rPr>
          <w:rFonts w:ascii="Times New Roman" w:hAnsi="Times New Roman" w:cs="Times New Roman"/>
        </w:rPr>
        <w:t xml:space="preserve">el iperrf3.exe, </w:t>
      </w:r>
      <w:r w:rsidR="008A73B1">
        <w:rPr>
          <w:rFonts w:ascii="Times New Roman" w:hAnsi="Times New Roman" w:cs="Times New Roman"/>
        </w:rPr>
        <w:t>en</w:t>
      </w:r>
      <w:r w:rsidR="00A1168E">
        <w:rPr>
          <w:rFonts w:ascii="Times New Roman" w:hAnsi="Times New Roman" w:cs="Times New Roman"/>
        </w:rPr>
        <w:t xml:space="preserve"> este </w:t>
      </w:r>
      <w:r w:rsidR="008A73B1">
        <w:rPr>
          <w:rFonts w:ascii="Times New Roman" w:hAnsi="Times New Roman" w:cs="Times New Roman"/>
        </w:rPr>
        <w:t xml:space="preserve">caso se lo configuro como servidor y </w:t>
      </w:r>
      <w:r w:rsidR="00AD1AF8">
        <w:rPr>
          <w:rFonts w:ascii="Times New Roman" w:hAnsi="Times New Roman" w:cs="Times New Roman"/>
        </w:rPr>
        <w:t>está</w:t>
      </w:r>
      <w:r w:rsidR="008A73B1">
        <w:rPr>
          <w:rFonts w:ascii="Times New Roman" w:hAnsi="Times New Roman" w:cs="Times New Roman"/>
        </w:rPr>
        <w:t xml:space="preserve"> listo para dar servicio a un cliente como se puede ver en la figura 22, para que iperf3 funcione debe </w:t>
      </w:r>
      <w:r w:rsidR="00C3369C">
        <w:rPr>
          <w:rFonts w:ascii="Times New Roman" w:hAnsi="Times New Roman" w:cs="Times New Roman"/>
        </w:rPr>
        <w:t>estar constantemente act</w:t>
      </w:r>
      <w:r w:rsidR="00E6236C">
        <w:rPr>
          <w:rFonts w:ascii="Times New Roman" w:hAnsi="Times New Roman" w:cs="Times New Roman"/>
        </w:rPr>
        <w:t>ivo.</w:t>
      </w:r>
    </w:p>
    <w:p w14:paraId="35D42D61" w14:textId="77777777" w:rsidR="00E6236C" w:rsidRPr="00185691" w:rsidRDefault="00E6236C" w:rsidP="00916D98">
      <w:pPr>
        <w:rPr>
          <w:rFonts w:ascii="Times New Roman" w:hAnsi="Times New Roman" w:cs="Times New Roman"/>
        </w:rPr>
      </w:pPr>
    </w:p>
    <w:p w14:paraId="26C52AEB" w14:textId="77777777" w:rsidR="00185691" w:rsidRPr="00185691" w:rsidRDefault="00E77E2D" w:rsidP="00185691">
      <w:pPr>
        <w:keepNext/>
        <w:jc w:val="center"/>
        <w:rPr>
          <w:rFonts w:ascii="Times New Roman" w:hAnsi="Times New Roman" w:cs="Times New Roman"/>
        </w:rPr>
      </w:pPr>
      <w:r w:rsidRPr="00185691">
        <w:rPr>
          <w:rFonts w:ascii="Times New Roman" w:hAnsi="Times New Roman" w:cs="Times New Roman"/>
          <w:noProof/>
        </w:rPr>
        <w:drawing>
          <wp:inline distT="0" distB="0" distL="0" distR="0" wp14:anchorId="009C85F5" wp14:editId="3AC2BE19">
            <wp:extent cx="4210050" cy="2602620"/>
            <wp:effectExtent l="0" t="0" r="0" b="762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8"/>
                    <a:stretch>
                      <a:fillRect/>
                    </a:stretch>
                  </pic:blipFill>
                  <pic:spPr>
                    <a:xfrm>
                      <a:off x="0" y="0"/>
                      <a:ext cx="4236429" cy="2618927"/>
                    </a:xfrm>
                    <a:prstGeom prst="rect">
                      <a:avLst/>
                    </a:prstGeom>
                  </pic:spPr>
                </pic:pic>
              </a:graphicData>
            </a:graphic>
          </wp:inline>
        </w:drawing>
      </w:r>
    </w:p>
    <w:p w14:paraId="51E5B60F" w14:textId="4BFA583D" w:rsidR="00E77E2D" w:rsidRPr="00185691" w:rsidRDefault="00185691" w:rsidP="00185691">
      <w:pPr>
        <w:pStyle w:val="Caption"/>
        <w:jc w:val="center"/>
        <w:rPr>
          <w:rFonts w:ascii="Times New Roman" w:hAnsi="Times New Roman" w:cs="Times New Roman"/>
        </w:rPr>
      </w:pPr>
      <w:r w:rsidRPr="00185691">
        <w:rPr>
          <w:rFonts w:ascii="Times New Roman" w:hAnsi="Times New Roman" w:cs="Times New Roman"/>
        </w:rPr>
        <w:t xml:space="preserve">Fig. </w:t>
      </w:r>
      <w:r w:rsidRPr="00185691">
        <w:rPr>
          <w:rFonts w:ascii="Times New Roman" w:hAnsi="Times New Roman" w:cs="Times New Roman"/>
        </w:rPr>
        <w:fldChar w:fldCharType="begin"/>
      </w:r>
      <w:r w:rsidRPr="00185691">
        <w:rPr>
          <w:rFonts w:ascii="Times New Roman" w:hAnsi="Times New Roman" w:cs="Times New Roman"/>
        </w:rPr>
        <w:instrText xml:space="preserve"> SEQ Fig. \* ARABIC </w:instrText>
      </w:r>
      <w:r w:rsidRPr="00185691">
        <w:rPr>
          <w:rFonts w:ascii="Times New Roman" w:hAnsi="Times New Roman" w:cs="Times New Roman"/>
        </w:rPr>
        <w:fldChar w:fldCharType="separate"/>
      </w:r>
      <w:r w:rsidR="0026437B">
        <w:rPr>
          <w:rFonts w:ascii="Times New Roman" w:hAnsi="Times New Roman" w:cs="Times New Roman"/>
          <w:noProof/>
        </w:rPr>
        <w:t>22</w:t>
      </w:r>
      <w:r w:rsidRPr="00185691">
        <w:rPr>
          <w:rFonts w:ascii="Times New Roman" w:hAnsi="Times New Roman" w:cs="Times New Roman"/>
        </w:rPr>
        <w:fldChar w:fldCharType="end"/>
      </w:r>
      <w:r w:rsidRPr="00185691">
        <w:rPr>
          <w:rFonts w:ascii="Times New Roman" w:hAnsi="Times New Roman" w:cs="Times New Roman"/>
        </w:rPr>
        <w:t xml:space="preserve"> IPERF3 activado en el cmd de Windows</w:t>
      </w:r>
    </w:p>
    <w:p w14:paraId="0255D2CD" w14:textId="77777777" w:rsidR="0074428E" w:rsidRPr="00185691" w:rsidRDefault="0074428E" w:rsidP="00916D98">
      <w:pPr>
        <w:rPr>
          <w:rFonts w:ascii="Times New Roman" w:hAnsi="Times New Roman" w:cs="Times New Roman"/>
        </w:rPr>
      </w:pPr>
    </w:p>
    <w:p w14:paraId="4A4CA17D" w14:textId="1D4179A9" w:rsidR="005E6CBD" w:rsidRPr="00185691" w:rsidRDefault="00E6236C" w:rsidP="005E6CBD">
      <w:pPr>
        <w:jc w:val="both"/>
        <w:rPr>
          <w:rFonts w:ascii="Times New Roman" w:hAnsi="Times New Roman" w:cs="Times New Roman"/>
        </w:rPr>
      </w:pPr>
      <w:r>
        <w:rPr>
          <w:rFonts w:ascii="Times New Roman" w:hAnsi="Times New Roman" w:cs="Times New Roman"/>
        </w:rPr>
        <w:t>En Kali Linux iperf3, es mucho m</w:t>
      </w:r>
      <w:r w:rsidR="001E05F8">
        <w:rPr>
          <w:rFonts w:ascii="Times New Roman" w:hAnsi="Times New Roman" w:cs="Times New Roman"/>
        </w:rPr>
        <w:t>á</w:t>
      </w:r>
      <w:r>
        <w:rPr>
          <w:rFonts w:ascii="Times New Roman" w:hAnsi="Times New Roman" w:cs="Times New Roman"/>
        </w:rPr>
        <w:t xml:space="preserve">s sencillo de usar puesto que </w:t>
      </w:r>
      <w:r w:rsidR="002E7557">
        <w:rPr>
          <w:rFonts w:ascii="Times New Roman" w:hAnsi="Times New Roman" w:cs="Times New Roman"/>
        </w:rPr>
        <w:t xml:space="preserve">únicamente se debe instalarlo y darle los permisos </w:t>
      </w:r>
      <w:r w:rsidR="00B24ADF">
        <w:rPr>
          <w:rFonts w:ascii="Times New Roman" w:hAnsi="Times New Roman" w:cs="Times New Roman"/>
        </w:rPr>
        <w:t xml:space="preserve">necesarios, </w:t>
      </w:r>
      <w:r w:rsidR="00E24BC2">
        <w:rPr>
          <w:rFonts w:ascii="Times New Roman" w:hAnsi="Times New Roman" w:cs="Times New Roman"/>
        </w:rPr>
        <w:t xml:space="preserve">una vez instalado </w:t>
      </w:r>
      <w:r w:rsidR="00C31239">
        <w:rPr>
          <w:rFonts w:ascii="Times New Roman" w:hAnsi="Times New Roman" w:cs="Times New Roman"/>
        </w:rPr>
        <w:t xml:space="preserve">ejecutamos iperf3 como cliente y empieza el monitoreo, tal cual se puede ver en las figuras 22 y 23, tenemos información acerca del intervalo de tiempo </w:t>
      </w:r>
      <w:r w:rsidR="008753D8">
        <w:rPr>
          <w:rFonts w:ascii="Times New Roman" w:hAnsi="Times New Roman" w:cs="Times New Roman"/>
        </w:rPr>
        <w:t xml:space="preserve">para transferencia de archivos, </w:t>
      </w:r>
      <w:r w:rsidR="002F0FC8">
        <w:rPr>
          <w:rFonts w:ascii="Times New Roman" w:hAnsi="Times New Roman" w:cs="Times New Roman"/>
        </w:rPr>
        <w:t xml:space="preserve">una velocidad </w:t>
      </w:r>
      <w:r w:rsidR="00290DC0">
        <w:rPr>
          <w:rFonts w:ascii="Times New Roman" w:hAnsi="Times New Roman" w:cs="Times New Roman"/>
        </w:rPr>
        <w:t xml:space="preserve">de </w:t>
      </w:r>
      <w:r w:rsidR="00290DC0">
        <w:rPr>
          <w:rFonts w:ascii="Times New Roman" w:hAnsi="Times New Roman" w:cs="Times New Roman"/>
        </w:rPr>
        <w:lastRenderedPageBreak/>
        <w:t xml:space="preserve">transferencia y un ancho de banda, al ser presentado </w:t>
      </w:r>
      <w:r w:rsidR="005E6CBD">
        <w:rPr>
          <w:rFonts w:ascii="Times New Roman" w:hAnsi="Times New Roman" w:cs="Times New Roman"/>
        </w:rPr>
        <w:t>en terminal de Kali Linux se debe tener ciertos conocimientos para interpretar dichos resultados.</w:t>
      </w:r>
    </w:p>
    <w:p w14:paraId="1605FE16" w14:textId="77777777" w:rsidR="00185691" w:rsidRDefault="0074428E" w:rsidP="00185691">
      <w:pPr>
        <w:keepNext/>
        <w:jc w:val="center"/>
      </w:pPr>
      <w:r>
        <w:rPr>
          <w:noProof/>
        </w:rPr>
        <w:drawing>
          <wp:inline distT="0" distB="0" distL="0" distR="0" wp14:anchorId="19E5B767" wp14:editId="335B5019">
            <wp:extent cx="4124325" cy="2834633"/>
            <wp:effectExtent l="0" t="0" r="0" b="4445"/>
            <wp:docPr id="17" name="Picture 1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low confidence"/>
                    <pic:cNvPicPr/>
                  </pic:nvPicPr>
                  <pic:blipFill>
                    <a:blip r:embed="rId29"/>
                    <a:stretch>
                      <a:fillRect/>
                    </a:stretch>
                  </pic:blipFill>
                  <pic:spPr>
                    <a:xfrm>
                      <a:off x="0" y="0"/>
                      <a:ext cx="4134522" cy="2841642"/>
                    </a:xfrm>
                    <a:prstGeom prst="rect">
                      <a:avLst/>
                    </a:prstGeom>
                  </pic:spPr>
                </pic:pic>
              </a:graphicData>
            </a:graphic>
          </wp:inline>
        </w:drawing>
      </w:r>
    </w:p>
    <w:p w14:paraId="27A15E6A" w14:textId="6C42D685" w:rsidR="00185691" w:rsidRDefault="00185691" w:rsidP="00C31239">
      <w:pPr>
        <w:pStyle w:val="Caption"/>
        <w:jc w:val="center"/>
      </w:pPr>
      <w:r>
        <w:t xml:space="preserve">Fig. </w:t>
      </w:r>
      <w:r>
        <w:fldChar w:fldCharType="begin"/>
      </w:r>
      <w:r>
        <w:instrText xml:space="preserve"> SEQ Fig. \* ARABIC </w:instrText>
      </w:r>
      <w:r>
        <w:fldChar w:fldCharType="separate"/>
      </w:r>
      <w:r w:rsidR="0026437B">
        <w:rPr>
          <w:noProof/>
        </w:rPr>
        <w:t>23</w:t>
      </w:r>
      <w:r>
        <w:fldChar w:fldCharType="end"/>
      </w:r>
      <w:r>
        <w:t xml:space="preserve"> IPERF3 activado en Kali Linux</w:t>
      </w:r>
    </w:p>
    <w:p w14:paraId="68F85B87" w14:textId="77777777" w:rsidR="0074428E" w:rsidRDefault="0074428E" w:rsidP="00916D98"/>
    <w:bookmarkStart w:id="8" w:name="_Toc78277977" w:displacedByCustomXml="next"/>
    <w:sdt>
      <w:sdtPr>
        <w:rPr>
          <w:rFonts w:asciiTheme="minorHAnsi" w:eastAsiaTheme="minorHAnsi" w:hAnsiTheme="minorHAnsi" w:cs="Times New Roman"/>
          <w:b w:val="0"/>
          <w:color w:val="auto"/>
          <w:szCs w:val="22"/>
          <w:lang w:val="es-ES"/>
        </w:rPr>
        <w:id w:val="352928204"/>
        <w:docPartObj>
          <w:docPartGallery w:val="Bibliographies"/>
          <w:docPartUnique/>
        </w:docPartObj>
      </w:sdtPr>
      <w:sdtEndPr>
        <w:rPr>
          <w:lang w:val="es-EC"/>
        </w:rPr>
      </w:sdtEndPr>
      <w:sdtContent>
        <w:p w14:paraId="7F75EF4B" w14:textId="37E9418E" w:rsidR="005E615F" w:rsidRPr="005E615F" w:rsidRDefault="005E615F" w:rsidP="00185691">
          <w:pPr>
            <w:pStyle w:val="Heading1"/>
            <w:jc w:val="left"/>
            <w:rPr>
              <w:rFonts w:cs="Times New Roman"/>
            </w:rPr>
          </w:pPr>
          <w:r w:rsidRPr="005E615F">
            <w:rPr>
              <w:rFonts w:cs="Times New Roman"/>
              <w:lang w:val="es-ES"/>
            </w:rPr>
            <w:t>Referencias</w:t>
          </w:r>
          <w:bookmarkEnd w:id="8"/>
        </w:p>
        <w:sdt>
          <w:sdtPr>
            <w:rPr>
              <w:rFonts w:ascii="Times New Roman" w:hAnsi="Times New Roman" w:cs="Times New Roman"/>
            </w:rPr>
            <w:id w:val="-573587230"/>
            <w:bibliography/>
          </w:sdtPr>
          <w:sdtContent>
            <w:p w14:paraId="5BEE683E" w14:textId="77777777" w:rsidR="005E615F" w:rsidRPr="005E615F" w:rsidRDefault="005E615F" w:rsidP="005E615F">
              <w:pPr>
                <w:jc w:val="both"/>
                <w:rPr>
                  <w:rFonts w:ascii="Times New Roman" w:hAnsi="Times New Roman" w:cs="Times New Roman"/>
                  <w:noProof/>
                  <w:lang w:val="es-ES"/>
                </w:rPr>
              </w:pPr>
              <w:r w:rsidRPr="005E615F">
                <w:rPr>
                  <w:rFonts w:ascii="Times New Roman" w:hAnsi="Times New Roman" w:cs="Times New Roman"/>
                </w:rPr>
                <w:fldChar w:fldCharType="begin"/>
              </w:r>
              <w:r w:rsidRPr="005E615F">
                <w:rPr>
                  <w:rFonts w:ascii="Times New Roman" w:hAnsi="Times New Roman" w:cs="Times New Roman"/>
                </w:rPr>
                <w:instrText>BIBLIOGRAPHY</w:instrText>
              </w:r>
              <w:r w:rsidRPr="005E615F">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10134"/>
              </w:tblGrid>
              <w:tr w:rsidR="005E615F" w:rsidRPr="005B2401" w14:paraId="4099283A" w14:textId="77777777">
                <w:trPr>
                  <w:divId w:val="1093015562"/>
                  <w:tblCellSpacing w:w="15" w:type="dxa"/>
                </w:trPr>
                <w:tc>
                  <w:tcPr>
                    <w:tcW w:w="50" w:type="pct"/>
                    <w:hideMark/>
                  </w:tcPr>
                  <w:p w14:paraId="56D5DBC6" w14:textId="7501AA47" w:rsidR="005E615F" w:rsidRPr="005E615F" w:rsidRDefault="005E615F" w:rsidP="005E615F">
                    <w:pPr>
                      <w:pStyle w:val="Bibliography"/>
                      <w:jc w:val="both"/>
                      <w:rPr>
                        <w:rFonts w:ascii="Times New Roman" w:hAnsi="Times New Roman" w:cs="Times New Roman"/>
                        <w:noProof/>
                        <w:sz w:val="24"/>
                        <w:szCs w:val="24"/>
                        <w:lang w:val="es-ES"/>
                      </w:rPr>
                    </w:pPr>
                    <w:r w:rsidRPr="005E615F">
                      <w:rPr>
                        <w:rFonts w:ascii="Times New Roman" w:hAnsi="Times New Roman" w:cs="Times New Roman"/>
                        <w:noProof/>
                        <w:lang w:val="es-ES"/>
                      </w:rPr>
                      <w:t xml:space="preserve">[1] </w:t>
                    </w:r>
                  </w:p>
                </w:tc>
                <w:tc>
                  <w:tcPr>
                    <w:tcW w:w="0" w:type="auto"/>
                    <w:hideMark/>
                  </w:tcPr>
                  <w:p w14:paraId="655D1FC8" w14:textId="77777777" w:rsidR="005E615F" w:rsidRPr="00CD1A3B" w:rsidRDefault="005E615F" w:rsidP="005E615F">
                    <w:pPr>
                      <w:pStyle w:val="Bibliography"/>
                      <w:jc w:val="both"/>
                      <w:rPr>
                        <w:rFonts w:ascii="Times New Roman" w:hAnsi="Times New Roman" w:cs="Times New Roman"/>
                        <w:noProof/>
                        <w:lang w:val="en-US"/>
                      </w:rPr>
                    </w:pPr>
                    <w:r w:rsidRPr="005E615F">
                      <w:rPr>
                        <w:rFonts w:ascii="Times New Roman" w:hAnsi="Times New Roman" w:cs="Times New Roman"/>
                        <w:noProof/>
                        <w:lang w:val="es-ES"/>
                      </w:rPr>
                      <w:t xml:space="preserve">S. D. Luz, «JPerf : Manual para medir ancho de banda entre dos ordenadores,» [En línea]. </w:t>
                    </w:r>
                    <w:r w:rsidRPr="00CD1A3B">
                      <w:rPr>
                        <w:rFonts w:ascii="Times New Roman" w:hAnsi="Times New Roman" w:cs="Times New Roman"/>
                        <w:noProof/>
                        <w:lang w:val="en-US"/>
                      </w:rPr>
                      <w:t>Available: https://www.redeszone.net/tutoriales/redes-cable/jperf-mide-ancho-de-banda/.</w:t>
                    </w:r>
                  </w:p>
                </w:tc>
              </w:tr>
              <w:tr w:rsidR="005E615F" w:rsidRPr="005B2401" w14:paraId="162931C6" w14:textId="77777777">
                <w:trPr>
                  <w:divId w:val="1093015562"/>
                  <w:tblCellSpacing w:w="15" w:type="dxa"/>
                </w:trPr>
                <w:tc>
                  <w:tcPr>
                    <w:tcW w:w="50" w:type="pct"/>
                    <w:hideMark/>
                  </w:tcPr>
                  <w:p w14:paraId="4EA91A7A" w14:textId="77777777" w:rsidR="005E615F" w:rsidRPr="005E615F" w:rsidRDefault="005E615F" w:rsidP="005E615F">
                    <w:pPr>
                      <w:pStyle w:val="Bibliography"/>
                      <w:jc w:val="both"/>
                      <w:rPr>
                        <w:rFonts w:ascii="Times New Roman" w:hAnsi="Times New Roman" w:cs="Times New Roman"/>
                        <w:noProof/>
                        <w:lang w:val="es-ES"/>
                      </w:rPr>
                    </w:pPr>
                    <w:r w:rsidRPr="005E615F">
                      <w:rPr>
                        <w:rFonts w:ascii="Times New Roman" w:hAnsi="Times New Roman" w:cs="Times New Roman"/>
                        <w:noProof/>
                        <w:lang w:val="es-ES"/>
                      </w:rPr>
                      <w:t xml:space="preserve">[2] </w:t>
                    </w:r>
                  </w:p>
                </w:tc>
                <w:tc>
                  <w:tcPr>
                    <w:tcW w:w="0" w:type="auto"/>
                    <w:hideMark/>
                  </w:tcPr>
                  <w:p w14:paraId="48699941" w14:textId="77777777" w:rsidR="005E615F" w:rsidRPr="00CD1A3B" w:rsidRDefault="005E615F" w:rsidP="005E615F">
                    <w:pPr>
                      <w:pStyle w:val="Bibliography"/>
                      <w:jc w:val="both"/>
                      <w:rPr>
                        <w:rFonts w:ascii="Times New Roman" w:hAnsi="Times New Roman" w:cs="Times New Roman"/>
                        <w:noProof/>
                        <w:lang w:val="en-US"/>
                      </w:rPr>
                    </w:pPr>
                    <w:r w:rsidRPr="005E615F">
                      <w:rPr>
                        <w:rFonts w:ascii="Times New Roman" w:hAnsi="Times New Roman" w:cs="Times New Roman"/>
                        <w:noProof/>
                        <w:lang w:val="es-ES"/>
                      </w:rPr>
                      <w:t xml:space="preserve">«PRTG NETWORK MONITOR: CONOZCA LA HERRAMIENTA,» [En línea]. </w:t>
                    </w:r>
                    <w:r w:rsidRPr="00CD1A3B">
                      <w:rPr>
                        <w:rFonts w:ascii="Times New Roman" w:hAnsi="Times New Roman" w:cs="Times New Roman"/>
                        <w:noProof/>
                        <w:lang w:val="en-US"/>
                      </w:rPr>
                      <w:t>Available: https://skyframebolivia.com/blog/2019/10/14/conozca-prtg-network-monitor/.</w:t>
                    </w:r>
                  </w:p>
                </w:tc>
              </w:tr>
              <w:tr w:rsidR="005E615F" w:rsidRPr="005E615F" w14:paraId="6D7BF842" w14:textId="77777777">
                <w:trPr>
                  <w:divId w:val="1093015562"/>
                  <w:tblCellSpacing w:w="15" w:type="dxa"/>
                </w:trPr>
                <w:tc>
                  <w:tcPr>
                    <w:tcW w:w="50" w:type="pct"/>
                    <w:hideMark/>
                  </w:tcPr>
                  <w:p w14:paraId="456746A1" w14:textId="77777777" w:rsidR="005E615F" w:rsidRPr="005E615F" w:rsidRDefault="005E615F" w:rsidP="005E615F">
                    <w:pPr>
                      <w:pStyle w:val="Bibliography"/>
                      <w:jc w:val="both"/>
                      <w:rPr>
                        <w:rFonts w:ascii="Times New Roman" w:hAnsi="Times New Roman" w:cs="Times New Roman"/>
                        <w:noProof/>
                        <w:lang w:val="es-ES"/>
                      </w:rPr>
                    </w:pPr>
                    <w:r w:rsidRPr="005E615F">
                      <w:rPr>
                        <w:rFonts w:ascii="Times New Roman" w:hAnsi="Times New Roman" w:cs="Times New Roman"/>
                        <w:noProof/>
                        <w:lang w:val="es-ES"/>
                      </w:rPr>
                      <w:t xml:space="preserve">[3] </w:t>
                    </w:r>
                  </w:p>
                </w:tc>
                <w:tc>
                  <w:tcPr>
                    <w:tcW w:w="0" w:type="auto"/>
                    <w:hideMark/>
                  </w:tcPr>
                  <w:p w14:paraId="260D7631" w14:textId="77777777" w:rsidR="005E615F" w:rsidRPr="005E615F" w:rsidRDefault="005E615F" w:rsidP="005E615F">
                    <w:pPr>
                      <w:pStyle w:val="Bibliography"/>
                      <w:jc w:val="both"/>
                      <w:rPr>
                        <w:rFonts w:ascii="Times New Roman" w:hAnsi="Times New Roman" w:cs="Times New Roman"/>
                        <w:noProof/>
                        <w:lang w:val="es-ES"/>
                      </w:rPr>
                    </w:pPr>
                    <w:r w:rsidRPr="005E615F">
                      <w:rPr>
                        <w:rFonts w:ascii="Times New Roman" w:hAnsi="Times New Roman" w:cs="Times New Roman"/>
                        <w:noProof/>
                        <w:lang w:val="es-ES"/>
                      </w:rPr>
                      <w:t>«Wireshark,» [En línea]. Available: https://www.osi.es/es/herramientas-gratuitas/wireshark.</w:t>
                    </w:r>
                  </w:p>
                </w:tc>
              </w:tr>
            </w:tbl>
            <w:p w14:paraId="47F00099" w14:textId="77777777" w:rsidR="005E615F" w:rsidRPr="005E615F" w:rsidRDefault="005E615F" w:rsidP="005E615F">
              <w:pPr>
                <w:jc w:val="both"/>
                <w:divId w:val="1093015562"/>
                <w:rPr>
                  <w:rFonts w:ascii="Times New Roman" w:eastAsia="Times New Roman" w:hAnsi="Times New Roman" w:cs="Times New Roman"/>
                  <w:noProof/>
                </w:rPr>
              </w:pPr>
            </w:p>
            <w:p w14:paraId="6A6A14CB" w14:textId="05D42DAF" w:rsidR="005E615F" w:rsidRDefault="005E615F" w:rsidP="005E615F">
              <w:pPr>
                <w:jc w:val="both"/>
              </w:pPr>
              <w:r w:rsidRPr="005E615F">
                <w:rPr>
                  <w:rFonts w:ascii="Times New Roman" w:hAnsi="Times New Roman" w:cs="Times New Roman"/>
                  <w:b/>
                  <w:bCs/>
                </w:rPr>
                <w:fldChar w:fldCharType="end"/>
              </w:r>
            </w:p>
          </w:sdtContent>
        </w:sdt>
      </w:sdtContent>
    </w:sdt>
    <w:p w14:paraId="4FE16F79" w14:textId="0B48B5DF" w:rsidR="00B31301" w:rsidRPr="0001632F" w:rsidRDefault="00B31301" w:rsidP="001A53B6">
      <w:pPr>
        <w:jc w:val="both"/>
        <w:rPr>
          <w:rFonts w:ascii="Times New Roman" w:hAnsi="Times New Roman" w:cs="Times New Roman"/>
        </w:rPr>
      </w:pPr>
    </w:p>
    <w:sectPr w:rsidR="00B31301" w:rsidRPr="0001632F" w:rsidSect="00832950">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8B9"/>
    <w:multiLevelType w:val="hybridMultilevel"/>
    <w:tmpl w:val="6A969E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52D3D06"/>
    <w:multiLevelType w:val="hybridMultilevel"/>
    <w:tmpl w:val="B9A0BE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FFB32F6"/>
    <w:multiLevelType w:val="hybridMultilevel"/>
    <w:tmpl w:val="917A8158"/>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1357210B"/>
    <w:multiLevelType w:val="hybridMultilevel"/>
    <w:tmpl w:val="867EFBC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80B2252"/>
    <w:multiLevelType w:val="hybridMultilevel"/>
    <w:tmpl w:val="AE08E4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0547B37"/>
    <w:multiLevelType w:val="hybridMultilevel"/>
    <w:tmpl w:val="867EFBC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20562B45"/>
    <w:multiLevelType w:val="hybridMultilevel"/>
    <w:tmpl w:val="81D074D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2F722C1"/>
    <w:multiLevelType w:val="hybridMultilevel"/>
    <w:tmpl w:val="7848C4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9DE547E"/>
    <w:multiLevelType w:val="hybridMultilevel"/>
    <w:tmpl w:val="7E7E0C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AF4098E"/>
    <w:multiLevelType w:val="hybridMultilevel"/>
    <w:tmpl w:val="325A26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6C723C5"/>
    <w:multiLevelType w:val="hybridMultilevel"/>
    <w:tmpl w:val="EB00E1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3C2C35D8"/>
    <w:multiLevelType w:val="hybridMultilevel"/>
    <w:tmpl w:val="C620572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E981E51"/>
    <w:multiLevelType w:val="hybridMultilevel"/>
    <w:tmpl w:val="61D6B9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08B4C55"/>
    <w:multiLevelType w:val="hybridMultilevel"/>
    <w:tmpl w:val="5F5224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B250F32"/>
    <w:multiLevelType w:val="hybridMultilevel"/>
    <w:tmpl w:val="4280B51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05E7583"/>
    <w:multiLevelType w:val="hybridMultilevel"/>
    <w:tmpl w:val="D186A2AE"/>
    <w:lvl w:ilvl="0" w:tplc="6248B920">
      <w:start w:val="1"/>
      <w:numFmt w:val="lowerLetter"/>
      <w:lvlText w:val="%1)"/>
      <w:lvlJc w:val="left"/>
      <w:pPr>
        <w:ind w:left="283"/>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1" w:tplc="85104872">
      <w:start w:val="1"/>
      <w:numFmt w:val="lowerLetter"/>
      <w:lvlText w:val="%2"/>
      <w:lvlJc w:val="left"/>
      <w:pPr>
        <w:ind w:left="108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2" w:tplc="9030EDC0">
      <w:start w:val="1"/>
      <w:numFmt w:val="lowerRoman"/>
      <w:lvlText w:val="%3"/>
      <w:lvlJc w:val="left"/>
      <w:pPr>
        <w:ind w:left="180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3" w:tplc="6A6C47B8">
      <w:start w:val="1"/>
      <w:numFmt w:val="decimal"/>
      <w:lvlText w:val="%4"/>
      <w:lvlJc w:val="left"/>
      <w:pPr>
        <w:ind w:left="252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4" w:tplc="B9C2D668">
      <w:start w:val="1"/>
      <w:numFmt w:val="lowerLetter"/>
      <w:lvlText w:val="%5"/>
      <w:lvlJc w:val="left"/>
      <w:pPr>
        <w:ind w:left="324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5" w:tplc="F6FCBE94">
      <w:start w:val="1"/>
      <w:numFmt w:val="lowerRoman"/>
      <w:lvlText w:val="%6"/>
      <w:lvlJc w:val="left"/>
      <w:pPr>
        <w:ind w:left="396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6" w:tplc="C1EABBE0">
      <w:start w:val="1"/>
      <w:numFmt w:val="decimal"/>
      <w:lvlText w:val="%7"/>
      <w:lvlJc w:val="left"/>
      <w:pPr>
        <w:ind w:left="468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7" w:tplc="36B05C1A">
      <w:start w:val="1"/>
      <w:numFmt w:val="lowerLetter"/>
      <w:lvlText w:val="%8"/>
      <w:lvlJc w:val="left"/>
      <w:pPr>
        <w:ind w:left="540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lvl w:ilvl="8" w:tplc="DFF41DC0">
      <w:start w:val="1"/>
      <w:numFmt w:val="lowerRoman"/>
      <w:lvlText w:val="%9"/>
      <w:lvlJc w:val="left"/>
      <w:pPr>
        <w:ind w:left="6120"/>
      </w:pPr>
      <w:rPr>
        <w:rFonts w:ascii="Georgia" w:eastAsia="Georgia" w:hAnsi="Georgia" w:cs="Georgi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52EF65B3"/>
    <w:multiLevelType w:val="hybridMultilevel"/>
    <w:tmpl w:val="8230CF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01670C3"/>
    <w:multiLevelType w:val="hybridMultilevel"/>
    <w:tmpl w:val="69A434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88A3C7D"/>
    <w:multiLevelType w:val="hybridMultilevel"/>
    <w:tmpl w:val="B5A07322"/>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71CF6468"/>
    <w:multiLevelType w:val="hybridMultilevel"/>
    <w:tmpl w:val="DD3CDAE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76377E18"/>
    <w:multiLevelType w:val="hybridMultilevel"/>
    <w:tmpl w:val="7848C40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7D101B1F"/>
    <w:multiLevelType w:val="hybridMultilevel"/>
    <w:tmpl w:val="16EA4C66"/>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10"/>
  </w:num>
  <w:num w:numId="2">
    <w:abstractNumId w:val="20"/>
  </w:num>
  <w:num w:numId="3">
    <w:abstractNumId w:val="7"/>
  </w:num>
  <w:num w:numId="4">
    <w:abstractNumId w:val="19"/>
  </w:num>
  <w:num w:numId="5">
    <w:abstractNumId w:val="3"/>
  </w:num>
  <w:num w:numId="6">
    <w:abstractNumId w:val="5"/>
  </w:num>
  <w:num w:numId="7">
    <w:abstractNumId w:val="4"/>
  </w:num>
  <w:num w:numId="8">
    <w:abstractNumId w:val="11"/>
  </w:num>
  <w:num w:numId="9">
    <w:abstractNumId w:val="17"/>
  </w:num>
  <w:num w:numId="10">
    <w:abstractNumId w:val="9"/>
  </w:num>
  <w:num w:numId="11">
    <w:abstractNumId w:val="21"/>
  </w:num>
  <w:num w:numId="12">
    <w:abstractNumId w:val="13"/>
  </w:num>
  <w:num w:numId="13">
    <w:abstractNumId w:val="12"/>
  </w:num>
  <w:num w:numId="14">
    <w:abstractNumId w:val="14"/>
  </w:num>
  <w:num w:numId="15">
    <w:abstractNumId w:val="15"/>
  </w:num>
  <w:num w:numId="16">
    <w:abstractNumId w:val="18"/>
  </w:num>
  <w:num w:numId="17">
    <w:abstractNumId w:val="0"/>
  </w:num>
  <w:num w:numId="18">
    <w:abstractNumId w:val="1"/>
  </w:num>
  <w:num w:numId="19">
    <w:abstractNumId w:val="16"/>
  </w:num>
  <w:num w:numId="20">
    <w:abstractNumId w:val="6"/>
  </w:num>
  <w:num w:numId="21">
    <w:abstractNumId w:val="8"/>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F9BDA8"/>
    <w:rsid w:val="000027B4"/>
    <w:rsid w:val="000027E0"/>
    <w:rsid w:val="00002A73"/>
    <w:rsid w:val="000039CD"/>
    <w:rsid w:val="000044F4"/>
    <w:rsid w:val="0000457A"/>
    <w:rsid w:val="00005021"/>
    <w:rsid w:val="000062D1"/>
    <w:rsid w:val="000075A3"/>
    <w:rsid w:val="00007CC7"/>
    <w:rsid w:val="00007E1E"/>
    <w:rsid w:val="00010D41"/>
    <w:rsid w:val="00013203"/>
    <w:rsid w:val="00015BF3"/>
    <w:rsid w:val="00015FFC"/>
    <w:rsid w:val="0001632F"/>
    <w:rsid w:val="0002038C"/>
    <w:rsid w:val="00022DC7"/>
    <w:rsid w:val="00023D4F"/>
    <w:rsid w:val="00024A44"/>
    <w:rsid w:val="00027178"/>
    <w:rsid w:val="000307D0"/>
    <w:rsid w:val="00032894"/>
    <w:rsid w:val="000352E8"/>
    <w:rsid w:val="000443B1"/>
    <w:rsid w:val="000513E9"/>
    <w:rsid w:val="00055842"/>
    <w:rsid w:val="00062C0E"/>
    <w:rsid w:val="00063BF8"/>
    <w:rsid w:val="00063EC0"/>
    <w:rsid w:val="00065026"/>
    <w:rsid w:val="000650EF"/>
    <w:rsid w:val="00065296"/>
    <w:rsid w:val="00070403"/>
    <w:rsid w:val="00071CAA"/>
    <w:rsid w:val="00076A51"/>
    <w:rsid w:val="00080D42"/>
    <w:rsid w:val="00082842"/>
    <w:rsid w:val="000854FB"/>
    <w:rsid w:val="000903DA"/>
    <w:rsid w:val="000939AE"/>
    <w:rsid w:val="00093E20"/>
    <w:rsid w:val="000A04FD"/>
    <w:rsid w:val="000A0E52"/>
    <w:rsid w:val="000A0FFF"/>
    <w:rsid w:val="000A44DA"/>
    <w:rsid w:val="000B2FE5"/>
    <w:rsid w:val="000B3299"/>
    <w:rsid w:val="000B4CBC"/>
    <w:rsid w:val="000B4FDE"/>
    <w:rsid w:val="000B7F97"/>
    <w:rsid w:val="000C0BD0"/>
    <w:rsid w:val="000C2DE2"/>
    <w:rsid w:val="000C31D6"/>
    <w:rsid w:val="000C3965"/>
    <w:rsid w:val="000C465C"/>
    <w:rsid w:val="000C7A58"/>
    <w:rsid w:val="000D683E"/>
    <w:rsid w:val="000E0DBD"/>
    <w:rsid w:val="000E2011"/>
    <w:rsid w:val="000E2D49"/>
    <w:rsid w:val="000E5249"/>
    <w:rsid w:val="000F339B"/>
    <w:rsid w:val="000F6D68"/>
    <w:rsid w:val="001024D5"/>
    <w:rsid w:val="00104B39"/>
    <w:rsid w:val="0011078B"/>
    <w:rsid w:val="0011191D"/>
    <w:rsid w:val="0011652E"/>
    <w:rsid w:val="00122291"/>
    <w:rsid w:val="0012264B"/>
    <w:rsid w:val="001311B5"/>
    <w:rsid w:val="00131B15"/>
    <w:rsid w:val="00131EA6"/>
    <w:rsid w:val="00132CF8"/>
    <w:rsid w:val="00133B7E"/>
    <w:rsid w:val="00150455"/>
    <w:rsid w:val="001546D4"/>
    <w:rsid w:val="0016170B"/>
    <w:rsid w:val="00161BE2"/>
    <w:rsid w:val="00166706"/>
    <w:rsid w:val="001671BE"/>
    <w:rsid w:val="0016739F"/>
    <w:rsid w:val="00167480"/>
    <w:rsid w:val="00172227"/>
    <w:rsid w:val="00172335"/>
    <w:rsid w:val="00173BF8"/>
    <w:rsid w:val="00173D1F"/>
    <w:rsid w:val="001752CA"/>
    <w:rsid w:val="00180220"/>
    <w:rsid w:val="00182F05"/>
    <w:rsid w:val="001837A0"/>
    <w:rsid w:val="00185691"/>
    <w:rsid w:val="00185C60"/>
    <w:rsid w:val="00185D0F"/>
    <w:rsid w:val="00186FEC"/>
    <w:rsid w:val="00191574"/>
    <w:rsid w:val="00193A7A"/>
    <w:rsid w:val="001A02E3"/>
    <w:rsid w:val="001A38DE"/>
    <w:rsid w:val="001A500A"/>
    <w:rsid w:val="001A5168"/>
    <w:rsid w:val="001A53B6"/>
    <w:rsid w:val="001A7586"/>
    <w:rsid w:val="001A79D5"/>
    <w:rsid w:val="001B3C90"/>
    <w:rsid w:val="001B760C"/>
    <w:rsid w:val="001C11B0"/>
    <w:rsid w:val="001C2C82"/>
    <w:rsid w:val="001D393F"/>
    <w:rsid w:val="001D512B"/>
    <w:rsid w:val="001D5D56"/>
    <w:rsid w:val="001D7CEA"/>
    <w:rsid w:val="001E0493"/>
    <w:rsid w:val="001E05F8"/>
    <w:rsid w:val="001E0B27"/>
    <w:rsid w:val="001E0E94"/>
    <w:rsid w:val="001E1A9B"/>
    <w:rsid w:val="001E38E8"/>
    <w:rsid w:val="001E3AF3"/>
    <w:rsid w:val="001E47AC"/>
    <w:rsid w:val="001E6FAC"/>
    <w:rsid w:val="001E7855"/>
    <w:rsid w:val="001F0561"/>
    <w:rsid w:val="001F28EF"/>
    <w:rsid w:val="001F6A8C"/>
    <w:rsid w:val="0020029C"/>
    <w:rsid w:val="00200703"/>
    <w:rsid w:val="00200A56"/>
    <w:rsid w:val="002021FE"/>
    <w:rsid w:val="0020277B"/>
    <w:rsid w:val="00203E94"/>
    <w:rsid w:val="00206623"/>
    <w:rsid w:val="00206F97"/>
    <w:rsid w:val="00207F20"/>
    <w:rsid w:val="00214F93"/>
    <w:rsid w:val="00222D44"/>
    <w:rsid w:val="00232F8A"/>
    <w:rsid w:val="00241E29"/>
    <w:rsid w:val="002431B5"/>
    <w:rsid w:val="0024663A"/>
    <w:rsid w:val="00246AD8"/>
    <w:rsid w:val="00250E77"/>
    <w:rsid w:val="00251D3F"/>
    <w:rsid w:val="00256061"/>
    <w:rsid w:val="0026181F"/>
    <w:rsid w:val="00261A24"/>
    <w:rsid w:val="0026437B"/>
    <w:rsid w:val="00264E60"/>
    <w:rsid w:val="002669DB"/>
    <w:rsid w:val="002704E9"/>
    <w:rsid w:val="002709B8"/>
    <w:rsid w:val="00271F7A"/>
    <w:rsid w:val="002729D2"/>
    <w:rsid w:val="0027677F"/>
    <w:rsid w:val="00277C00"/>
    <w:rsid w:val="00280B1A"/>
    <w:rsid w:val="00285751"/>
    <w:rsid w:val="00285F08"/>
    <w:rsid w:val="00286BE6"/>
    <w:rsid w:val="00290DC0"/>
    <w:rsid w:val="0029103A"/>
    <w:rsid w:val="00297ACD"/>
    <w:rsid w:val="002A05D3"/>
    <w:rsid w:val="002A2936"/>
    <w:rsid w:val="002A32E8"/>
    <w:rsid w:val="002A3476"/>
    <w:rsid w:val="002B3795"/>
    <w:rsid w:val="002B46F2"/>
    <w:rsid w:val="002B5257"/>
    <w:rsid w:val="002B7900"/>
    <w:rsid w:val="002C16DB"/>
    <w:rsid w:val="002C1F5E"/>
    <w:rsid w:val="002C567C"/>
    <w:rsid w:val="002C6354"/>
    <w:rsid w:val="002C6925"/>
    <w:rsid w:val="002C79A9"/>
    <w:rsid w:val="002D068B"/>
    <w:rsid w:val="002D16FC"/>
    <w:rsid w:val="002D4C77"/>
    <w:rsid w:val="002D7730"/>
    <w:rsid w:val="002E1C92"/>
    <w:rsid w:val="002E38B2"/>
    <w:rsid w:val="002E3A28"/>
    <w:rsid w:val="002E5454"/>
    <w:rsid w:val="002E63F2"/>
    <w:rsid w:val="002E733F"/>
    <w:rsid w:val="002E7557"/>
    <w:rsid w:val="002F0497"/>
    <w:rsid w:val="002F0B40"/>
    <w:rsid w:val="002F0DE8"/>
    <w:rsid w:val="002F0FC8"/>
    <w:rsid w:val="002F2E23"/>
    <w:rsid w:val="002F5429"/>
    <w:rsid w:val="002F7847"/>
    <w:rsid w:val="00302692"/>
    <w:rsid w:val="00304FE7"/>
    <w:rsid w:val="00305036"/>
    <w:rsid w:val="00314B4C"/>
    <w:rsid w:val="0031792F"/>
    <w:rsid w:val="00317FB6"/>
    <w:rsid w:val="0032127D"/>
    <w:rsid w:val="00326C30"/>
    <w:rsid w:val="0032770A"/>
    <w:rsid w:val="00327C2A"/>
    <w:rsid w:val="00331271"/>
    <w:rsid w:val="0033407E"/>
    <w:rsid w:val="0033588C"/>
    <w:rsid w:val="003373FF"/>
    <w:rsid w:val="00347544"/>
    <w:rsid w:val="00351D90"/>
    <w:rsid w:val="003539B4"/>
    <w:rsid w:val="00353A47"/>
    <w:rsid w:val="00353B7D"/>
    <w:rsid w:val="00355F0E"/>
    <w:rsid w:val="003636C3"/>
    <w:rsid w:val="003661D4"/>
    <w:rsid w:val="00370B76"/>
    <w:rsid w:val="00381189"/>
    <w:rsid w:val="00384BEF"/>
    <w:rsid w:val="003851E3"/>
    <w:rsid w:val="00393E39"/>
    <w:rsid w:val="003949BE"/>
    <w:rsid w:val="003960E2"/>
    <w:rsid w:val="003965D0"/>
    <w:rsid w:val="003A1EAF"/>
    <w:rsid w:val="003A2198"/>
    <w:rsid w:val="003A5BD9"/>
    <w:rsid w:val="003A6473"/>
    <w:rsid w:val="003A6C0B"/>
    <w:rsid w:val="003B57FD"/>
    <w:rsid w:val="003B5B60"/>
    <w:rsid w:val="003B60BC"/>
    <w:rsid w:val="003B6196"/>
    <w:rsid w:val="003B623B"/>
    <w:rsid w:val="003B6A1D"/>
    <w:rsid w:val="003B7AF0"/>
    <w:rsid w:val="003C1552"/>
    <w:rsid w:val="003C293F"/>
    <w:rsid w:val="003C4E00"/>
    <w:rsid w:val="003C6F42"/>
    <w:rsid w:val="003D1C14"/>
    <w:rsid w:val="003D3954"/>
    <w:rsid w:val="003D3FAA"/>
    <w:rsid w:val="003D4488"/>
    <w:rsid w:val="003E0585"/>
    <w:rsid w:val="003E48C8"/>
    <w:rsid w:val="003E4A2B"/>
    <w:rsid w:val="003E5645"/>
    <w:rsid w:val="003E702D"/>
    <w:rsid w:val="003F027A"/>
    <w:rsid w:val="003F0673"/>
    <w:rsid w:val="003F0998"/>
    <w:rsid w:val="003F20DF"/>
    <w:rsid w:val="003F27FD"/>
    <w:rsid w:val="003F3881"/>
    <w:rsid w:val="003F4595"/>
    <w:rsid w:val="003F5B0B"/>
    <w:rsid w:val="003F6105"/>
    <w:rsid w:val="003F7682"/>
    <w:rsid w:val="004014D7"/>
    <w:rsid w:val="00405EC0"/>
    <w:rsid w:val="00407818"/>
    <w:rsid w:val="00414CD8"/>
    <w:rsid w:val="00417292"/>
    <w:rsid w:val="0042447B"/>
    <w:rsid w:val="00424EE4"/>
    <w:rsid w:val="00436CB2"/>
    <w:rsid w:val="00443D88"/>
    <w:rsid w:val="004445B2"/>
    <w:rsid w:val="00451BC5"/>
    <w:rsid w:val="00452AA3"/>
    <w:rsid w:val="00457664"/>
    <w:rsid w:val="004625C2"/>
    <w:rsid w:val="00464579"/>
    <w:rsid w:val="00464B1F"/>
    <w:rsid w:val="00472BD9"/>
    <w:rsid w:val="004759F7"/>
    <w:rsid w:val="00476905"/>
    <w:rsid w:val="0047767D"/>
    <w:rsid w:val="00480FF4"/>
    <w:rsid w:val="004827B6"/>
    <w:rsid w:val="00483D50"/>
    <w:rsid w:val="0048769C"/>
    <w:rsid w:val="0049091F"/>
    <w:rsid w:val="00490DB7"/>
    <w:rsid w:val="004950F4"/>
    <w:rsid w:val="004A4239"/>
    <w:rsid w:val="004B2EC3"/>
    <w:rsid w:val="004B44C7"/>
    <w:rsid w:val="004C1B92"/>
    <w:rsid w:val="004C1B96"/>
    <w:rsid w:val="004C1DB4"/>
    <w:rsid w:val="004C45AD"/>
    <w:rsid w:val="004C5914"/>
    <w:rsid w:val="004C5E65"/>
    <w:rsid w:val="004C6801"/>
    <w:rsid w:val="004C6DED"/>
    <w:rsid w:val="004D49EC"/>
    <w:rsid w:val="004D738F"/>
    <w:rsid w:val="004D7DBE"/>
    <w:rsid w:val="004E17BD"/>
    <w:rsid w:val="004E220E"/>
    <w:rsid w:val="004E7A56"/>
    <w:rsid w:val="004F0C26"/>
    <w:rsid w:val="004F1BF8"/>
    <w:rsid w:val="004F1DEA"/>
    <w:rsid w:val="004F4181"/>
    <w:rsid w:val="004F5D0A"/>
    <w:rsid w:val="004F615A"/>
    <w:rsid w:val="004F6A43"/>
    <w:rsid w:val="005109B3"/>
    <w:rsid w:val="005116A5"/>
    <w:rsid w:val="00511FB5"/>
    <w:rsid w:val="00512E2E"/>
    <w:rsid w:val="00514BB9"/>
    <w:rsid w:val="00522381"/>
    <w:rsid w:val="0052728D"/>
    <w:rsid w:val="00527989"/>
    <w:rsid w:val="00531EDF"/>
    <w:rsid w:val="00531FC3"/>
    <w:rsid w:val="0054223F"/>
    <w:rsid w:val="005422D0"/>
    <w:rsid w:val="00547584"/>
    <w:rsid w:val="005538B4"/>
    <w:rsid w:val="0055407F"/>
    <w:rsid w:val="00554B47"/>
    <w:rsid w:val="0056067F"/>
    <w:rsid w:val="00564EEA"/>
    <w:rsid w:val="00565B90"/>
    <w:rsid w:val="00566039"/>
    <w:rsid w:val="00574081"/>
    <w:rsid w:val="00581F31"/>
    <w:rsid w:val="005820DA"/>
    <w:rsid w:val="005869A1"/>
    <w:rsid w:val="005871CE"/>
    <w:rsid w:val="00592480"/>
    <w:rsid w:val="005942A8"/>
    <w:rsid w:val="00595B82"/>
    <w:rsid w:val="00596AD1"/>
    <w:rsid w:val="005A1FD4"/>
    <w:rsid w:val="005A6734"/>
    <w:rsid w:val="005A6803"/>
    <w:rsid w:val="005B2401"/>
    <w:rsid w:val="005B31AB"/>
    <w:rsid w:val="005B50D5"/>
    <w:rsid w:val="005B7CE0"/>
    <w:rsid w:val="005C0424"/>
    <w:rsid w:val="005C0B4B"/>
    <w:rsid w:val="005C1444"/>
    <w:rsid w:val="005D4FB1"/>
    <w:rsid w:val="005D742E"/>
    <w:rsid w:val="005E0F4B"/>
    <w:rsid w:val="005E1D9C"/>
    <w:rsid w:val="005E4A91"/>
    <w:rsid w:val="005E56A3"/>
    <w:rsid w:val="005E615F"/>
    <w:rsid w:val="005E6CBD"/>
    <w:rsid w:val="005E7B65"/>
    <w:rsid w:val="005F49B3"/>
    <w:rsid w:val="005F4BB6"/>
    <w:rsid w:val="005F4D3C"/>
    <w:rsid w:val="005F604B"/>
    <w:rsid w:val="00600265"/>
    <w:rsid w:val="006006B1"/>
    <w:rsid w:val="00601655"/>
    <w:rsid w:val="0060428C"/>
    <w:rsid w:val="0061015F"/>
    <w:rsid w:val="0061270B"/>
    <w:rsid w:val="00613C26"/>
    <w:rsid w:val="00615238"/>
    <w:rsid w:val="006175C9"/>
    <w:rsid w:val="00625C23"/>
    <w:rsid w:val="00625EEC"/>
    <w:rsid w:val="00630904"/>
    <w:rsid w:val="00631DCC"/>
    <w:rsid w:val="006332CD"/>
    <w:rsid w:val="00635D43"/>
    <w:rsid w:val="006471BD"/>
    <w:rsid w:val="006502B5"/>
    <w:rsid w:val="00655CA7"/>
    <w:rsid w:val="00657128"/>
    <w:rsid w:val="00657843"/>
    <w:rsid w:val="00657B9D"/>
    <w:rsid w:val="00661424"/>
    <w:rsid w:val="0066306C"/>
    <w:rsid w:val="00664001"/>
    <w:rsid w:val="0066450F"/>
    <w:rsid w:val="006661B1"/>
    <w:rsid w:val="006663F0"/>
    <w:rsid w:val="006669BC"/>
    <w:rsid w:val="006673FD"/>
    <w:rsid w:val="00667DAC"/>
    <w:rsid w:val="00672F50"/>
    <w:rsid w:val="00673D4C"/>
    <w:rsid w:val="00674135"/>
    <w:rsid w:val="006764BB"/>
    <w:rsid w:val="00677DAC"/>
    <w:rsid w:val="006800D1"/>
    <w:rsid w:val="006801D8"/>
    <w:rsid w:val="0068639D"/>
    <w:rsid w:val="00687EC8"/>
    <w:rsid w:val="00691F5E"/>
    <w:rsid w:val="006935E1"/>
    <w:rsid w:val="00694AEA"/>
    <w:rsid w:val="00697F58"/>
    <w:rsid w:val="006A1747"/>
    <w:rsid w:val="006A2352"/>
    <w:rsid w:val="006A2495"/>
    <w:rsid w:val="006A44F0"/>
    <w:rsid w:val="006A48D8"/>
    <w:rsid w:val="006A667A"/>
    <w:rsid w:val="006B017B"/>
    <w:rsid w:val="006B0420"/>
    <w:rsid w:val="006B060E"/>
    <w:rsid w:val="006B1DA5"/>
    <w:rsid w:val="006B395F"/>
    <w:rsid w:val="006B55BA"/>
    <w:rsid w:val="006B5D0F"/>
    <w:rsid w:val="006B5D67"/>
    <w:rsid w:val="006C0C72"/>
    <w:rsid w:val="006C3358"/>
    <w:rsid w:val="006C39A6"/>
    <w:rsid w:val="006C3D66"/>
    <w:rsid w:val="006C755F"/>
    <w:rsid w:val="006C7BDE"/>
    <w:rsid w:val="006D6629"/>
    <w:rsid w:val="006E5245"/>
    <w:rsid w:val="006F153E"/>
    <w:rsid w:val="006F2004"/>
    <w:rsid w:val="006F450F"/>
    <w:rsid w:val="006F4931"/>
    <w:rsid w:val="006F533A"/>
    <w:rsid w:val="006F6F5A"/>
    <w:rsid w:val="0070214E"/>
    <w:rsid w:val="00705852"/>
    <w:rsid w:val="007067D7"/>
    <w:rsid w:val="00715405"/>
    <w:rsid w:val="00715D2F"/>
    <w:rsid w:val="00717280"/>
    <w:rsid w:val="00724E53"/>
    <w:rsid w:val="00725301"/>
    <w:rsid w:val="00732AEF"/>
    <w:rsid w:val="00733E00"/>
    <w:rsid w:val="00734058"/>
    <w:rsid w:val="00737C0A"/>
    <w:rsid w:val="0074229A"/>
    <w:rsid w:val="00742D8C"/>
    <w:rsid w:val="007437E4"/>
    <w:rsid w:val="0074428E"/>
    <w:rsid w:val="007504AD"/>
    <w:rsid w:val="00752A2A"/>
    <w:rsid w:val="00754BFC"/>
    <w:rsid w:val="00754D16"/>
    <w:rsid w:val="00754EE8"/>
    <w:rsid w:val="00755675"/>
    <w:rsid w:val="00756405"/>
    <w:rsid w:val="00760603"/>
    <w:rsid w:val="00760F81"/>
    <w:rsid w:val="007619D0"/>
    <w:rsid w:val="00763614"/>
    <w:rsid w:val="00770876"/>
    <w:rsid w:val="00770B49"/>
    <w:rsid w:val="00772D9B"/>
    <w:rsid w:val="00774697"/>
    <w:rsid w:val="00776EAC"/>
    <w:rsid w:val="007825E8"/>
    <w:rsid w:val="0078262C"/>
    <w:rsid w:val="0078322A"/>
    <w:rsid w:val="007858F7"/>
    <w:rsid w:val="00786CB1"/>
    <w:rsid w:val="0079517B"/>
    <w:rsid w:val="00796982"/>
    <w:rsid w:val="00797C0D"/>
    <w:rsid w:val="007A071A"/>
    <w:rsid w:val="007A1DEB"/>
    <w:rsid w:val="007A403E"/>
    <w:rsid w:val="007A4514"/>
    <w:rsid w:val="007B00C3"/>
    <w:rsid w:val="007B1A5C"/>
    <w:rsid w:val="007B1AAB"/>
    <w:rsid w:val="007B7663"/>
    <w:rsid w:val="007C0B9F"/>
    <w:rsid w:val="007C4A83"/>
    <w:rsid w:val="007D48D9"/>
    <w:rsid w:val="007D5341"/>
    <w:rsid w:val="007D5776"/>
    <w:rsid w:val="007D5F7E"/>
    <w:rsid w:val="007D6580"/>
    <w:rsid w:val="007D6B92"/>
    <w:rsid w:val="007D7D8B"/>
    <w:rsid w:val="007E01C3"/>
    <w:rsid w:val="007E3AFA"/>
    <w:rsid w:val="007E6626"/>
    <w:rsid w:val="007F0EC5"/>
    <w:rsid w:val="007F1BBF"/>
    <w:rsid w:val="007F33F9"/>
    <w:rsid w:val="007F620C"/>
    <w:rsid w:val="008001ED"/>
    <w:rsid w:val="00800A3A"/>
    <w:rsid w:val="00800B1A"/>
    <w:rsid w:val="00801337"/>
    <w:rsid w:val="00802856"/>
    <w:rsid w:val="00813226"/>
    <w:rsid w:val="0081339E"/>
    <w:rsid w:val="00814E5C"/>
    <w:rsid w:val="0081631D"/>
    <w:rsid w:val="00817ADC"/>
    <w:rsid w:val="00821978"/>
    <w:rsid w:val="00821C4F"/>
    <w:rsid w:val="008249F4"/>
    <w:rsid w:val="00827BA0"/>
    <w:rsid w:val="00832950"/>
    <w:rsid w:val="00836E6F"/>
    <w:rsid w:val="00840719"/>
    <w:rsid w:val="00844FE7"/>
    <w:rsid w:val="008508E8"/>
    <w:rsid w:val="00854525"/>
    <w:rsid w:val="008565AB"/>
    <w:rsid w:val="0086034F"/>
    <w:rsid w:val="008612C6"/>
    <w:rsid w:val="00861467"/>
    <w:rsid w:val="00861DF6"/>
    <w:rsid w:val="0086243D"/>
    <w:rsid w:val="008632FD"/>
    <w:rsid w:val="0086388E"/>
    <w:rsid w:val="00867516"/>
    <w:rsid w:val="00873135"/>
    <w:rsid w:val="008753D8"/>
    <w:rsid w:val="008830BA"/>
    <w:rsid w:val="00884DD4"/>
    <w:rsid w:val="0088749A"/>
    <w:rsid w:val="008912EA"/>
    <w:rsid w:val="00892112"/>
    <w:rsid w:val="008975C1"/>
    <w:rsid w:val="0089764F"/>
    <w:rsid w:val="008A107A"/>
    <w:rsid w:val="008A3ECC"/>
    <w:rsid w:val="008A73B1"/>
    <w:rsid w:val="008A7C0C"/>
    <w:rsid w:val="008B3376"/>
    <w:rsid w:val="008B3C2B"/>
    <w:rsid w:val="008B47D4"/>
    <w:rsid w:val="008C54F1"/>
    <w:rsid w:val="008C7DA6"/>
    <w:rsid w:val="008D0433"/>
    <w:rsid w:val="008D337E"/>
    <w:rsid w:val="008D50AE"/>
    <w:rsid w:val="008E3681"/>
    <w:rsid w:val="008E4A4E"/>
    <w:rsid w:val="008E65A1"/>
    <w:rsid w:val="008E7E75"/>
    <w:rsid w:val="008E7EEF"/>
    <w:rsid w:val="008F28F5"/>
    <w:rsid w:val="00904A50"/>
    <w:rsid w:val="00910E63"/>
    <w:rsid w:val="00911633"/>
    <w:rsid w:val="0091459E"/>
    <w:rsid w:val="009166C6"/>
    <w:rsid w:val="00916D98"/>
    <w:rsid w:val="0091721D"/>
    <w:rsid w:val="00917690"/>
    <w:rsid w:val="00920725"/>
    <w:rsid w:val="00923280"/>
    <w:rsid w:val="00925D0B"/>
    <w:rsid w:val="00931946"/>
    <w:rsid w:val="009321B5"/>
    <w:rsid w:val="00934E47"/>
    <w:rsid w:val="0093616E"/>
    <w:rsid w:val="00936CA1"/>
    <w:rsid w:val="00937053"/>
    <w:rsid w:val="00937AA6"/>
    <w:rsid w:val="00942963"/>
    <w:rsid w:val="00943CA7"/>
    <w:rsid w:val="00943EE9"/>
    <w:rsid w:val="009503B3"/>
    <w:rsid w:val="0095135D"/>
    <w:rsid w:val="00955004"/>
    <w:rsid w:val="00956CD6"/>
    <w:rsid w:val="00961BAA"/>
    <w:rsid w:val="009626E9"/>
    <w:rsid w:val="00962754"/>
    <w:rsid w:val="0096313F"/>
    <w:rsid w:val="00965232"/>
    <w:rsid w:val="009700E0"/>
    <w:rsid w:val="00973825"/>
    <w:rsid w:val="00977CCE"/>
    <w:rsid w:val="00983536"/>
    <w:rsid w:val="00983658"/>
    <w:rsid w:val="009857B3"/>
    <w:rsid w:val="0099128B"/>
    <w:rsid w:val="00992CE7"/>
    <w:rsid w:val="00993CA4"/>
    <w:rsid w:val="00994882"/>
    <w:rsid w:val="009955D9"/>
    <w:rsid w:val="009A46B4"/>
    <w:rsid w:val="009A5ADA"/>
    <w:rsid w:val="009B1ABE"/>
    <w:rsid w:val="009B35BE"/>
    <w:rsid w:val="009B54B1"/>
    <w:rsid w:val="009B7741"/>
    <w:rsid w:val="009C0B9B"/>
    <w:rsid w:val="009C6BC4"/>
    <w:rsid w:val="009C7A95"/>
    <w:rsid w:val="009C7E39"/>
    <w:rsid w:val="009D08DB"/>
    <w:rsid w:val="009D0F32"/>
    <w:rsid w:val="009D25E1"/>
    <w:rsid w:val="009D4E16"/>
    <w:rsid w:val="009E0179"/>
    <w:rsid w:val="009E1516"/>
    <w:rsid w:val="009E2A5C"/>
    <w:rsid w:val="009E3431"/>
    <w:rsid w:val="009E3669"/>
    <w:rsid w:val="009E66A8"/>
    <w:rsid w:val="009E66C4"/>
    <w:rsid w:val="009F5B33"/>
    <w:rsid w:val="00A05ECB"/>
    <w:rsid w:val="00A10C65"/>
    <w:rsid w:val="00A1168E"/>
    <w:rsid w:val="00A16C1E"/>
    <w:rsid w:val="00A17B57"/>
    <w:rsid w:val="00A2123C"/>
    <w:rsid w:val="00A21E6B"/>
    <w:rsid w:val="00A23F3B"/>
    <w:rsid w:val="00A26B9A"/>
    <w:rsid w:val="00A27DE4"/>
    <w:rsid w:val="00A309BE"/>
    <w:rsid w:val="00A309D1"/>
    <w:rsid w:val="00A30B60"/>
    <w:rsid w:val="00A332CC"/>
    <w:rsid w:val="00A33E1D"/>
    <w:rsid w:val="00A463B5"/>
    <w:rsid w:val="00A46F6B"/>
    <w:rsid w:val="00A5024D"/>
    <w:rsid w:val="00A50948"/>
    <w:rsid w:val="00A52E3A"/>
    <w:rsid w:val="00A52F19"/>
    <w:rsid w:val="00A538C5"/>
    <w:rsid w:val="00A53F8A"/>
    <w:rsid w:val="00A554AF"/>
    <w:rsid w:val="00A555A6"/>
    <w:rsid w:val="00A578E6"/>
    <w:rsid w:val="00A62609"/>
    <w:rsid w:val="00A62A2F"/>
    <w:rsid w:val="00A63A6C"/>
    <w:rsid w:val="00A7458B"/>
    <w:rsid w:val="00A77B88"/>
    <w:rsid w:val="00A8007C"/>
    <w:rsid w:val="00A80A49"/>
    <w:rsid w:val="00A81748"/>
    <w:rsid w:val="00A82A78"/>
    <w:rsid w:val="00A8387D"/>
    <w:rsid w:val="00A840DE"/>
    <w:rsid w:val="00A91418"/>
    <w:rsid w:val="00A93C2D"/>
    <w:rsid w:val="00A95EB2"/>
    <w:rsid w:val="00AA290E"/>
    <w:rsid w:val="00AB0981"/>
    <w:rsid w:val="00AB375B"/>
    <w:rsid w:val="00AB3B93"/>
    <w:rsid w:val="00AB6D6B"/>
    <w:rsid w:val="00AC2BA9"/>
    <w:rsid w:val="00AC2FC8"/>
    <w:rsid w:val="00AC3126"/>
    <w:rsid w:val="00AC54AC"/>
    <w:rsid w:val="00AC68C2"/>
    <w:rsid w:val="00AC6F36"/>
    <w:rsid w:val="00AC773B"/>
    <w:rsid w:val="00AD1AF8"/>
    <w:rsid w:val="00AD65FF"/>
    <w:rsid w:val="00AE3E47"/>
    <w:rsid w:val="00AE4074"/>
    <w:rsid w:val="00AE5678"/>
    <w:rsid w:val="00AE7FD5"/>
    <w:rsid w:val="00AF0F93"/>
    <w:rsid w:val="00AF3C92"/>
    <w:rsid w:val="00AF5580"/>
    <w:rsid w:val="00AF624E"/>
    <w:rsid w:val="00AF78E2"/>
    <w:rsid w:val="00AF7BF2"/>
    <w:rsid w:val="00AF7CC2"/>
    <w:rsid w:val="00B00BC1"/>
    <w:rsid w:val="00B01CD6"/>
    <w:rsid w:val="00B0239F"/>
    <w:rsid w:val="00B04AF3"/>
    <w:rsid w:val="00B06811"/>
    <w:rsid w:val="00B10722"/>
    <w:rsid w:val="00B10A38"/>
    <w:rsid w:val="00B1527C"/>
    <w:rsid w:val="00B17A3E"/>
    <w:rsid w:val="00B2445E"/>
    <w:rsid w:val="00B24ADF"/>
    <w:rsid w:val="00B2511B"/>
    <w:rsid w:val="00B27CC9"/>
    <w:rsid w:val="00B306A2"/>
    <w:rsid w:val="00B31301"/>
    <w:rsid w:val="00B31E90"/>
    <w:rsid w:val="00B32036"/>
    <w:rsid w:val="00B32A30"/>
    <w:rsid w:val="00B3431F"/>
    <w:rsid w:val="00B3491C"/>
    <w:rsid w:val="00B35CCC"/>
    <w:rsid w:val="00B3661F"/>
    <w:rsid w:val="00B37B18"/>
    <w:rsid w:val="00B41828"/>
    <w:rsid w:val="00B4489A"/>
    <w:rsid w:val="00B44C16"/>
    <w:rsid w:val="00B46726"/>
    <w:rsid w:val="00B47E7D"/>
    <w:rsid w:val="00B5225E"/>
    <w:rsid w:val="00B5470A"/>
    <w:rsid w:val="00B55CAC"/>
    <w:rsid w:val="00B57933"/>
    <w:rsid w:val="00B605EF"/>
    <w:rsid w:val="00B61CD6"/>
    <w:rsid w:val="00B627CD"/>
    <w:rsid w:val="00B631C7"/>
    <w:rsid w:val="00B67142"/>
    <w:rsid w:val="00B6741A"/>
    <w:rsid w:val="00B70353"/>
    <w:rsid w:val="00B71203"/>
    <w:rsid w:val="00B73289"/>
    <w:rsid w:val="00B81CE2"/>
    <w:rsid w:val="00B82179"/>
    <w:rsid w:val="00B83B9A"/>
    <w:rsid w:val="00B85A62"/>
    <w:rsid w:val="00B91377"/>
    <w:rsid w:val="00B92281"/>
    <w:rsid w:val="00BB052F"/>
    <w:rsid w:val="00BB0D9F"/>
    <w:rsid w:val="00BB19AE"/>
    <w:rsid w:val="00BB329A"/>
    <w:rsid w:val="00BB4902"/>
    <w:rsid w:val="00BC1FE5"/>
    <w:rsid w:val="00BD0C4B"/>
    <w:rsid w:val="00BD1690"/>
    <w:rsid w:val="00BD180A"/>
    <w:rsid w:val="00BD1F57"/>
    <w:rsid w:val="00BD2947"/>
    <w:rsid w:val="00BD5BC1"/>
    <w:rsid w:val="00BD63EE"/>
    <w:rsid w:val="00BD7BD1"/>
    <w:rsid w:val="00BE091B"/>
    <w:rsid w:val="00BE13B8"/>
    <w:rsid w:val="00BE44D2"/>
    <w:rsid w:val="00BE5749"/>
    <w:rsid w:val="00BE6735"/>
    <w:rsid w:val="00BF02EC"/>
    <w:rsid w:val="00BF076E"/>
    <w:rsid w:val="00BF2EAE"/>
    <w:rsid w:val="00C00CD5"/>
    <w:rsid w:val="00C037FE"/>
    <w:rsid w:val="00C06C54"/>
    <w:rsid w:val="00C11E97"/>
    <w:rsid w:val="00C12BAA"/>
    <w:rsid w:val="00C14468"/>
    <w:rsid w:val="00C150E0"/>
    <w:rsid w:val="00C15294"/>
    <w:rsid w:val="00C17202"/>
    <w:rsid w:val="00C17D37"/>
    <w:rsid w:val="00C20B7A"/>
    <w:rsid w:val="00C21191"/>
    <w:rsid w:val="00C21A1E"/>
    <w:rsid w:val="00C236B1"/>
    <w:rsid w:val="00C269F1"/>
    <w:rsid w:val="00C26C5D"/>
    <w:rsid w:val="00C273B6"/>
    <w:rsid w:val="00C275A7"/>
    <w:rsid w:val="00C31239"/>
    <w:rsid w:val="00C3369C"/>
    <w:rsid w:val="00C34603"/>
    <w:rsid w:val="00C36101"/>
    <w:rsid w:val="00C364AD"/>
    <w:rsid w:val="00C375AC"/>
    <w:rsid w:val="00C401DE"/>
    <w:rsid w:val="00C4127D"/>
    <w:rsid w:val="00C41738"/>
    <w:rsid w:val="00C43ECA"/>
    <w:rsid w:val="00C47444"/>
    <w:rsid w:val="00C553AD"/>
    <w:rsid w:val="00C57CD5"/>
    <w:rsid w:val="00C60E22"/>
    <w:rsid w:val="00C62EC7"/>
    <w:rsid w:val="00C63B9F"/>
    <w:rsid w:val="00C67ADB"/>
    <w:rsid w:val="00C67CC3"/>
    <w:rsid w:val="00C7043D"/>
    <w:rsid w:val="00C7200A"/>
    <w:rsid w:val="00C737CF"/>
    <w:rsid w:val="00C845ED"/>
    <w:rsid w:val="00C90E32"/>
    <w:rsid w:val="00C912F3"/>
    <w:rsid w:val="00C93F94"/>
    <w:rsid w:val="00C941DB"/>
    <w:rsid w:val="00C97592"/>
    <w:rsid w:val="00CA3B61"/>
    <w:rsid w:val="00CA57D7"/>
    <w:rsid w:val="00CA6525"/>
    <w:rsid w:val="00CA6C06"/>
    <w:rsid w:val="00CB04D9"/>
    <w:rsid w:val="00CB1AC0"/>
    <w:rsid w:val="00CB30F4"/>
    <w:rsid w:val="00CB3DD8"/>
    <w:rsid w:val="00CB44D4"/>
    <w:rsid w:val="00CB5ECB"/>
    <w:rsid w:val="00CB6818"/>
    <w:rsid w:val="00CC265A"/>
    <w:rsid w:val="00CC51F0"/>
    <w:rsid w:val="00CC53AF"/>
    <w:rsid w:val="00CC69ED"/>
    <w:rsid w:val="00CD0215"/>
    <w:rsid w:val="00CD0830"/>
    <w:rsid w:val="00CD1A3B"/>
    <w:rsid w:val="00CD27E4"/>
    <w:rsid w:val="00CD3470"/>
    <w:rsid w:val="00CD5517"/>
    <w:rsid w:val="00CE1749"/>
    <w:rsid w:val="00CE4E12"/>
    <w:rsid w:val="00CE5A94"/>
    <w:rsid w:val="00CF2706"/>
    <w:rsid w:val="00CF2837"/>
    <w:rsid w:val="00CF2B93"/>
    <w:rsid w:val="00CF34D4"/>
    <w:rsid w:val="00CF5396"/>
    <w:rsid w:val="00CF684A"/>
    <w:rsid w:val="00D005CE"/>
    <w:rsid w:val="00D03895"/>
    <w:rsid w:val="00D05546"/>
    <w:rsid w:val="00D06B11"/>
    <w:rsid w:val="00D1277A"/>
    <w:rsid w:val="00D1584A"/>
    <w:rsid w:val="00D20944"/>
    <w:rsid w:val="00D315A0"/>
    <w:rsid w:val="00D339F8"/>
    <w:rsid w:val="00D34587"/>
    <w:rsid w:val="00D44E5D"/>
    <w:rsid w:val="00D45444"/>
    <w:rsid w:val="00D46F15"/>
    <w:rsid w:val="00D50657"/>
    <w:rsid w:val="00D50D37"/>
    <w:rsid w:val="00D60D9E"/>
    <w:rsid w:val="00D617C9"/>
    <w:rsid w:val="00D621B3"/>
    <w:rsid w:val="00D62F23"/>
    <w:rsid w:val="00D66399"/>
    <w:rsid w:val="00D66462"/>
    <w:rsid w:val="00D72024"/>
    <w:rsid w:val="00D729C8"/>
    <w:rsid w:val="00D73E46"/>
    <w:rsid w:val="00D81671"/>
    <w:rsid w:val="00D81E40"/>
    <w:rsid w:val="00D83F5D"/>
    <w:rsid w:val="00D90F71"/>
    <w:rsid w:val="00DA00FB"/>
    <w:rsid w:val="00DA11A3"/>
    <w:rsid w:val="00DA171B"/>
    <w:rsid w:val="00DA3A5A"/>
    <w:rsid w:val="00DA6363"/>
    <w:rsid w:val="00DB30A2"/>
    <w:rsid w:val="00DB377B"/>
    <w:rsid w:val="00DB4C20"/>
    <w:rsid w:val="00DB4E12"/>
    <w:rsid w:val="00DB5668"/>
    <w:rsid w:val="00DB5F9C"/>
    <w:rsid w:val="00DC0841"/>
    <w:rsid w:val="00DC0B20"/>
    <w:rsid w:val="00DC0B7E"/>
    <w:rsid w:val="00DC2B16"/>
    <w:rsid w:val="00DC4333"/>
    <w:rsid w:val="00DC4592"/>
    <w:rsid w:val="00DC4792"/>
    <w:rsid w:val="00DC5AA3"/>
    <w:rsid w:val="00DC7D1B"/>
    <w:rsid w:val="00DD035B"/>
    <w:rsid w:val="00DD12AC"/>
    <w:rsid w:val="00DD581F"/>
    <w:rsid w:val="00DE1C3C"/>
    <w:rsid w:val="00DE3F89"/>
    <w:rsid w:val="00DE5BFA"/>
    <w:rsid w:val="00DF19C8"/>
    <w:rsid w:val="00DF203D"/>
    <w:rsid w:val="00DF2114"/>
    <w:rsid w:val="00DF330B"/>
    <w:rsid w:val="00DF781E"/>
    <w:rsid w:val="00E03B80"/>
    <w:rsid w:val="00E04B4E"/>
    <w:rsid w:val="00E04F77"/>
    <w:rsid w:val="00E106E0"/>
    <w:rsid w:val="00E10AB6"/>
    <w:rsid w:val="00E110E3"/>
    <w:rsid w:val="00E2184D"/>
    <w:rsid w:val="00E24BC2"/>
    <w:rsid w:val="00E307B9"/>
    <w:rsid w:val="00E31894"/>
    <w:rsid w:val="00E37392"/>
    <w:rsid w:val="00E4736F"/>
    <w:rsid w:val="00E502BF"/>
    <w:rsid w:val="00E52764"/>
    <w:rsid w:val="00E57C9B"/>
    <w:rsid w:val="00E6236C"/>
    <w:rsid w:val="00E6581A"/>
    <w:rsid w:val="00E669CC"/>
    <w:rsid w:val="00E672E5"/>
    <w:rsid w:val="00E676D1"/>
    <w:rsid w:val="00E7210A"/>
    <w:rsid w:val="00E745CD"/>
    <w:rsid w:val="00E77892"/>
    <w:rsid w:val="00E77E2D"/>
    <w:rsid w:val="00E80D11"/>
    <w:rsid w:val="00E81060"/>
    <w:rsid w:val="00E812C7"/>
    <w:rsid w:val="00E82DD3"/>
    <w:rsid w:val="00E84C5B"/>
    <w:rsid w:val="00E87184"/>
    <w:rsid w:val="00E90894"/>
    <w:rsid w:val="00E92DC6"/>
    <w:rsid w:val="00E94C13"/>
    <w:rsid w:val="00E953D9"/>
    <w:rsid w:val="00E955E1"/>
    <w:rsid w:val="00E96A8A"/>
    <w:rsid w:val="00EA0225"/>
    <w:rsid w:val="00EA248C"/>
    <w:rsid w:val="00EA2C22"/>
    <w:rsid w:val="00EC1C83"/>
    <w:rsid w:val="00EC2B77"/>
    <w:rsid w:val="00ED2E35"/>
    <w:rsid w:val="00ED3027"/>
    <w:rsid w:val="00ED4350"/>
    <w:rsid w:val="00ED7408"/>
    <w:rsid w:val="00EE00F9"/>
    <w:rsid w:val="00EE074E"/>
    <w:rsid w:val="00EE36A0"/>
    <w:rsid w:val="00EE4D13"/>
    <w:rsid w:val="00EE6DB2"/>
    <w:rsid w:val="00EE770C"/>
    <w:rsid w:val="00EE7AFF"/>
    <w:rsid w:val="00EF28CD"/>
    <w:rsid w:val="00EF350D"/>
    <w:rsid w:val="00EF3EE4"/>
    <w:rsid w:val="00EF54EB"/>
    <w:rsid w:val="00EF5AEE"/>
    <w:rsid w:val="00F02564"/>
    <w:rsid w:val="00F038C1"/>
    <w:rsid w:val="00F041B6"/>
    <w:rsid w:val="00F05011"/>
    <w:rsid w:val="00F103D0"/>
    <w:rsid w:val="00F103EA"/>
    <w:rsid w:val="00F10D8B"/>
    <w:rsid w:val="00F1214A"/>
    <w:rsid w:val="00F13192"/>
    <w:rsid w:val="00F17EEF"/>
    <w:rsid w:val="00F20F72"/>
    <w:rsid w:val="00F22CBF"/>
    <w:rsid w:val="00F2440E"/>
    <w:rsid w:val="00F26DCE"/>
    <w:rsid w:val="00F30FC5"/>
    <w:rsid w:val="00F32FD0"/>
    <w:rsid w:val="00F4176B"/>
    <w:rsid w:val="00F428F9"/>
    <w:rsid w:val="00F42E3E"/>
    <w:rsid w:val="00F47502"/>
    <w:rsid w:val="00F5028F"/>
    <w:rsid w:val="00F5087C"/>
    <w:rsid w:val="00F51CA4"/>
    <w:rsid w:val="00F541E4"/>
    <w:rsid w:val="00F56EE0"/>
    <w:rsid w:val="00F57492"/>
    <w:rsid w:val="00F603C2"/>
    <w:rsid w:val="00F62BE5"/>
    <w:rsid w:val="00F71FFB"/>
    <w:rsid w:val="00F7246C"/>
    <w:rsid w:val="00F75A38"/>
    <w:rsid w:val="00F76BB5"/>
    <w:rsid w:val="00F77181"/>
    <w:rsid w:val="00F84FC0"/>
    <w:rsid w:val="00F90825"/>
    <w:rsid w:val="00F93678"/>
    <w:rsid w:val="00F95BCC"/>
    <w:rsid w:val="00FA0697"/>
    <w:rsid w:val="00FA1629"/>
    <w:rsid w:val="00FA1762"/>
    <w:rsid w:val="00FA3BA6"/>
    <w:rsid w:val="00FA40D0"/>
    <w:rsid w:val="00FA5D93"/>
    <w:rsid w:val="00FB0612"/>
    <w:rsid w:val="00FB6E6B"/>
    <w:rsid w:val="00FB6F0F"/>
    <w:rsid w:val="00FC1226"/>
    <w:rsid w:val="00FC2C73"/>
    <w:rsid w:val="00FC302D"/>
    <w:rsid w:val="00FC4B20"/>
    <w:rsid w:val="00FD416E"/>
    <w:rsid w:val="00FD54DD"/>
    <w:rsid w:val="00FE1302"/>
    <w:rsid w:val="00FE14FE"/>
    <w:rsid w:val="00FE224E"/>
    <w:rsid w:val="00FE343E"/>
    <w:rsid w:val="00FE563D"/>
    <w:rsid w:val="00FE60C6"/>
    <w:rsid w:val="00FE6318"/>
    <w:rsid w:val="00FE6742"/>
    <w:rsid w:val="00FE6CE1"/>
    <w:rsid w:val="00FF1F04"/>
    <w:rsid w:val="00FF26DB"/>
    <w:rsid w:val="00FF3545"/>
    <w:rsid w:val="00FF4A05"/>
    <w:rsid w:val="00FF4C72"/>
    <w:rsid w:val="00FF5F01"/>
    <w:rsid w:val="0C545A44"/>
    <w:rsid w:val="1790033C"/>
    <w:rsid w:val="1A9B7BAD"/>
    <w:rsid w:val="3186A023"/>
    <w:rsid w:val="34A29954"/>
    <w:rsid w:val="36F9BDA8"/>
    <w:rsid w:val="3978EC43"/>
    <w:rsid w:val="3A58064F"/>
    <w:rsid w:val="3EBFB77F"/>
    <w:rsid w:val="42FCB9D5"/>
    <w:rsid w:val="44868B49"/>
    <w:rsid w:val="4C4FA4DF"/>
    <w:rsid w:val="4F12A8C7"/>
    <w:rsid w:val="568E10C4"/>
    <w:rsid w:val="5767B139"/>
    <w:rsid w:val="5B4227D7"/>
    <w:rsid w:val="5DD8227A"/>
    <w:rsid w:val="616CB398"/>
    <w:rsid w:val="6E430582"/>
    <w:rsid w:val="7589E71A"/>
    <w:rsid w:val="7785CD3D"/>
    <w:rsid w:val="78CCB37C"/>
    <w:rsid w:val="7A002AAD"/>
    <w:rsid w:val="7E207C9B"/>
    <w:rsid w:val="7F518BF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9BDA8"/>
  <w15:chartTrackingRefBased/>
  <w15:docId w15:val="{9295CE0F-7264-4ED5-9C7B-05709D423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4F4"/>
    <w:rPr>
      <w:lang w:val="es-EC"/>
    </w:rPr>
  </w:style>
  <w:style w:type="paragraph" w:styleId="Heading1">
    <w:name w:val="heading 1"/>
    <w:basedOn w:val="Normal"/>
    <w:next w:val="Normal"/>
    <w:link w:val="Heading1Char"/>
    <w:uiPriority w:val="9"/>
    <w:qFormat/>
    <w:rsid w:val="00FF26DB"/>
    <w:pPr>
      <w:keepNext/>
      <w:keepLines/>
      <w:spacing w:before="240" w:after="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uiPriority w:val="9"/>
    <w:unhideWhenUsed/>
    <w:qFormat/>
    <w:rsid w:val="00FF26DB"/>
    <w:pPr>
      <w:keepNext/>
      <w:keepLines/>
      <w:spacing w:before="40" w:after="0"/>
      <w:outlineLvl w:val="1"/>
    </w:pPr>
    <w:rPr>
      <w:rFonts w:ascii="Times New Roman" w:eastAsiaTheme="majorEastAsia" w:hAnsi="Times New Roman" w:cstheme="majorBid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950"/>
    <w:pPr>
      <w:ind w:left="720"/>
      <w:contextualSpacing/>
    </w:pPr>
  </w:style>
  <w:style w:type="paragraph" w:styleId="Bibliography">
    <w:name w:val="Bibliography"/>
    <w:basedOn w:val="Normal"/>
    <w:next w:val="Normal"/>
    <w:uiPriority w:val="37"/>
    <w:unhideWhenUsed/>
    <w:rsid w:val="007F620C"/>
    <w:pPr>
      <w:tabs>
        <w:tab w:val="left" w:pos="384"/>
      </w:tabs>
      <w:spacing w:after="0" w:line="240" w:lineRule="auto"/>
      <w:ind w:left="384" w:hanging="384"/>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923280"/>
    <w:rPr>
      <w:color w:val="605E5C"/>
      <w:shd w:val="clear" w:color="auto" w:fill="E1DFDD"/>
    </w:rPr>
  </w:style>
  <w:style w:type="character" w:customStyle="1" w:styleId="Heading1Char">
    <w:name w:val="Heading 1 Char"/>
    <w:basedOn w:val="DefaultParagraphFont"/>
    <w:link w:val="Heading1"/>
    <w:uiPriority w:val="9"/>
    <w:rsid w:val="0011652E"/>
    <w:rPr>
      <w:rFonts w:ascii="Times New Roman" w:eastAsiaTheme="majorEastAsia" w:hAnsi="Times New Roman" w:cstheme="majorBidi"/>
      <w:b/>
      <w:color w:val="000000" w:themeColor="text1"/>
      <w:szCs w:val="32"/>
      <w:lang w:val="es-EC"/>
    </w:rPr>
  </w:style>
  <w:style w:type="character" w:styleId="PlaceholderText">
    <w:name w:val="Placeholder Text"/>
    <w:basedOn w:val="DefaultParagraphFont"/>
    <w:uiPriority w:val="99"/>
    <w:semiHidden/>
    <w:rsid w:val="00D50D37"/>
    <w:rPr>
      <w:color w:val="808080"/>
    </w:rPr>
  </w:style>
  <w:style w:type="paragraph" w:styleId="TOCHeading">
    <w:name w:val="TOC Heading"/>
    <w:basedOn w:val="Heading1"/>
    <w:next w:val="Normal"/>
    <w:uiPriority w:val="39"/>
    <w:unhideWhenUsed/>
    <w:qFormat/>
    <w:rsid w:val="00E04B4E"/>
    <w:pPr>
      <w:outlineLvl w:val="9"/>
    </w:pPr>
    <w:rPr>
      <w:lang w:eastAsia="es-EC"/>
    </w:rPr>
  </w:style>
  <w:style w:type="paragraph" w:styleId="TOC1">
    <w:name w:val="toc 1"/>
    <w:basedOn w:val="Normal"/>
    <w:next w:val="Normal"/>
    <w:autoRedefine/>
    <w:uiPriority w:val="39"/>
    <w:unhideWhenUsed/>
    <w:rsid w:val="0011652E"/>
    <w:pPr>
      <w:spacing w:after="100"/>
    </w:pPr>
  </w:style>
  <w:style w:type="paragraph" w:styleId="NormalWeb">
    <w:name w:val="Normal (Web)"/>
    <w:basedOn w:val="Normal"/>
    <w:uiPriority w:val="99"/>
    <w:semiHidden/>
    <w:unhideWhenUsed/>
    <w:rsid w:val="001837A0"/>
    <w:pPr>
      <w:spacing w:before="100" w:beforeAutospacing="1" w:after="100" w:afterAutospacing="1" w:line="240" w:lineRule="auto"/>
    </w:pPr>
    <w:rPr>
      <w:rFonts w:ascii="Times New Roman" w:eastAsia="Times New Roman" w:hAnsi="Times New Roman" w:cs="Times New Roman"/>
      <w:sz w:val="24"/>
      <w:szCs w:val="24"/>
      <w:lang w:eastAsia="es-EC"/>
    </w:rPr>
  </w:style>
  <w:style w:type="table" w:styleId="TableGrid">
    <w:name w:val="Table Grid"/>
    <w:basedOn w:val="TableNormal"/>
    <w:uiPriority w:val="59"/>
    <w:rsid w:val="00183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667A"/>
    <w:rPr>
      <w:rFonts w:ascii="Times New Roman" w:eastAsiaTheme="majorEastAsia" w:hAnsi="Times New Roman" w:cstheme="majorBidi"/>
      <w:color w:val="000000" w:themeColor="text1"/>
      <w:szCs w:val="26"/>
      <w:lang w:val="es-EC"/>
    </w:rPr>
  </w:style>
  <w:style w:type="paragraph" w:styleId="TOC2">
    <w:name w:val="toc 2"/>
    <w:basedOn w:val="Normal"/>
    <w:next w:val="Normal"/>
    <w:autoRedefine/>
    <w:uiPriority w:val="39"/>
    <w:unhideWhenUsed/>
    <w:rsid w:val="006A667A"/>
    <w:pPr>
      <w:spacing w:after="100"/>
      <w:ind w:left="220"/>
    </w:pPr>
  </w:style>
  <w:style w:type="paragraph" w:customStyle="1" w:styleId="Text">
    <w:name w:val="Text"/>
    <w:basedOn w:val="Normal"/>
    <w:rsid w:val="0099128B"/>
    <w:pPr>
      <w:widowControl w:val="0"/>
      <w:autoSpaceDE w:val="0"/>
      <w:autoSpaceDN w:val="0"/>
      <w:spacing w:after="0" w:line="252" w:lineRule="auto"/>
      <w:ind w:firstLine="202"/>
      <w:jc w:val="both"/>
    </w:pPr>
    <w:rPr>
      <w:rFonts w:ascii="Times New Roman" w:eastAsia="Times New Roman" w:hAnsi="Times New Roman" w:cs="Times New Roman"/>
      <w:sz w:val="20"/>
      <w:szCs w:val="20"/>
      <w:lang w:val="en-US"/>
    </w:rPr>
  </w:style>
  <w:style w:type="table" w:customStyle="1" w:styleId="TableGrid0">
    <w:name w:val="TableGrid"/>
    <w:rsid w:val="00DC4792"/>
    <w:pPr>
      <w:spacing w:after="0" w:line="240" w:lineRule="auto"/>
    </w:pPr>
    <w:rPr>
      <w:rFonts w:eastAsiaTheme="minorEastAsia"/>
      <w:lang w:val="es-EC" w:eastAsia="es-EC"/>
    </w:rPr>
    <w:tblPr>
      <w:tblCellMar>
        <w:top w:w="0" w:type="dxa"/>
        <w:left w:w="0" w:type="dxa"/>
        <w:bottom w:w="0" w:type="dxa"/>
        <w:right w:w="0" w:type="dxa"/>
      </w:tblCellMar>
    </w:tblPr>
  </w:style>
  <w:style w:type="character" w:customStyle="1" w:styleId="Normal1">
    <w:name w:val="Normal1"/>
    <w:rsid w:val="000E0DBD"/>
    <w:rPr>
      <w:rFonts w:ascii="Times" w:hAnsi="Times"/>
      <w:sz w:val="24"/>
    </w:rPr>
  </w:style>
  <w:style w:type="character" w:styleId="Strong">
    <w:name w:val="Strong"/>
    <w:basedOn w:val="DefaultParagraphFont"/>
    <w:uiPriority w:val="22"/>
    <w:qFormat/>
    <w:rsid w:val="00BD1F57"/>
    <w:rPr>
      <w:b/>
      <w:bCs/>
    </w:rPr>
  </w:style>
  <w:style w:type="table" w:styleId="TableGridLight">
    <w:name w:val="Grid Table Light"/>
    <w:basedOn w:val="TableNormal"/>
    <w:uiPriority w:val="40"/>
    <w:rsid w:val="00BD1F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2C1F5E"/>
    <w:pPr>
      <w:spacing w:after="0" w:line="240" w:lineRule="auto"/>
    </w:pPr>
    <w:rPr>
      <w:lang w:val="es-EC"/>
    </w:rPr>
  </w:style>
  <w:style w:type="paragraph" w:styleId="Caption">
    <w:name w:val="caption"/>
    <w:basedOn w:val="Normal"/>
    <w:next w:val="Normal"/>
    <w:uiPriority w:val="35"/>
    <w:unhideWhenUsed/>
    <w:qFormat/>
    <w:rsid w:val="00FE56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23194">
      <w:bodyDiv w:val="1"/>
      <w:marLeft w:val="0"/>
      <w:marRight w:val="0"/>
      <w:marTop w:val="0"/>
      <w:marBottom w:val="0"/>
      <w:divBdr>
        <w:top w:val="none" w:sz="0" w:space="0" w:color="auto"/>
        <w:left w:val="none" w:sz="0" w:space="0" w:color="auto"/>
        <w:bottom w:val="none" w:sz="0" w:space="0" w:color="auto"/>
        <w:right w:val="none" w:sz="0" w:space="0" w:color="auto"/>
      </w:divBdr>
    </w:div>
    <w:div w:id="141238535">
      <w:bodyDiv w:val="1"/>
      <w:marLeft w:val="0"/>
      <w:marRight w:val="0"/>
      <w:marTop w:val="0"/>
      <w:marBottom w:val="0"/>
      <w:divBdr>
        <w:top w:val="none" w:sz="0" w:space="0" w:color="auto"/>
        <w:left w:val="none" w:sz="0" w:space="0" w:color="auto"/>
        <w:bottom w:val="none" w:sz="0" w:space="0" w:color="auto"/>
        <w:right w:val="none" w:sz="0" w:space="0" w:color="auto"/>
      </w:divBdr>
    </w:div>
    <w:div w:id="360319880">
      <w:bodyDiv w:val="1"/>
      <w:marLeft w:val="0"/>
      <w:marRight w:val="0"/>
      <w:marTop w:val="0"/>
      <w:marBottom w:val="0"/>
      <w:divBdr>
        <w:top w:val="none" w:sz="0" w:space="0" w:color="auto"/>
        <w:left w:val="none" w:sz="0" w:space="0" w:color="auto"/>
        <w:bottom w:val="none" w:sz="0" w:space="0" w:color="auto"/>
        <w:right w:val="none" w:sz="0" w:space="0" w:color="auto"/>
      </w:divBdr>
    </w:div>
    <w:div w:id="365066467">
      <w:bodyDiv w:val="1"/>
      <w:marLeft w:val="0"/>
      <w:marRight w:val="0"/>
      <w:marTop w:val="0"/>
      <w:marBottom w:val="0"/>
      <w:divBdr>
        <w:top w:val="none" w:sz="0" w:space="0" w:color="auto"/>
        <w:left w:val="none" w:sz="0" w:space="0" w:color="auto"/>
        <w:bottom w:val="none" w:sz="0" w:space="0" w:color="auto"/>
        <w:right w:val="none" w:sz="0" w:space="0" w:color="auto"/>
      </w:divBdr>
    </w:div>
    <w:div w:id="380135818">
      <w:bodyDiv w:val="1"/>
      <w:marLeft w:val="0"/>
      <w:marRight w:val="0"/>
      <w:marTop w:val="0"/>
      <w:marBottom w:val="0"/>
      <w:divBdr>
        <w:top w:val="none" w:sz="0" w:space="0" w:color="auto"/>
        <w:left w:val="none" w:sz="0" w:space="0" w:color="auto"/>
        <w:bottom w:val="none" w:sz="0" w:space="0" w:color="auto"/>
        <w:right w:val="none" w:sz="0" w:space="0" w:color="auto"/>
      </w:divBdr>
    </w:div>
    <w:div w:id="454759822">
      <w:bodyDiv w:val="1"/>
      <w:marLeft w:val="0"/>
      <w:marRight w:val="0"/>
      <w:marTop w:val="0"/>
      <w:marBottom w:val="0"/>
      <w:divBdr>
        <w:top w:val="none" w:sz="0" w:space="0" w:color="auto"/>
        <w:left w:val="none" w:sz="0" w:space="0" w:color="auto"/>
        <w:bottom w:val="none" w:sz="0" w:space="0" w:color="auto"/>
        <w:right w:val="none" w:sz="0" w:space="0" w:color="auto"/>
      </w:divBdr>
    </w:div>
    <w:div w:id="581841809">
      <w:bodyDiv w:val="1"/>
      <w:marLeft w:val="0"/>
      <w:marRight w:val="0"/>
      <w:marTop w:val="0"/>
      <w:marBottom w:val="0"/>
      <w:divBdr>
        <w:top w:val="none" w:sz="0" w:space="0" w:color="auto"/>
        <w:left w:val="none" w:sz="0" w:space="0" w:color="auto"/>
        <w:bottom w:val="none" w:sz="0" w:space="0" w:color="auto"/>
        <w:right w:val="none" w:sz="0" w:space="0" w:color="auto"/>
      </w:divBdr>
    </w:div>
    <w:div w:id="585723713">
      <w:bodyDiv w:val="1"/>
      <w:marLeft w:val="0"/>
      <w:marRight w:val="0"/>
      <w:marTop w:val="0"/>
      <w:marBottom w:val="0"/>
      <w:divBdr>
        <w:top w:val="none" w:sz="0" w:space="0" w:color="auto"/>
        <w:left w:val="none" w:sz="0" w:space="0" w:color="auto"/>
        <w:bottom w:val="none" w:sz="0" w:space="0" w:color="auto"/>
        <w:right w:val="none" w:sz="0" w:space="0" w:color="auto"/>
      </w:divBdr>
    </w:div>
    <w:div w:id="641269822">
      <w:bodyDiv w:val="1"/>
      <w:marLeft w:val="0"/>
      <w:marRight w:val="0"/>
      <w:marTop w:val="0"/>
      <w:marBottom w:val="0"/>
      <w:divBdr>
        <w:top w:val="none" w:sz="0" w:space="0" w:color="auto"/>
        <w:left w:val="none" w:sz="0" w:space="0" w:color="auto"/>
        <w:bottom w:val="none" w:sz="0" w:space="0" w:color="auto"/>
        <w:right w:val="none" w:sz="0" w:space="0" w:color="auto"/>
      </w:divBdr>
    </w:div>
    <w:div w:id="735280974">
      <w:bodyDiv w:val="1"/>
      <w:marLeft w:val="0"/>
      <w:marRight w:val="0"/>
      <w:marTop w:val="0"/>
      <w:marBottom w:val="0"/>
      <w:divBdr>
        <w:top w:val="none" w:sz="0" w:space="0" w:color="auto"/>
        <w:left w:val="none" w:sz="0" w:space="0" w:color="auto"/>
        <w:bottom w:val="none" w:sz="0" w:space="0" w:color="auto"/>
        <w:right w:val="none" w:sz="0" w:space="0" w:color="auto"/>
      </w:divBdr>
    </w:div>
    <w:div w:id="772748621">
      <w:bodyDiv w:val="1"/>
      <w:marLeft w:val="0"/>
      <w:marRight w:val="0"/>
      <w:marTop w:val="0"/>
      <w:marBottom w:val="0"/>
      <w:divBdr>
        <w:top w:val="none" w:sz="0" w:space="0" w:color="auto"/>
        <w:left w:val="none" w:sz="0" w:space="0" w:color="auto"/>
        <w:bottom w:val="none" w:sz="0" w:space="0" w:color="auto"/>
        <w:right w:val="none" w:sz="0" w:space="0" w:color="auto"/>
      </w:divBdr>
    </w:div>
    <w:div w:id="994650159">
      <w:bodyDiv w:val="1"/>
      <w:marLeft w:val="0"/>
      <w:marRight w:val="0"/>
      <w:marTop w:val="0"/>
      <w:marBottom w:val="0"/>
      <w:divBdr>
        <w:top w:val="none" w:sz="0" w:space="0" w:color="auto"/>
        <w:left w:val="none" w:sz="0" w:space="0" w:color="auto"/>
        <w:bottom w:val="none" w:sz="0" w:space="0" w:color="auto"/>
        <w:right w:val="none" w:sz="0" w:space="0" w:color="auto"/>
      </w:divBdr>
    </w:div>
    <w:div w:id="1053651915">
      <w:bodyDiv w:val="1"/>
      <w:marLeft w:val="0"/>
      <w:marRight w:val="0"/>
      <w:marTop w:val="0"/>
      <w:marBottom w:val="0"/>
      <w:divBdr>
        <w:top w:val="none" w:sz="0" w:space="0" w:color="auto"/>
        <w:left w:val="none" w:sz="0" w:space="0" w:color="auto"/>
        <w:bottom w:val="none" w:sz="0" w:space="0" w:color="auto"/>
        <w:right w:val="none" w:sz="0" w:space="0" w:color="auto"/>
      </w:divBdr>
    </w:div>
    <w:div w:id="1093015562">
      <w:bodyDiv w:val="1"/>
      <w:marLeft w:val="0"/>
      <w:marRight w:val="0"/>
      <w:marTop w:val="0"/>
      <w:marBottom w:val="0"/>
      <w:divBdr>
        <w:top w:val="none" w:sz="0" w:space="0" w:color="auto"/>
        <w:left w:val="none" w:sz="0" w:space="0" w:color="auto"/>
        <w:bottom w:val="none" w:sz="0" w:space="0" w:color="auto"/>
        <w:right w:val="none" w:sz="0" w:space="0" w:color="auto"/>
      </w:divBdr>
    </w:div>
    <w:div w:id="1118984602">
      <w:bodyDiv w:val="1"/>
      <w:marLeft w:val="0"/>
      <w:marRight w:val="0"/>
      <w:marTop w:val="0"/>
      <w:marBottom w:val="0"/>
      <w:divBdr>
        <w:top w:val="none" w:sz="0" w:space="0" w:color="auto"/>
        <w:left w:val="none" w:sz="0" w:space="0" w:color="auto"/>
        <w:bottom w:val="none" w:sz="0" w:space="0" w:color="auto"/>
        <w:right w:val="none" w:sz="0" w:space="0" w:color="auto"/>
      </w:divBdr>
    </w:div>
    <w:div w:id="1141144873">
      <w:bodyDiv w:val="1"/>
      <w:marLeft w:val="0"/>
      <w:marRight w:val="0"/>
      <w:marTop w:val="0"/>
      <w:marBottom w:val="0"/>
      <w:divBdr>
        <w:top w:val="none" w:sz="0" w:space="0" w:color="auto"/>
        <w:left w:val="none" w:sz="0" w:space="0" w:color="auto"/>
        <w:bottom w:val="none" w:sz="0" w:space="0" w:color="auto"/>
        <w:right w:val="none" w:sz="0" w:space="0" w:color="auto"/>
      </w:divBdr>
    </w:div>
    <w:div w:id="1193685570">
      <w:bodyDiv w:val="1"/>
      <w:marLeft w:val="0"/>
      <w:marRight w:val="0"/>
      <w:marTop w:val="0"/>
      <w:marBottom w:val="0"/>
      <w:divBdr>
        <w:top w:val="none" w:sz="0" w:space="0" w:color="auto"/>
        <w:left w:val="none" w:sz="0" w:space="0" w:color="auto"/>
        <w:bottom w:val="none" w:sz="0" w:space="0" w:color="auto"/>
        <w:right w:val="none" w:sz="0" w:space="0" w:color="auto"/>
      </w:divBdr>
    </w:div>
    <w:div w:id="1225262316">
      <w:bodyDiv w:val="1"/>
      <w:marLeft w:val="0"/>
      <w:marRight w:val="0"/>
      <w:marTop w:val="0"/>
      <w:marBottom w:val="0"/>
      <w:divBdr>
        <w:top w:val="none" w:sz="0" w:space="0" w:color="auto"/>
        <w:left w:val="none" w:sz="0" w:space="0" w:color="auto"/>
        <w:bottom w:val="none" w:sz="0" w:space="0" w:color="auto"/>
        <w:right w:val="none" w:sz="0" w:space="0" w:color="auto"/>
      </w:divBdr>
    </w:div>
    <w:div w:id="1241646265">
      <w:bodyDiv w:val="1"/>
      <w:marLeft w:val="0"/>
      <w:marRight w:val="0"/>
      <w:marTop w:val="0"/>
      <w:marBottom w:val="0"/>
      <w:divBdr>
        <w:top w:val="none" w:sz="0" w:space="0" w:color="auto"/>
        <w:left w:val="none" w:sz="0" w:space="0" w:color="auto"/>
        <w:bottom w:val="none" w:sz="0" w:space="0" w:color="auto"/>
        <w:right w:val="none" w:sz="0" w:space="0" w:color="auto"/>
      </w:divBdr>
    </w:div>
    <w:div w:id="1261527726">
      <w:bodyDiv w:val="1"/>
      <w:marLeft w:val="0"/>
      <w:marRight w:val="0"/>
      <w:marTop w:val="0"/>
      <w:marBottom w:val="0"/>
      <w:divBdr>
        <w:top w:val="none" w:sz="0" w:space="0" w:color="auto"/>
        <w:left w:val="none" w:sz="0" w:space="0" w:color="auto"/>
        <w:bottom w:val="none" w:sz="0" w:space="0" w:color="auto"/>
        <w:right w:val="none" w:sz="0" w:space="0" w:color="auto"/>
      </w:divBdr>
      <w:divsChild>
        <w:div w:id="671681608">
          <w:marLeft w:val="0"/>
          <w:marRight w:val="0"/>
          <w:marTop w:val="0"/>
          <w:marBottom w:val="0"/>
          <w:divBdr>
            <w:top w:val="none" w:sz="0" w:space="0" w:color="auto"/>
            <w:left w:val="none" w:sz="0" w:space="0" w:color="auto"/>
            <w:bottom w:val="none" w:sz="0" w:space="0" w:color="auto"/>
            <w:right w:val="none" w:sz="0" w:space="0" w:color="auto"/>
          </w:divBdr>
        </w:div>
        <w:div w:id="1848981683">
          <w:marLeft w:val="-300"/>
          <w:marRight w:val="-300"/>
          <w:marTop w:val="0"/>
          <w:marBottom w:val="0"/>
          <w:divBdr>
            <w:top w:val="none" w:sz="0" w:space="0" w:color="auto"/>
            <w:left w:val="none" w:sz="0" w:space="0" w:color="auto"/>
            <w:bottom w:val="none" w:sz="0" w:space="0" w:color="auto"/>
            <w:right w:val="none" w:sz="0" w:space="0" w:color="auto"/>
          </w:divBdr>
          <w:divsChild>
            <w:div w:id="23943109">
              <w:marLeft w:val="0"/>
              <w:marRight w:val="0"/>
              <w:marTop w:val="0"/>
              <w:marBottom w:val="0"/>
              <w:divBdr>
                <w:top w:val="none" w:sz="0" w:space="0" w:color="auto"/>
                <w:left w:val="none" w:sz="0" w:space="0" w:color="auto"/>
                <w:bottom w:val="none" w:sz="0" w:space="0" w:color="auto"/>
                <w:right w:val="none" w:sz="0" w:space="0" w:color="auto"/>
              </w:divBdr>
            </w:div>
            <w:div w:id="41564595">
              <w:marLeft w:val="0"/>
              <w:marRight w:val="0"/>
              <w:marTop w:val="0"/>
              <w:marBottom w:val="0"/>
              <w:divBdr>
                <w:top w:val="none" w:sz="0" w:space="0" w:color="auto"/>
                <w:left w:val="none" w:sz="0" w:space="0" w:color="auto"/>
                <w:bottom w:val="none" w:sz="0" w:space="0" w:color="auto"/>
                <w:right w:val="none" w:sz="0" w:space="0" w:color="auto"/>
              </w:divBdr>
            </w:div>
            <w:div w:id="282616995">
              <w:marLeft w:val="0"/>
              <w:marRight w:val="0"/>
              <w:marTop w:val="0"/>
              <w:marBottom w:val="0"/>
              <w:divBdr>
                <w:top w:val="none" w:sz="0" w:space="0" w:color="auto"/>
                <w:left w:val="none" w:sz="0" w:space="0" w:color="auto"/>
                <w:bottom w:val="none" w:sz="0" w:space="0" w:color="auto"/>
                <w:right w:val="none" w:sz="0" w:space="0" w:color="auto"/>
              </w:divBdr>
            </w:div>
            <w:div w:id="350256607">
              <w:marLeft w:val="0"/>
              <w:marRight w:val="0"/>
              <w:marTop w:val="0"/>
              <w:marBottom w:val="0"/>
              <w:divBdr>
                <w:top w:val="none" w:sz="0" w:space="0" w:color="auto"/>
                <w:left w:val="none" w:sz="0" w:space="0" w:color="auto"/>
                <w:bottom w:val="none" w:sz="0" w:space="0" w:color="auto"/>
                <w:right w:val="none" w:sz="0" w:space="0" w:color="auto"/>
              </w:divBdr>
            </w:div>
            <w:div w:id="596329470">
              <w:marLeft w:val="0"/>
              <w:marRight w:val="0"/>
              <w:marTop w:val="0"/>
              <w:marBottom w:val="0"/>
              <w:divBdr>
                <w:top w:val="none" w:sz="0" w:space="0" w:color="auto"/>
                <w:left w:val="none" w:sz="0" w:space="0" w:color="auto"/>
                <w:bottom w:val="none" w:sz="0" w:space="0" w:color="auto"/>
                <w:right w:val="none" w:sz="0" w:space="0" w:color="auto"/>
              </w:divBdr>
            </w:div>
            <w:div w:id="597712995">
              <w:marLeft w:val="0"/>
              <w:marRight w:val="0"/>
              <w:marTop w:val="0"/>
              <w:marBottom w:val="0"/>
              <w:divBdr>
                <w:top w:val="none" w:sz="0" w:space="0" w:color="auto"/>
                <w:left w:val="none" w:sz="0" w:space="0" w:color="auto"/>
                <w:bottom w:val="none" w:sz="0" w:space="0" w:color="auto"/>
                <w:right w:val="none" w:sz="0" w:space="0" w:color="auto"/>
              </w:divBdr>
            </w:div>
            <w:div w:id="679818703">
              <w:marLeft w:val="0"/>
              <w:marRight w:val="0"/>
              <w:marTop w:val="0"/>
              <w:marBottom w:val="0"/>
              <w:divBdr>
                <w:top w:val="none" w:sz="0" w:space="0" w:color="auto"/>
                <w:left w:val="none" w:sz="0" w:space="0" w:color="auto"/>
                <w:bottom w:val="none" w:sz="0" w:space="0" w:color="auto"/>
                <w:right w:val="none" w:sz="0" w:space="0" w:color="auto"/>
              </w:divBdr>
            </w:div>
            <w:div w:id="1080445253">
              <w:marLeft w:val="0"/>
              <w:marRight w:val="0"/>
              <w:marTop w:val="0"/>
              <w:marBottom w:val="0"/>
              <w:divBdr>
                <w:top w:val="none" w:sz="0" w:space="0" w:color="auto"/>
                <w:left w:val="none" w:sz="0" w:space="0" w:color="auto"/>
                <w:bottom w:val="none" w:sz="0" w:space="0" w:color="auto"/>
                <w:right w:val="none" w:sz="0" w:space="0" w:color="auto"/>
              </w:divBdr>
            </w:div>
            <w:div w:id="1546453319">
              <w:marLeft w:val="0"/>
              <w:marRight w:val="0"/>
              <w:marTop w:val="0"/>
              <w:marBottom w:val="0"/>
              <w:divBdr>
                <w:top w:val="none" w:sz="0" w:space="0" w:color="auto"/>
                <w:left w:val="none" w:sz="0" w:space="0" w:color="auto"/>
                <w:bottom w:val="none" w:sz="0" w:space="0" w:color="auto"/>
                <w:right w:val="none" w:sz="0" w:space="0" w:color="auto"/>
              </w:divBdr>
            </w:div>
            <w:div w:id="1552226182">
              <w:marLeft w:val="0"/>
              <w:marRight w:val="0"/>
              <w:marTop w:val="0"/>
              <w:marBottom w:val="0"/>
              <w:divBdr>
                <w:top w:val="none" w:sz="0" w:space="0" w:color="auto"/>
                <w:left w:val="none" w:sz="0" w:space="0" w:color="auto"/>
                <w:bottom w:val="none" w:sz="0" w:space="0" w:color="auto"/>
                <w:right w:val="none" w:sz="0" w:space="0" w:color="auto"/>
              </w:divBdr>
            </w:div>
            <w:div w:id="1950627006">
              <w:marLeft w:val="0"/>
              <w:marRight w:val="0"/>
              <w:marTop w:val="0"/>
              <w:marBottom w:val="0"/>
              <w:divBdr>
                <w:top w:val="none" w:sz="0" w:space="0" w:color="auto"/>
                <w:left w:val="none" w:sz="0" w:space="0" w:color="auto"/>
                <w:bottom w:val="none" w:sz="0" w:space="0" w:color="auto"/>
                <w:right w:val="none" w:sz="0" w:space="0" w:color="auto"/>
              </w:divBdr>
            </w:div>
            <w:div w:id="2051613739">
              <w:marLeft w:val="0"/>
              <w:marRight w:val="0"/>
              <w:marTop w:val="0"/>
              <w:marBottom w:val="0"/>
              <w:divBdr>
                <w:top w:val="none" w:sz="0" w:space="0" w:color="auto"/>
                <w:left w:val="none" w:sz="0" w:space="0" w:color="auto"/>
                <w:bottom w:val="none" w:sz="0" w:space="0" w:color="auto"/>
                <w:right w:val="none" w:sz="0" w:space="0" w:color="auto"/>
              </w:divBdr>
            </w:div>
            <w:div w:id="20738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05440">
      <w:bodyDiv w:val="1"/>
      <w:marLeft w:val="0"/>
      <w:marRight w:val="0"/>
      <w:marTop w:val="0"/>
      <w:marBottom w:val="0"/>
      <w:divBdr>
        <w:top w:val="none" w:sz="0" w:space="0" w:color="auto"/>
        <w:left w:val="none" w:sz="0" w:space="0" w:color="auto"/>
        <w:bottom w:val="none" w:sz="0" w:space="0" w:color="auto"/>
        <w:right w:val="none" w:sz="0" w:space="0" w:color="auto"/>
      </w:divBdr>
    </w:div>
    <w:div w:id="1574579070">
      <w:bodyDiv w:val="1"/>
      <w:marLeft w:val="0"/>
      <w:marRight w:val="0"/>
      <w:marTop w:val="0"/>
      <w:marBottom w:val="0"/>
      <w:divBdr>
        <w:top w:val="none" w:sz="0" w:space="0" w:color="auto"/>
        <w:left w:val="none" w:sz="0" w:space="0" w:color="auto"/>
        <w:bottom w:val="none" w:sz="0" w:space="0" w:color="auto"/>
        <w:right w:val="none" w:sz="0" w:space="0" w:color="auto"/>
      </w:divBdr>
    </w:div>
    <w:div w:id="1651597291">
      <w:bodyDiv w:val="1"/>
      <w:marLeft w:val="0"/>
      <w:marRight w:val="0"/>
      <w:marTop w:val="0"/>
      <w:marBottom w:val="0"/>
      <w:divBdr>
        <w:top w:val="none" w:sz="0" w:space="0" w:color="auto"/>
        <w:left w:val="none" w:sz="0" w:space="0" w:color="auto"/>
        <w:bottom w:val="none" w:sz="0" w:space="0" w:color="auto"/>
        <w:right w:val="none" w:sz="0" w:space="0" w:color="auto"/>
      </w:divBdr>
    </w:div>
    <w:div w:id="1659768965">
      <w:bodyDiv w:val="1"/>
      <w:marLeft w:val="0"/>
      <w:marRight w:val="0"/>
      <w:marTop w:val="0"/>
      <w:marBottom w:val="0"/>
      <w:divBdr>
        <w:top w:val="none" w:sz="0" w:space="0" w:color="auto"/>
        <w:left w:val="none" w:sz="0" w:space="0" w:color="auto"/>
        <w:bottom w:val="none" w:sz="0" w:space="0" w:color="auto"/>
        <w:right w:val="none" w:sz="0" w:space="0" w:color="auto"/>
      </w:divBdr>
    </w:div>
    <w:div w:id="1684549744">
      <w:bodyDiv w:val="1"/>
      <w:marLeft w:val="0"/>
      <w:marRight w:val="0"/>
      <w:marTop w:val="0"/>
      <w:marBottom w:val="0"/>
      <w:divBdr>
        <w:top w:val="none" w:sz="0" w:space="0" w:color="auto"/>
        <w:left w:val="none" w:sz="0" w:space="0" w:color="auto"/>
        <w:bottom w:val="none" w:sz="0" w:space="0" w:color="auto"/>
        <w:right w:val="none" w:sz="0" w:space="0" w:color="auto"/>
      </w:divBdr>
    </w:div>
    <w:div w:id="1685327939">
      <w:bodyDiv w:val="1"/>
      <w:marLeft w:val="0"/>
      <w:marRight w:val="0"/>
      <w:marTop w:val="0"/>
      <w:marBottom w:val="0"/>
      <w:divBdr>
        <w:top w:val="none" w:sz="0" w:space="0" w:color="auto"/>
        <w:left w:val="none" w:sz="0" w:space="0" w:color="auto"/>
        <w:bottom w:val="none" w:sz="0" w:space="0" w:color="auto"/>
        <w:right w:val="none" w:sz="0" w:space="0" w:color="auto"/>
      </w:divBdr>
    </w:div>
    <w:div w:id="1704015899">
      <w:bodyDiv w:val="1"/>
      <w:marLeft w:val="0"/>
      <w:marRight w:val="0"/>
      <w:marTop w:val="0"/>
      <w:marBottom w:val="0"/>
      <w:divBdr>
        <w:top w:val="none" w:sz="0" w:space="0" w:color="auto"/>
        <w:left w:val="none" w:sz="0" w:space="0" w:color="auto"/>
        <w:bottom w:val="none" w:sz="0" w:space="0" w:color="auto"/>
        <w:right w:val="none" w:sz="0" w:space="0" w:color="auto"/>
      </w:divBdr>
    </w:div>
    <w:div w:id="1724058700">
      <w:bodyDiv w:val="1"/>
      <w:marLeft w:val="0"/>
      <w:marRight w:val="0"/>
      <w:marTop w:val="0"/>
      <w:marBottom w:val="0"/>
      <w:divBdr>
        <w:top w:val="none" w:sz="0" w:space="0" w:color="auto"/>
        <w:left w:val="none" w:sz="0" w:space="0" w:color="auto"/>
        <w:bottom w:val="none" w:sz="0" w:space="0" w:color="auto"/>
        <w:right w:val="none" w:sz="0" w:space="0" w:color="auto"/>
      </w:divBdr>
    </w:div>
    <w:div w:id="1839148274">
      <w:bodyDiv w:val="1"/>
      <w:marLeft w:val="0"/>
      <w:marRight w:val="0"/>
      <w:marTop w:val="0"/>
      <w:marBottom w:val="0"/>
      <w:divBdr>
        <w:top w:val="none" w:sz="0" w:space="0" w:color="auto"/>
        <w:left w:val="none" w:sz="0" w:space="0" w:color="auto"/>
        <w:bottom w:val="none" w:sz="0" w:space="0" w:color="auto"/>
        <w:right w:val="none" w:sz="0" w:space="0" w:color="auto"/>
      </w:divBdr>
    </w:div>
    <w:div w:id="1934587353">
      <w:bodyDiv w:val="1"/>
      <w:marLeft w:val="0"/>
      <w:marRight w:val="0"/>
      <w:marTop w:val="0"/>
      <w:marBottom w:val="0"/>
      <w:divBdr>
        <w:top w:val="none" w:sz="0" w:space="0" w:color="auto"/>
        <w:left w:val="none" w:sz="0" w:space="0" w:color="auto"/>
        <w:bottom w:val="none" w:sz="0" w:space="0" w:color="auto"/>
        <w:right w:val="none" w:sz="0" w:space="0" w:color="auto"/>
      </w:divBdr>
    </w:div>
    <w:div w:id="1939630433">
      <w:bodyDiv w:val="1"/>
      <w:marLeft w:val="0"/>
      <w:marRight w:val="0"/>
      <w:marTop w:val="0"/>
      <w:marBottom w:val="0"/>
      <w:divBdr>
        <w:top w:val="none" w:sz="0" w:space="0" w:color="auto"/>
        <w:left w:val="none" w:sz="0" w:space="0" w:color="auto"/>
        <w:bottom w:val="none" w:sz="0" w:space="0" w:color="auto"/>
        <w:right w:val="none" w:sz="0" w:space="0" w:color="auto"/>
      </w:divBdr>
    </w:div>
    <w:div w:id="1987200505">
      <w:bodyDiv w:val="1"/>
      <w:marLeft w:val="0"/>
      <w:marRight w:val="0"/>
      <w:marTop w:val="0"/>
      <w:marBottom w:val="0"/>
      <w:divBdr>
        <w:top w:val="none" w:sz="0" w:space="0" w:color="auto"/>
        <w:left w:val="none" w:sz="0" w:space="0" w:color="auto"/>
        <w:bottom w:val="none" w:sz="0" w:space="0" w:color="auto"/>
        <w:right w:val="none" w:sz="0" w:space="0" w:color="auto"/>
      </w:divBdr>
    </w:div>
    <w:div w:id="214145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Ser3</b:Tag>
    <b:SourceType>InternetSite</b:SourceType>
    <b:Guid>{FC3CEB6B-BF53-4F8D-878D-A277F5E9968B}</b:Guid>
    <b:Author>
      <b:Author>
        <b:NameList>
          <b:Person>
            <b:Last>Luz</b:Last>
            <b:First>Sergio</b:First>
            <b:Middle>De</b:Middle>
          </b:Person>
        </b:NameList>
      </b:Author>
    </b:Author>
    <b:Title>JPerf : Manual para medir ancho de banda entre dos ordenadores</b:Title>
    <b:URL>https://www.redeszone.net/tutoriales/redes-cable/jperf-mide-ancho-de-banda/</b:URL>
    <b:RefOrder>1</b:RefOrder>
  </b:Source>
  <b:Source>
    <b:Tag>PRT</b:Tag>
    <b:SourceType>InternetSite</b:SourceType>
    <b:Guid>{C520E944-4237-46C6-AF4A-DC72D15FBA33}</b:Guid>
    <b:Title>PRTG NETWORK MONITOR: CONOZCA LA HERRAMIENTA</b:Title>
    <b:URL>https://skyframebolivia.com/blog/2019/10/14/conozca-prtg-network-monitor/</b:URL>
    <b:RefOrder>2</b:RefOrder>
  </b:Source>
  <b:Source>
    <b:Tag>Wir</b:Tag>
    <b:SourceType>InternetSite</b:SourceType>
    <b:Guid>{3C58A6D8-AC39-450C-9D63-26D1E61C7CC3}</b:Guid>
    <b:Title>Wireshark</b:Title>
    <b:URL>https://www.osi.es/es/herramientas-gratuitas/wireshark</b:URL>
    <b:RefOrder>3</b:RefOrder>
  </b:Source>
</b:Sources>
</file>

<file path=customXml/itemProps1.xml><?xml version="1.0" encoding="utf-8"?>
<ds:datastoreItem xmlns:ds="http://schemas.openxmlformats.org/officeDocument/2006/customXml" ds:itemID="{2E12503F-6088-419A-AF39-8C8769606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13</Pages>
  <Words>2234</Words>
  <Characters>12289</Characters>
  <Application>Microsoft Office Word</Application>
  <DocSecurity>0</DocSecurity>
  <Lines>102</Lines>
  <Paragraphs>28</Paragraphs>
  <ScaleCrop>false</ScaleCrop>
  <Company/>
  <LinksUpToDate>false</LinksUpToDate>
  <CharactersWithSpaces>14495</CharactersWithSpaces>
  <SharedDoc>false</SharedDoc>
  <HLinks>
    <vt:vector size="48" baseType="variant">
      <vt:variant>
        <vt:i4>1441845</vt:i4>
      </vt:variant>
      <vt:variant>
        <vt:i4>44</vt:i4>
      </vt:variant>
      <vt:variant>
        <vt:i4>0</vt:i4>
      </vt:variant>
      <vt:variant>
        <vt:i4>5</vt:i4>
      </vt:variant>
      <vt:variant>
        <vt:lpwstr/>
      </vt:variant>
      <vt:variant>
        <vt:lpwstr>_Toc78277977</vt:lpwstr>
      </vt:variant>
      <vt:variant>
        <vt:i4>1507381</vt:i4>
      </vt:variant>
      <vt:variant>
        <vt:i4>38</vt:i4>
      </vt:variant>
      <vt:variant>
        <vt:i4>0</vt:i4>
      </vt:variant>
      <vt:variant>
        <vt:i4>5</vt:i4>
      </vt:variant>
      <vt:variant>
        <vt:lpwstr/>
      </vt:variant>
      <vt:variant>
        <vt:lpwstr>_Toc78277976</vt:lpwstr>
      </vt:variant>
      <vt:variant>
        <vt:i4>1310773</vt:i4>
      </vt:variant>
      <vt:variant>
        <vt:i4>32</vt:i4>
      </vt:variant>
      <vt:variant>
        <vt:i4>0</vt:i4>
      </vt:variant>
      <vt:variant>
        <vt:i4>5</vt:i4>
      </vt:variant>
      <vt:variant>
        <vt:lpwstr/>
      </vt:variant>
      <vt:variant>
        <vt:lpwstr>_Toc78277975</vt:lpwstr>
      </vt:variant>
      <vt:variant>
        <vt:i4>1376309</vt:i4>
      </vt:variant>
      <vt:variant>
        <vt:i4>26</vt:i4>
      </vt:variant>
      <vt:variant>
        <vt:i4>0</vt:i4>
      </vt:variant>
      <vt:variant>
        <vt:i4>5</vt:i4>
      </vt:variant>
      <vt:variant>
        <vt:lpwstr/>
      </vt:variant>
      <vt:variant>
        <vt:lpwstr>_Toc78277974</vt:lpwstr>
      </vt:variant>
      <vt:variant>
        <vt:i4>1179701</vt:i4>
      </vt:variant>
      <vt:variant>
        <vt:i4>20</vt:i4>
      </vt:variant>
      <vt:variant>
        <vt:i4>0</vt:i4>
      </vt:variant>
      <vt:variant>
        <vt:i4>5</vt:i4>
      </vt:variant>
      <vt:variant>
        <vt:lpwstr/>
      </vt:variant>
      <vt:variant>
        <vt:lpwstr>_Toc78277973</vt:lpwstr>
      </vt:variant>
      <vt:variant>
        <vt:i4>1245237</vt:i4>
      </vt:variant>
      <vt:variant>
        <vt:i4>14</vt:i4>
      </vt:variant>
      <vt:variant>
        <vt:i4>0</vt:i4>
      </vt:variant>
      <vt:variant>
        <vt:i4>5</vt:i4>
      </vt:variant>
      <vt:variant>
        <vt:lpwstr/>
      </vt:variant>
      <vt:variant>
        <vt:lpwstr>_Toc78277972</vt:lpwstr>
      </vt:variant>
      <vt:variant>
        <vt:i4>1048629</vt:i4>
      </vt:variant>
      <vt:variant>
        <vt:i4>8</vt:i4>
      </vt:variant>
      <vt:variant>
        <vt:i4>0</vt:i4>
      </vt:variant>
      <vt:variant>
        <vt:i4>5</vt:i4>
      </vt:variant>
      <vt:variant>
        <vt:lpwstr/>
      </vt:variant>
      <vt:variant>
        <vt:lpwstr>_Toc78277971</vt:lpwstr>
      </vt:variant>
      <vt:variant>
        <vt:i4>1114165</vt:i4>
      </vt:variant>
      <vt:variant>
        <vt:i4>2</vt:i4>
      </vt:variant>
      <vt:variant>
        <vt:i4>0</vt:i4>
      </vt:variant>
      <vt:variant>
        <vt:i4>5</vt:i4>
      </vt:variant>
      <vt:variant>
        <vt:lpwstr/>
      </vt:variant>
      <vt:variant>
        <vt:lpwstr>_Toc78277970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RONALDO ALEXANDER ALMACHI MURILLO</dc:creator>
  <cp:keywords/>
  <dc:description/>
  <cp:lastModifiedBy>RONALDO ALEXANDER ALMACHI MURILLO</cp:lastModifiedBy>
  <cp:revision>728</cp:revision>
  <cp:lastPrinted>2021-07-30T14:30:00Z</cp:lastPrinted>
  <dcterms:created xsi:type="dcterms:W3CDTF">2021-07-23T11:30:00Z</dcterms:created>
  <dcterms:modified xsi:type="dcterms:W3CDTF">2021-07-30T14:30:00Z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id="P00u94AU"/&gt;&lt;style id="http://www.zotero.org/styles/ieee" locale="es-MX"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