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B5" w:rsidRDefault="00070BB5" w:rsidP="00B93C5F">
      <w:pPr>
        <w:jc w:val="center"/>
        <w:rPr>
          <w:b/>
          <w:sz w:val="24"/>
        </w:rPr>
      </w:pPr>
    </w:p>
    <w:p w:rsidR="001C3128" w:rsidRPr="00070BB5" w:rsidRDefault="00070BB5" w:rsidP="00B93C5F">
      <w:pPr>
        <w:jc w:val="center"/>
        <w:rPr>
          <w:b/>
          <w:sz w:val="24"/>
        </w:rPr>
      </w:pPr>
      <w:r w:rsidRPr="00070BB5">
        <w:rPr>
          <w:b/>
          <w:sz w:val="24"/>
        </w:rPr>
        <w:t xml:space="preserve">LECTURA COMPRENSIVA Y REDACCIÓN </w:t>
      </w:r>
    </w:p>
    <w:p w:rsidR="001C3128" w:rsidRPr="001C3128" w:rsidRDefault="00070BB5" w:rsidP="001C3128">
      <w:pPr>
        <w:jc w:val="center"/>
        <w:rPr>
          <w:b/>
          <w:sz w:val="24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A24A7" wp14:editId="345CFD93">
                <wp:simplePos x="0" y="0"/>
                <wp:positionH relativeFrom="column">
                  <wp:posOffset>5683910</wp:posOffset>
                </wp:positionH>
                <wp:positionV relativeFrom="paragraph">
                  <wp:posOffset>105893</wp:posOffset>
                </wp:positionV>
                <wp:extent cx="3026283" cy="863193"/>
                <wp:effectExtent l="0" t="0" r="0" b="0"/>
                <wp:wrapNone/>
                <wp:docPr id="5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026283" cy="8631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B1844" w:rsidRDefault="006B1844" w:rsidP="006B1844">
                            <w:pPr>
                              <w:pStyle w:val="NormalWeb"/>
                              <w:spacing w:before="0" w:beforeAutospacing="0" w:after="240" w:afterAutospacing="0" w:line="216" w:lineRule="auto"/>
                              <w:jc w:val="center"/>
                            </w:pPr>
                            <w:r>
                              <w:rPr>
                                <w:rFonts w:ascii="Calibri Light" w:eastAsia="+mj-ea" w:hAnsi="Calibri Light" w:cs="+mj-cs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br/>
                            </w:r>
                            <w:r>
                              <w:rPr>
                                <w:rFonts w:ascii="Calibri Light" w:eastAsia="+mj-ea" w:hAnsi="Calibri Light" w:cs="+mj-cs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br/>
                            </w:r>
                            <w:r>
                              <w:rPr>
                                <w:rFonts w:ascii="Calibri Light" w:eastAsia="+mj-ea" w:hAnsi="Calibri Light" w:cs="+mj-cs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br/>
                              <w:t xml:space="preserve">Procesos básicos que intervienen en la construcción del significado </w:t>
                            </w:r>
                            <w:r>
                              <w:rPr>
                                <w:rFonts w:ascii="Calibri Light" w:eastAsia="+mj-ea" w:hAnsi="Calibri Light" w:cs="+mj-cs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itle 1" o:spid="_x0000_s1026" style="position:absolute;left:0;text-align:left;margin-left:447.55pt;margin-top:8.35pt;width:238.3pt;height:6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" filled="f" stroked="f">
                <v:path arrowok="t"/>
                <o:lock v:ext="edit" grouping="t"/>
                <v:textbox>
                  <w:txbxContent>
                    <w:p w:rsidR="006B1844" w:rsidRDefault="006B1844" w:rsidP="006B1844">
                      <w:pPr>
                        <w:pStyle w:val="NormalWeb"/>
                        <w:spacing w:before="0" w:beforeAutospacing="0" w:after="240" w:afterAutospacing="0" w:line="216" w:lineRule="auto"/>
                        <w:jc w:val="center"/>
                      </w:pPr>
                      <w:r>
                        <w:rPr>
                          <w:rFonts w:ascii="Calibri Light" w:eastAsia="+mj-ea" w:hAnsi="Calibri Light" w:cs="+mj-cs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br/>
                      </w:r>
                      <w:r>
                        <w:rPr>
                          <w:rFonts w:ascii="Calibri Light" w:eastAsia="+mj-ea" w:hAnsi="Calibri Light" w:cs="+mj-cs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br/>
                      </w:r>
                      <w:r>
                        <w:rPr>
                          <w:rFonts w:ascii="Calibri Light" w:eastAsia="+mj-ea" w:hAnsi="Calibri Light" w:cs="+mj-cs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br/>
                        <w:t xml:space="preserve">Procesos básicos que intervienen en la construcción del significado </w:t>
                      </w:r>
                      <w:r>
                        <w:rPr>
                          <w:rFonts w:ascii="Calibri Light" w:eastAsia="+mj-ea" w:hAnsi="Calibri Light" w:cs="+mj-cs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157C45" w:rsidRPr="001C3128">
        <w:rPr>
          <w:b/>
          <w:sz w:val="24"/>
        </w:rPr>
        <w:t>Guía</w:t>
      </w:r>
      <w:r w:rsidR="00B93C5F" w:rsidRPr="001C3128">
        <w:rPr>
          <w:b/>
          <w:sz w:val="24"/>
        </w:rPr>
        <w:t xml:space="preserve"> didáctica</w:t>
      </w:r>
    </w:p>
    <w:p w:rsidR="001C3128" w:rsidRPr="001C3128" w:rsidRDefault="001C3128" w:rsidP="001C3128">
      <w:pPr>
        <w:spacing w:after="0" w:line="240" w:lineRule="auto"/>
        <w:jc w:val="center"/>
        <w:rPr>
          <w:rFonts w:ascii="Arial" w:eastAsia="Calibri" w:hAnsi="Arial" w:cs="Arial"/>
          <w:b/>
          <w:bCs/>
        </w:rPr>
      </w:pPr>
    </w:p>
    <w:p w:rsidR="00157C45" w:rsidRDefault="001C3128" w:rsidP="00157C45">
      <w:pPr>
        <w:spacing w:after="0" w:line="240" w:lineRule="auto"/>
        <w:jc w:val="center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7233B" wp14:editId="0E3F44AF">
                <wp:simplePos x="0" y="0"/>
                <wp:positionH relativeFrom="column">
                  <wp:posOffset>2586251</wp:posOffset>
                </wp:positionH>
                <wp:positionV relativeFrom="paragraph">
                  <wp:posOffset>156684</wp:posOffset>
                </wp:positionV>
                <wp:extent cx="2094514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45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5pt,12.35pt" to="368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" strokecolor="black [3040]"/>
            </w:pict>
          </mc:Fallback>
        </mc:AlternateContent>
      </w:r>
      <w:r w:rsidR="00261B2D">
        <w:rPr>
          <w:rFonts w:ascii="Arial" w:eastAsia="Calibri" w:hAnsi="Arial" w:cs="Arial"/>
          <w:b/>
          <w:bCs/>
        </w:rPr>
        <w:t xml:space="preserve">Tema: </w:t>
      </w:r>
      <w:r w:rsidR="003B7591">
        <w:rPr>
          <w:rFonts w:ascii="Arial" w:eastAsia="Calibri" w:hAnsi="Arial" w:cs="Arial"/>
          <w:b/>
          <w:bCs/>
        </w:rPr>
        <w:t>Niveles de l</w:t>
      </w:r>
      <w:r w:rsidR="007B1FE4">
        <w:rPr>
          <w:rFonts w:ascii="Arial" w:eastAsia="Calibri" w:hAnsi="Arial" w:cs="Arial"/>
          <w:b/>
          <w:bCs/>
        </w:rPr>
        <w:t>ectura</w:t>
      </w:r>
    </w:p>
    <w:p w:rsidR="00157C45" w:rsidRDefault="00157C45" w:rsidP="00157C45">
      <w:pPr>
        <w:spacing w:after="0" w:line="240" w:lineRule="auto"/>
        <w:jc w:val="center"/>
        <w:rPr>
          <w:rFonts w:ascii="Arial" w:eastAsia="Calibri" w:hAnsi="Arial" w:cs="Arial"/>
          <w:b/>
          <w:bCs/>
        </w:rPr>
      </w:pPr>
    </w:p>
    <w:p w:rsidR="000047AA" w:rsidRDefault="000047AA" w:rsidP="00157C45">
      <w:pPr>
        <w:spacing w:after="0" w:line="240" w:lineRule="auto"/>
        <w:jc w:val="center"/>
        <w:rPr>
          <w:rFonts w:ascii="Arial" w:eastAsia="Calibri" w:hAnsi="Arial" w:cs="Arial"/>
          <w:b/>
          <w:bCs/>
        </w:rPr>
      </w:pPr>
    </w:p>
    <w:p w:rsidR="001C3128" w:rsidRPr="001C3128" w:rsidRDefault="001C3128" w:rsidP="00157C45">
      <w:pPr>
        <w:spacing w:after="0" w:line="240" w:lineRule="auto"/>
        <w:rPr>
          <w:rFonts w:ascii="Arial" w:eastAsia="Calibri" w:hAnsi="Arial" w:cs="Arial"/>
        </w:rPr>
      </w:pPr>
      <w:r w:rsidRPr="001C3128">
        <w:rPr>
          <w:rFonts w:ascii="Arial" w:eastAsia="Calibri" w:hAnsi="Arial" w:cs="Arial"/>
          <w:b/>
          <w:bCs/>
        </w:rPr>
        <w:t>Instrucciones:</w:t>
      </w:r>
      <w:r w:rsidRPr="001C3128">
        <w:rPr>
          <w:rFonts w:ascii="Arial" w:eastAsia="Calibri" w:hAnsi="Arial" w:cs="Arial"/>
        </w:rPr>
        <w:t xml:space="preserve"> Desarrolle la siguiente ruta de aprendizaje.</w:t>
      </w:r>
    </w:p>
    <w:p w:rsidR="001C3128" w:rsidRDefault="001C3128" w:rsidP="001C3128">
      <w:pPr>
        <w:spacing w:after="0"/>
        <w:rPr>
          <w:rFonts w:ascii="Arial" w:eastAsia="Calibri" w:hAnsi="Arial" w:cs="Arial"/>
        </w:rPr>
      </w:pPr>
    </w:p>
    <w:p w:rsidR="000047AA" w:rsidRPr="001C3128" w:rsidRDefault="000047AA" w:rsidP="001C3128">
      <w:pPr>
        <w:spacing w:after="0"/>
        <w:rPr>
          <w:rFonts w:ascii="Arial" w:eastAsia="Calibri" w:hAnsi="Arial" w:cs="Arial"/>
        </w:rPr>
      </w:pPr>
    </w:p>
    <w:p w:rsidR="001C3128" w:rsidRPr="001C3128" w:rsidRDefault="001C3128" w:rsidP="001C3128">
      <w:pPr>
        <w:spacing w:after="0"/>
        <w:rPr>
          <w:rFonts w:ascii="Arial" w:eastAsia="Calibri" w:hAnsi="Arial" w:cs="Arial"/>
          <w:b/>
          <w:bCs/>
        </w:rPr>
      </w:pPr>
      <w:r w:rsidRPr="001C3128">
        <w:rPr>
          <w:rFonts w:ascii="Arial" w:eastAsia="Calibri" w:hAnsi="Arial" w:cs="Arial"/>
          <w:b/>
          <w:bCs/>
        </w:rPr>
        <w:t xml:space="preserve">Actividad 1. </w:t>
      </w:r>
    </w:p>
    <w:p w:rsidR="00E44E7A" w:rsidRDefault="00E44E7A" w:rsidP="001C3128">
      <w:pPr>
        <w:spacing w:after="0" w:line="240" w:lineRule="auto"/>
        <w:rPr>
          <w:rFonts w:ascii="Arial" w:eastAsia="Calibri" w:hAnsi="Arial" w:cs="Arial"/>
        </w:rPr>
      </w:pPr>
    </w:p>
    <w:p w:rsidR="00E44E7A" w:rsidRDefault="00E44E7A" w:rsidP="001C3128">
      <w:pPr>
        <w:spacing w:after="0" w:line="240" w:lineRule="auto"/>
        <w:rPr>
          <w:rFonts w:ascii="Arial" w:eastAsia="Calibri" w:hAnsi="Arial" w:cs="Arial"/>
          <w:b/>
          <w:bCs/>
        </w:rPr>
      </w:pPr>
    </w:p>
    <w:p w:rsidR="001C3128" w:rsidRDefault="006B1844" w:rsidP="001C3128">
      <w:pPr>
        <w:spacing w:after="0" w:line="240" w:lineRule="auto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 xml:space="preserve">Elabore </w:t>
      </w:r>
      <w:r w:rsidR="001C3128" w:rsidRPr="001C3128">
        <w:rPr>
          <w:rFonts w:ascii="Arial" w:eastAsia="Calibri" w:hAnsi="Arial" w:cs="Arial"/>
          <w:b/>
          <w:bCs/>
        </w:rPr>
        <w:t>la ruta de aprendizaje con los siguientes elementos:</w:t>
      </w:r>
    </w:p>
    <w:p w:rsidR="000047AA" w:rsidRPr="001C3128" w:rsidRDefault="000047AA" w:rsidP="001C3128">
      <w:pPr>
        <w:spacing w:after="0" w:line="240" w:lineRule="auto"/>
        <w:rPr>
          <w:rFonts w:ascii="Arial" w:eastAsia="Calibri" w:hAnsi="Arial" w:cs="Arial"/>
          <w:b/>
          <w:bCs/>
        </w:rPr>
      </w:pPr>
    </w:p>
    <w:p w:rsidR="001C3128" w:rsidRDefault="001C3128" w:rsidP="001C3128">
      <w:pPr>
        <w:spacing w:after="0" w:line="240" w:lineRule="auto"/>
        <w:rPr>
          <w:rFonts w:ascii="Arial" w:eastAsia="Calibri" w:hAnsi="Arial" w:cs="Arial"/>
        </w:rPr>
      </w:pPr>
    </w:p>
    <w:p w:rsidR="00CD3152" w:rsidRDefault="006B1844" w:rsidP="000047AA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Cs/>
        </w:rPr>
        <w:t xml:space="preserve">En el </w:t>
      </w:r>
      <w:r w:rsidR="00070BB5">
        <w:rPr>
          <w:rFonts w:ascii="Arial" w:eastAsia="Calibri" w:hAnsi="Arial" w:cs="Arial"/>
          <w:bCs/>
        </w:rPr>
        <w:t xml:space="preserve">módulo 2 </w:t>
      </w:r>
      <w:r>
        <w:rPr>
          <w:rFonts w:ascii="Arial" w:eastAsia="Calibri" w:hAnsi="Arial" w:cs="Arial"/>
          <w:bCs/>
        </w:rPr>
        <w:t>en la plataforma</w:t>
      </w:r>
      <w:r w:rsidR="000047AA">
        <w:rPr>
          <w:rFonts w:ascii="Arial" w:eastAsia="Calibri" w:hAnsi="Arial" w:cs="Arial"/>
          <w:bCs/>
        </w:rPr>
        <w:t xml:space="preserve">, </w:t>
      </w:r>
      <w:r>
        <w:rPr>
          <w:rFonts w:ascii="Arial" w:eastAsia="Calibri" w:hAnsi="Arial" w:cs="Arial"/>
          <w:bCs/>
        </w:rPr>
        <w:t xml:space="preserve"> hallará </w:t>
      </w:r>
      <w:r w:rsidR="000047AA">
        <w:rPr>
          <w:rFonts w:ascii="Arial" w:eastAsia="Calibri" w:hAnsi="Arial" w:cs="Arial"/>
          <w:bCs/>
        </w:rPr>
        <w:t>el</w:t>
      </w:r>
      <w:r>
        <w:rPr>
          <w:rFonts w:ascii="Arial" w:eastAsia="Calibri" w:hAnsi="Arial" w:cs="Arial"/>
          <w:bCs/>
        </w:rPr>
        <w:t xml:space="preserve"> documento titulado </w:t>
      </w:r>
      <w:r w:rsidR="00CD3152">
        <w:rPr>
          <w:rFonts w:ascii="Arial" w:eastAsia="Calibri" w:hAnsi="Arial" w:cs="Arial"/>
          <w:bCs/>
        </w:rPr>
        <w:t>“</w:t>
      </w:r>
      <w:r w:rsidRPr="006B1844">
        <w:rPr>
          <w:rFonts w:ascii="Arial" w:eastAsia="Calibri" w:hAnsi="Arial" w:cs="Arial"/>
          <w:b/>
          <w:bCs/>
        </w:rPr>
        <w:t xml:space="preserve">La importancia de estudiar un curso de </w:t>
      </w:r>
      <w:proofErr w:type="spellStart"/>
      <w:r w:rsidRPr="006B1844">
        <w:rPr>
          <w:rFonts w:ascii="Arial" w:eastAsia="Calibri" w:hAnsi="Arial" w:cs="Arial"/>
          <w:b/>
          <w:bCs/>
        </w:rPr>
        <w:t>ciberseguridad</w:t>
      </w:r>
      <w:proofErr w:type="spellEnd"/>
      <w:r w:rsidRPr="006B1844">
        <w:rPr>
          <w:rFonts w:ascii="Arial" w:eastAsia="Calibri" w:hAnsi="Arial" w:cs="Arial"/>
          <w:b/>
          <w:bCs/>
        </w:rPr>
        <w:t xml:space="preserve"> y hacking ético en la era digital</w:t>
      </w:r>
      <w:r w:rsidR="00CD3152">
        <w:rPr>
          <w:rFonts w:ascii="Arial" w:eastAsia="Calibri" w:hAnsi="Arial" w:cs="Arial"/>
          <w:b/>
          <w:bCs/>
        </w:rPr>
        <w:t>”.</w:t>
      </w:r>
    </w:p>
    <w:p w:rsidR="003B7591" w:rsidRPr="006B1844" w:rsidRDefault="006B1844" w:rsidP="000047AA">
      <w:pPr>
        <w:pStyle w:val="ListParagraph"/>
        <w:spacing w:after="0" w:line="360" w:lineRule="auto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 xml:space="preserve"> </w:t>
      </w:r>
      <w:bookmarkStart w:id="0" w:name="_GoBack"/>
      <w:bookmarkEnd w:id="0"/>
    </w:p>
    <w:p w:rsidR="00CD3152" w:rsidRPr="00CD3152" w:rsidRDefault="006B1844" w:rsidP="000047AA">
      <w:pPr>
        <w:pStyle w:val="ListParagraph"/>
        <w:numPr>
          <w:ilvl w:val="0"/>
          <w:numId w:val="3"/>
        </w:numPr>
        <w:spacing w:after="0" w:line="360" w:lineRule="auto"/>
      </w:pPr>
      <w:r>
        <w:rPr>
          <w:rFonts w:ascii="Arial" w:eastAsia="Calibri" w:hAnsi="Arial" w:cs="Arial"/>
          <w:bCs/>
        </w:rPr>
        <w:t xml:space="preserve">Siguiendo </w:t>
      </w:r>
      <w:r w:rsidR="00CD3152">
        <w:rPr>
          <w:rFonts w:ascii="Arial" w:eastAsia="Calibri" w:hAnsi="Arial" w:cs="Arial"/>
          <w:bCs/>
        </w:rPr>
        <w:t>el</w:t>
      </w:r>
      <w:r>
        <w:rPr>
          <w:rFonts w:ascii="Arial" w:eastAsia="Calibri" w:hAnsi="Arial" w:cs="Arial"/>
          <w:bCs/>
        </w:rPr>
        <w:t xml:space="preserve"> proces</w:t>
      </w:r>
      <w:r w:rsidR="00CD3152">
        <w:rPr>
          <w:rFonts w:ascii="Arial" w:eastAsia="Calibri" w:hAnsi="Arial" w:cs="Arial"/>
          <w:bCs/>
        </w:rPr>
        <w:t>o</w:t>
      </w:r>
      <w:r>
        <w:rPr>
          <w:rFonts w:ascii="Arial" w:eastAsia="Calibri" w:hAnsi="Arial" w:cs="Arial"/>
          <w:bCs/>
        </w:rPr>
        <w:t xml:space="preserve"> básico en la construcción del significado</w:t>
      </w:r>
      <w:r w:rsidR="000047AA">
        <w:rPr>
          <w:rFonts w:ascii="Arial" w:eastAsia="Calibri" w:hAnsi="Arial" w:cs="Arial"/>
          <w:bCs/>
        </w:rPr>
        <w:t>,</w:t>
      </w:r>
      <w:r>
        <w:rPr>
          <w:rFonts w:ascii="Arial" w:eastAsia="Calibri" w:hAnsi="Arial" w:cs="Arial"/>
          <w:bCs/>
        </w:rPr>
        <w:t xml:space="preserve"> </w:t>
      </w:r>
      <w:r w:rsidR="00CD3152">
        <w:rPr>
          <w:rFonts w:ascii="Arial" w:eastAsia="Calibri" w:hAnsi="Arial" w:cs="Arial"/>
          <w:bCs/>
        </w:rPr>
        <w:t>analice el texto del documento y haga una valoración crítica de la lectura.</w:t>
      </w:r>
    </w:p>
    <w:p w:rsidR="00CD3152" w:rsidRDefault="00CD3152" w:rsidP="000047AA">
      <w:pPr>
        <w:pStyle w:val="ListParagraph"/>
        <w:spacing w:line="360" w:lineRule="auto"/>
      </w:pPr>
    </w:p>
    <w:p w:rsidR="001C3128" w:rsidRPr="00E72C5C" w:rsidRDefault="000047AA" w:rsidP="00E72C5C">
      <w:pPr>
        <w:pStyle w:val="ListParagraph"/>
        <w:numPr>
          <w:ilvl w:val="0"/>
          <w:numId w:val="3"/>
        </w:numPr>
        <w:spacing w:after="0" w:line="360" w:lineRule="auto"/>
      </w:pPr>
      <w:r>
        <w:rPr>
          <w:rFonts w:ascii="Arial" w:hAnsi="Arial" w:cs="Arial"/>
        </w:rPr>
        <w:t xml:space="preserve">Escriba en el espacio que se le indica en la plataforma el resultado de su </w:t>
      </w:r>
      <w:r w:rsidR="00070BB5">
        <w:rPr>
          <w:rFonts w:ascii="Arial" w:hAnsi="Arial" w:cs="Arial"/>
        </w:rPr>
        <w:t>análisis.</w:t>
      </w:r>
    </w:p>
    <w:p w:rsidR="001C3128" w:rsidRPr="001C3128" w:rsidRDefault="001C3128" w:rsidP="001C3128">
      <w:pPr>
        <w:spacing w:after="0" w:line="240" w:lineRule="auto"/>
        <w:rPr>
          <w:rFonts w:ascii="Arial" w:eastAsia="Calibri" w:hAnsi="Arial" w:cs="Arial"/>
        </w:rPr>
      </w:pPr>
    </w:p>
    <w:p w:rsidR="00CC5FE4" w:rsidRDefault="006B1844" w:rsidP="00CC5FE4">
      <w:pPr>
        <w:tabs>
          <w:tab w:val="left" w:pos="1461"/>
        </w:tabs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</w:p>
    <w:p w:rsidR="00CC5FE4" w:rsidRDefault="00CC5FE4" w:rsidP="00CC5FE4">
      <w:pPr>
        <w:tabs>
          <w:tab w:val="left" w:pos="1461"/>
        </w:tabs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Calibri" w:eastAsia="Calibri" w:hAnsi="Calibri" w:cs="Times New Roman"/>
        </w:rPr>
        <w:t>“</w:t>
      </w:r>
      <w:r w:rsidRPr="00282791">
        <w:rPr>
          <w:rFonts w:ascii="Times New Roman" w:eastAsia="Times New Roman" w:hAnsi="Times New Roman" w:cs="Times New Roman"/>
          <w:sz w:val="24"/>
          <w:szCs w:val="24"/>
          <w:lang w:eastAsia="es-GT"/>
        </w:rPr>
        <w:t>Sigue leyendo. Es una de las más maravillosas aventuras que</w:t>
      </w: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cualquier persona puede tener” </w:t>
      </w:r>
    </w:p>
    <w:p w:rsidR="00CC5FE4" w:rsidRPr="00CC5FE4" w:rsidRDefault="00CC5FE4" w:rsidP="00CC5FE4">
      <w:pPr>
        <w:tabs>
          <w:tab w:val="left" w:pos="1461"/>
        </w:tabs>
        <w:spacing w:after="160" w:line="259" w:lineRule="auto"/>
        <w:rPr>
          <w:rFonts w:ascii="Calibri" w:eastAsia="Calibri" w:hAnsi="Calibri" w:cs="Times New Roman"/>
        </w:rPr>
      </w:pPr>
      <w:r w:rsidRPr="00282791">
        <w:rPr>
          <w:rFonts w:ascii="Times New Roman" w:eastAsia="Times New Roman" w:hAnsi="Times New Roman" w:cs="Times New Roman"/>
          <w:sz w:val="24"/>
          <w:szCs w:val="24"/>
          <w:lang w:eastAsia="es-GT"/>
        </w:rPr>
        <w:t>(</w:t>
      </w:r>
      <w:r w:rsidRPr="0028279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Lloyd Alexander</w:t>
      </w:r>
      <w:r w:rsidRPr="00282791">
        <w:rPr>
          <w:rFonts w:ascii="Times New Roman" w:eastAsia="Times New Roman" w:hAnsi="Times New Roman" w:cs="Times New Roman"/>
          <w:sz w:val="24"/>
          <w:szCs w:val="24"/>
          <w:lang w:eastAsia="es-GT"/>
        </w:rPr>
        <w:t>)</w:t>
      </w:r>
    </w:p>
    <w:p w:rsidR="00B93C5F" w:rsidRPr="003B7591" w:rsidRDefault="00B93C5F" w:rsidP="00B93C5F">
      <w:pPr>
        <w:jc w:val="center"/>
        <w:rPr>
          <w:b/>
          <w:sz w:val="24"/>
        </w:rPr>
      </w:pPr>
    </w:p>
    <w:sectPr w:rsidR="00B93C5F" w:rsidRPr="003B7591" w:rsidSect="00B93C5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171" w:rsidRDefault="00046171" w:rsidP="00B93C5F">
      <w:pPr>
        <w:spacing w:after="0" w:line="240" w:lineRule="auto"/>
      </w:pPr>
      <w:r>
        <w:separator/>
      </w:r>
    </w:p>
  </w:endnote>
  <w:endnote w:type="continuationSeparator" w:id="0">
    <w:p w:rsidR="00046171" w:rsidRDefault="00046171" w:rsidP="00B93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C5F" w:rsidRDefault="00B93C5F" w:rsidP="00B93C5F">
    <w:pPr>
      <w:pStyle w:val="Footer"/>
      <w:jc w:val="center"/>
    </w:pPr>
    <w:bookmarkStart w:id="1" w:name="Titus1FooterEvenPages"/>
    <w:r w:rsidRPr="00B93C5F">
      <w:rPr>
        <w:rFonts w:ascii="Arial" w:hAnsi="Arial" w:cs="Arial"/>
        <w:color w:val="000000"/>
        <w:sz w:val="17"/>
      </w:rPr>
      <w:t>Clasificación:</w:t>
    </w:r>
    <w:proofErr w:type="gramStart"/>
    <w:r w:rsidRPr="00B93C5F">
      <w:rPr>
        <w:rFonts w:ascii="Arial" w:hAnsi="Arial" w:cs="Arial"/>
        <w:color w:val="000000"/>
        <w:sz w:val="17"/>
      </w:rPr>
      <w:t xml:space="preserve">  </w:t>
    </w:r>
    <w:r w:rsidRPr="00B93C5F">
      <w:rPr>
        <w:rFonts w:ascii="Arial" w:hAnsi="Arial" w:cs="Arial"/>
        <w:color w:val="FF0000"/>
        <w:sz w:val="17"/>
      </w:rPr>
      <w:t>Operativa</w:t>
    </w:r>
    <w:bookmarkEnd w:id="1"/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C5F" w:rsidRDefault="00B93C5F" w:rsidP="00B93C5F">
    <w:pPr>
      <w:pStyle w:val="Footer"/>
      <w:jc w:val="center"/>
    </w:pPr>
    <w:bookmarkStart w:id="2" w:name="Titus1FooterPrimary"/>
    <w:r w:rsidRPr="00B93C5F">
      <w:rPr>
        <w:rFonts w:ascii="Arial" w:hAnsi="Arial" w:cs="Arial"/>
        <w:color w:val="000000"/>
        <w:sz w:val="17"/>
      </w:rPr>
      <w:t>Clasificación:</w:t>
    </w:r>
    <w:proofErr w:type="gramStart"/>
    <w:r w:rsidRPr="00B93C5F">
      <w:rPr>
        <w:rFonts w:ascii="Arial" w:hAnsi="Arial" w:cs="Arial"/>
        <w:color w:val="000000"/>
        <w:sz w:val="17"/>
      </w:rPr>
      <w:t xml:space="preserve">  </w:t>
    </w:r>
    <w:r w:rsidRPr="00B93C5F">
      <w:rPr>
        <w:rFonts w:ascii="Arial" w:hAnsi="Arial" w:cs="Arial"/>
        <w:color w:val="FF0000"/>
        <w:sz w:val="17"/>
      </w:rPr>
      <w:t>Operativa</w:t>
    </w:r>
    <w:bookmarkEnd w:id="2"/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C5F" w:rsidRDefault="00B93C5F" w:rsidP="00B93C5F">
    <w:pPr>
      <w:pStyle w:val="Footer"/>
      <w:jc w:val="center"/>
    </w:pPr>
    <w:bookmarkStart w:id="3" w:name="Titus1FooterFirstPage"/>
    <w:r w:rsidRPr="00B93C5F">
      <w:rPr>
        <w:rFonts w:ascii="Arial" w:hAnsi="Arial" w:cs="Arial"/>
        <w:color w:val="000000"/>
        <w:sz w:val="17"/>
      </w:rPr>
      <w:t>Clasificación:</w:t>
    </w:r>
    <w:proofErr w:type="gramStart"/>
    <w:r w:rsidRPr="00B93C5F">
      <w:rPr>
        <w:rFonts w:ascii="Arial" w:hAnsi="Arial" w:cs="Arial"/>
        <w:color w:val="000000"/>
        <w:sz w:val="17"/>
      </w:rPr>
      <w:t xml:space="preserve">  </w:t>
    </w:r>
    <w:r w:rsidRPr="00B93C5F">
      <w:rPr>
        <w:rFonts w:ascii="Arial" w:hAnsi="Arial" w:cs="Arial"/>
        <w:color w:val="FF0000"/>
        <w:sz w:val="17"/>
      </w:rPr>
      <w:t>Operativa</w:t>
    </w:r>
    <w:bookmarkEnd w:id="3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171" w:rsidRDefault="00046171" w:rsidP="00B93C5F">
      <w:pPr>
        <w:spacing w:after="0" w:line="240" w:lineRule="auto"/>
      </w:pPr>
      <w:r>
        <w:separator/>
      </w:r>
    </w:p>
  </w:footnote>
  <w:footnote w:type="continuationSeparator" w:id="0">
    <w:p w:rsidR="00046171" w:rsidRDefault="00046171" w:rsidP="00B93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C5F" w:rsidRDefault="00B93C5F" w:rsidP="00B93C5F">
    <w:pPr>
      <w:pStyle w:val="Header"/>
      <w:tabs>
        <w:tab w:val="clear" w:pos="4680"/>
      </w:tabs>
    </w:pPr>
    <w:r>
      <w:rPr>
        <w:noProof/>
        <w:lang w:eastAsia="es-GT"/>
      </w:rPr>
      <w:drawing>
        <wp:inline distT="0" distB="0" distL="0" distR="0" wp14:anchorId="6729353A" wp14:editId="32EBF13A">
          <wp:extent cx="1816735" cy="628015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73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  <w:t xml:space="preserve">Programa Certificación en </w:t>
    </w:r>
    <w:proofErr w:type="spellStart"/>
    <w:r>
      <w:t>Ciberseguridad</w:t>
    </w:r>
    <w:proofErr w:type="spellEnd"/>
  </w:p>
  <w:p w:rsidR="00B93C5F" w:rsidRDefault="00B93C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128" w:rsidRDefault="001C3128" w:rsidP="001C3128">
    <w:pPr>
      <w:pStyle w:val="Header"/>
      <w:tabs>
        <w:tab w:val="clear" w:pos="4680"/>
      </w:tabs>
    </w:pPr>
    <w:r>
      <w:rPr>
        <w:noProof/>
        <w:lang w:eastAsia="es-GT"/>
      </w:rPr>
      <w:drawing>
        <wp:inline distT="0" distB="0" distL="0" distR="0" wp14:anchorId="44F05AC5" wp14:editId="53D71CA5">
          <wp:extent cx="1816735" cy="6280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73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  <w:t xml:space="preserve">Programa Certificación en </w:t>
    </w:r>
    <w:proofErr w:type="spellStart"/>
    <w:r>
      <w:t>Ciberseguridad</w:t>
    </w:r>
    <w:proofErr w:type="spellEnd"/>
  </w:p>
  <w:p w:rsidR="00B93C5F" w:rsidRPr="001C3128" w:rsidRDefault="00B93C5F" w:rsidP="001C31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47C6B"/>
    <w:multiLevelType w:val="multilevel"/>
    <w:tmpl w:val="D302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4206AD"/>
    <w:multiLevelType w:val="hybridMultilevel"/>
    <w:tmpl w:val="98F6A372"/>
    <w:lvl w:ilvl="0" w:tplc="F4C0E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D4FD7"/>
    <w:multiLevelType w:val="hybridMultilevel"/>
    <w:tmpl w:val="6C4AD41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563AE"/>
    <w:multiLevelType w:val="hybridMultilevel"/>
    <w:tmpl w:val="BE7664F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5F"/>
    <w:rsid w:val="000047AA"/>
    <w:rsid w:val="00046171"/>
    <w:rsid w:val="00070BB5"/>
    <w:rsid w:val="00111D2A"/>
    <w:rsid w:val="00137963"/>
    <w:rsid w:val="00157C45"/>
    <w:rsid w:val="001C3128"/>
    <w:rsid w:val="00261B2D"/>
    <w:rsid w:val="00314A15"/>
    <w:rsid w:val="00394037"/>
    <w:rsid w:val="003B7591"/>
    <w:rsid w:val="00627CC1"/>
    <w:rsid w:val="00691D76"/>
    <w:rsid w:val="006B1844"/>
    <w:rsid w:val="006D02C3"/>
    <w:rsid w:val="007B1FE4"/>
    <w:rsid w:val="009D41BD"/>
    <w:rsid w:val="00A03C8C"/>
    <w:rsid w:val="00A66634"/>
    <w:rsid w:val="00B93C5F"/>
    <w:rsid w:val="00BC0F01"/>
    <w:rsid w:val="00CC5FE4"/>
    <w:rsid w:val="00CD3152"/>
    <w:rsid w:val="00CE2574"/>
    <w:rsid w:val="00E44E7A"/>
    <w:rsid w:val="00E72C5C"/>
    <w:rsid w:val="00E9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C5F"/>
  </w:style>
  <w:style w:type="paragraph" w:styleId="Footer">
    <w:name w:val="footer"/>
    <w:basedOn w:val="Normal"/>
    <w:link w:val="FooterChar"/>
    <w:uiPriority w:val="99"/>
    <w:unhideWhenUsed/>
    <w:rsid w:val="00B93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C5F"/>
  </w:style>
  <w:style w:type="paragraph" w:styleId="BalloonText">
    <w:name w:val="Balloon Text"/>
    <w:basedOn w:val="Normal"/>
    <w:link w:val="BalloonTextChar"/>
    <w:uiPriority w:val="99"/>
    <w:semiHidden/>
    <w:unhideWhenUsed/>
    <w:rsid w:val="00B93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C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F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18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G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C5F"/>
  </w:style>
  <w:style w:type="paragraph" w:styleId="Footer">
    <w:name w:val="footer"/>
    <w:basedOn w:val="Normal"/>
    <w:link w:val="FooterChar"/>
    <w:uiPriority w:val="99"/>
    <w:unhideWhenUsed/>
    <w:rsid w:val="00B93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C5F"/>
  </w:style>
  <w:style w:type="paragraph" w:styleId="BalloonText">
    <w:name w:val="Balloon Text"/>
    <w:basedOn w:val="Normal"/>
    <w:link w:val="BalloonTextChar"/>
    <w:uiPriority w:val="99"/>
    <w:semiHidden/>
    <w:unhideWhenUsed/>
    <w:rsid w:val="00B93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C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F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18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 Mijangos</dc:creator>
  <cp:lastModifiedBy>Neli Mijangos</cp:lastModifiedBy>
  <cp:revision>7</cp:revision>
  <dcterms:created xsi:type="dcterms:W3CDTF">2024-05-02T17:30:00Z</dcterms:created>
  <dcterms:modified xsi:type="dcterms:W3CDTF">2024-07-16T15:23:00Z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d12ffdea-7a67-48e6-b19f-c2b1c7945620</vt:lpwstr>
  </property>
  <property fmtid="{D5CDD505-2E9C-101B-9397-08002B2CF9AE}" pid="3" name="CLASSIFICATION">
    <vt:lpwstr>OPERATIVA</vt:lpwstr>
  </property>
</Properties>
</file>