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7051" w14:textId="77777777" w:rsidR="00721305" w:rsidRDefault="00721305"/>
    <w:p w14:paraId="55B8626B" w14:textId="63012557" w:rsidR="009710B3" w:rsidRDefault="009710B3">
      <w:r>
        <w:t>Entrevista: La entrevista se hace al Sr. Antonio Ruiz … con el objetivo de conocer acerca de …</w:t>
      </w:r>
    </w:p>
    <w:p w14:paraId="7E3F856A" w14:textId="2A9D6279" w:rsidR="009710B3" w:rsidRDefault="009710B3">
      <w:r>
        <w:t>Pregunta</w:t>
      </w:r>
    </w:p>
    <w:p w14:paraId="5B5F396E" w14:textId="371B5C49" w:rsidR="009710B3" w:rsidRDefault="009710B3">
      <w:r>
        <w:t>Respuesta</w:t>
      </w:r>
    </w:p>
    <w:p w14:paraId="20A000BF" w14:textId="5A919F2D" w:rsidR="009710B3" w:rsidRDefault="009710B3">
      <w:r>
        <w:t>Pregunta</w:t>
      </w:r>
    </w:p>
    <w:p w14:paraId="17FFCF27" w14:textId="67F9B1EE" w:rsidR="009710B3" w:rsidRDefault="009710B3">
      <w:r>
        <w:t>Respuesta</w:t>
      </w:r>
    </w:p>
    <w:p w14:paraId="27943FE1" w14:textId="7D63721A" w:rsidR="009710B3" w:rsidRDefault="009710B3"/>
    <w:p w14:paraId="6B1D47B4" w14:textId="5EB6E7BA" w:rsidR="009710B3" w:rsidRDefault="009710B3">
      <w:pPr>
        <w:rPr>
          <w:b/>
          <w:bCs/>
        </w:rPr>
      </w:pPr>
      <w:r w:rsidRPr="00D166A4">
        <w:rPr>
          <w:b/>
          <w:bCs/>
        </w:rPr>
        <w:t xml:space="preserve">Análisis de toda la entrevista. </w:t>
      </w:r>
    </w:p>
    <w:p w14:paraId="29E4BDD0" w14:textId="461FEC0B" w:rsidR="00D166A4" w:rsidRPr="00D166A4" w:rsidRDefault="00D166A4">
      <w:pPr>
        <w:rPr>
          <w:b/>
          <w:bCs/>
        </w:rPr>
      </w:pPr>
      <w:r>
        <w:rPr>
          <w:b/>
          <w:bCs/>
        </w:rPr>
        <w:t>Lo que yo pienso, lo que yo me llevo para trabajar, mis consideraciones</w:t>
      </w:r>
    </w:p>
    <w:p w14:paraId="2AF58759" w14:textId="28563C86" w:rsidR="009710B3" w:rsidRDefault="009710B3">
      <w:pPr>
        <w:pBdr>
          <w:bottom w:val="single" w:sz="6" w:space="1" w:color="auto"/>
        </w:pBdr>
      </w:pPr>
    </w:p>
    <w:p w14:paraId="61803F87" w14:textId="7C83D93A" w:rsidR="009710B3" w:rsidRDefault="009710B3">
      <w:r>
        <w:t>Cuestionario o encuesta</w:t>
      </w:r>
    </w:p>
    <w:p w14:paraId="69317F61" w14:textId="246E6451" w:rsidR="008B4F88" w:rsidRDefault="008B4F88">
      <w:r>
        <w:t xml:space="preserve">Este cuestionario se aplica a una población de </w:t>
      </w:r>
      <w:r w:rsidRPr="00D166A4">
        <w:rPr>
          <w:highlight w:val="yellow"/>
        </w:rPr>
        <w:t>x</w:t>
      </w:r>
      <w:r>
        <w:t xml:space="preserve"> cantidad de personas que son usuarios de la municipalidad</w:t>
      </w:r>
      <w:r w:rsidR="00D166A4">
        <w:t xml:space="preserve"> patitos</w:t>
      </w:r>
      <w:r>
        <w:t>, la encuesta es anónima y considera (</w:t>
      </w:r>
      <w:r w:rsidRPr="00D166A4">
        <w:rPr>
          <w:highlight w:val="yellow"/>
        </w:rPr>
        <w:t>objetivo de su encuesta</w:t>
      </w:r>
      <w:r>
        <w:t>)</w:t>
      </w:r>
    </w:p>
    <w:p w14:paraId="3A0B33F8" w14:textId="2BD09C45" w:rsidR="000635EB" w:rsidRDefault="000635EB">
      <w:r>
        <w:t>Preguntas cerradas: verdadero/</w:t>
      </w:r>
      <w:proofErr w:type="gramStart"/>
      <w:r>
        <w:t>falso  -</w:t>
      </w:r>
      <w:proofErr w:type="gramEnd"/>
      <w:r>
        <w:t xml:space="preserve"> si/no – escala </w:t>
      </w:r>
    </w:p>
    <w:p w14:paraId="2BBC1D09" w14:textId="73B4DCB4" w:rsidR="009710B3" w:rsidRDefault="009710B3" w:rsidP="009710B3">
      <w:pPr>
        <w:pStyle w:val="Prrafodelista"/>
        <w:numPr>
          <w:ilvl w:val="0"/>
          <w:numId w:val="1"/>
        </w:numPr>
      </w:pPr>
      <w:r>
        <w:t xml:space="preserve">Pregunta1: ¿Cuál considera que es su nivel de conocimiento acerca de la seguridad de los datos? </w:t>
      </w:r>
    </w:p>
    <w:p w14:paraId="4E27E70A" w14:textId="755CCB26" w:rsidR="009710B3" w:rsidRDefault="009710B3" w:rsidP="009710B3">
      <w:pPr>
        <w:pStyle w:val="Prrafodelista"/>
        <w:numPr>
          <w:ilvl w:val="0"/>
          <w:numId w:val="1"/>
        </w:numPr>
      </w:pPr>
      <w:r>
        <w:t>Gráfico: se hace Word, título, no puede utilizar el que trae por default el forms, no se utilizan imágenes, solo gráfico creado.</w:t>
      </w:r>
    </w:p>
    <w:p w14:paraId="6262A13F" w14:textId="77777777" w:rsidR="00D166A4" w:rsidRDefault="00D166A4" w:rsidP="00D166A4">
      <w:pPr>
        <w:pStyle w:val="Prrafodelista"/>
        <w:keepNext/>
      </w:pPr>
      <w:r>
        <w:rPr>
          <w:noProof/>
        </w:rPr>
        <w:drawing>
          <wp:inline distT="0" distB="0" distL="0" distR="0" wp14:anchorId="29061EE0" wp14:editId="154BB782">
            <wp:extent cx="4358827" cy="2070022"/>
            <wp:effectExtent l="0" t="0" r="3810" b="698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EA5EE1" w14:textId="6C939DE2" w:rsidR="009710B3" w:rsidRDefault="00D166A4" w:rsidP="00D166A4">
      <w:pPr>
        <w:pStyle w:val="Descripcin"/>
      </w:pPr>
      <w:r>
        <w:t xml:space="preserve">Gráficos </w:t>
      </w:r>
      <w:r w:rsidR="00BD59A9">
        <w:fldChar w:fldCharType="begin"/>
      </w:r>
      <w:r w:rsidR="00BD59A9">
        <w:instrText xml:space="preserve"> SEQ Gráficos \* ARABIC </w:instrText>
      </w:r>
      <w:r w:rsidR="00BD59A9">
        <w:fldChar w:fldCharType="separate"/>
      </w:r>
      <w:r>
        <w:rPr>
          <w:noProof/>
        </w:rPr>
        <w:t>1</w:t>
      </w:r>
      <w:r w:rsidR="00BD59A9">
        <w:rPr>
          <w:noProof/>
        </w:rPr>
        <w:fldChar w:fldCharType="end"/>
      </w:r>
      <w:r>
        <w:t xml:space="preserve">: </w:t>
      </w:r>
      <w:r w:rsidR="00721305">
        <w:t xml:space="preserve">Pregunta 1 </w:t>
      </w:r>
      <w:r>
        <w:t>Nivel de conocimiento de protección de datos</w:t>
      </w:r>
    </w:p>
    <w:p w14:paraId="47527DED" w14:textId="0F0F8E54" w:rsidR="009710B3" w:rsidRDefault="009710B3" w:rsidP="009710B3">
      <w:pPr>
        <w:pStyle w:val="Prrafodelista"/>
        <w:numPr>
          <w:ilvl w:val="0"/>
          <w:numId w:val="1"/>
        </w:numPr>
      </w:pPr>
      <w:r>
        <w:t xml:space="preserve">Análisis: </w:t>
      </w:r>
    </w:p>
    <w:p w14:paraId="62D3DC2B" w14:textId="235C910F" w:rsidR="009710B3" w:rsidRDefault="009710B3" w:rsidP="009710B3">
      <w:pPr>
        <w:pStyle w:val="Prrafodelista"/>
        <w:numPr>
          <w:ilvl w:val="1"/>
          <w:numId w:val="1"/>
        </w:numPr>
      </w:pPr>
      <w:r>
        <w:t xml:space="preserve">El gráfico nos muestra como la mayoría de la población tiene un nivel básico de conocimiento en la seguridad de los datos, siendo esto que 4.3 personas indican tener un nivel básico, 2 personas indican que tienen un nivel intermedio, y 3 personas con un nivel avanzado, como se puede evidenciar los datos no presentan </w:t>
      </w:r>
      <w:r>
        <w:lastRenderedPageBreak/>
        <w:t>mucha diferencia, sin embargo, hay que lograr que las personas en nivel básico se puedan ubicar en un intermedio o avanzado</w:t>
      </w:r>
      <w:r w:rsidR="008B4F88">
        <w:t xml:space="preserve"> por medio de capacitaciones online. </w:t>
      </w:r>
    </w:p>
    <w:p w14:paraId="4E2B176E" w14:textId="662EB645" w:rsidR="009710B3" w:rsidRDefault="009710B3"/>
    <w:p w14:paraId="291350B5" w14:textId="03828887" w:rsidR="009710B3" w:rsidRDefault="00D166A4">
      <w:r>
        <w:t>Hoja de observación</w:t>
      </w:r>
    </w:p>
    <w:p w14:paraId="41BC631B" w14:textId="6654C76F" w:rsidR="00AF619D" w:rsidRDefault="00AF619D">
      <w:r>
        <w:t xml:space="preserve">Un par de personas </w:t>
      </w:r>
    </w:p>
    <w:p w14:paraId="47391033" w14:textId="77777777" w:rsidR="00AF619D" w:rsidRDefault="00AF619D" w:rsidP="00AF619D">
      <w:pPr>
        <w:pStyle w:val="NormalWeb"/>
      </w:pPr>
      <w:r>
        <w:rPr>
          <w:rStyle w:val="Textoennegrita"/>
        </w:rPr>
        <w:t>1. Acceso Físico y Lógico</w:t>
      </w:r>
    </w:p>
    <w:p w14:paraId="732F5927" w14:textId="77777777" w:rsidR="00AF619D" w:rsidRDefault="00AF619D" w:rsidP="00AF619D">
      <w:pPr>
        <w:pStyle w:val="NormalWeb"/>
        <w:numPr>
          <w:ilvl w:val="0"/>
          <w:numId w:val="2"/>
        </w:numPr>
      </w:pPr>
      <w:r>
        <w:rPr>
          <w:rStyle w:val="Textoennegrita"/>
        </w:rPr>
        <w:t>Control de Acceso Físico:</w:t>
      </w:r>
    </w:p>
    <w:p w14:paraId="7A7C2B32" w14:textId="02DBC611" w:rsidR="00AF619D" w:rsidRDefault="00AF619D" w:rsidP="00AF619D">
      <w:pPr>
        <w:pStyle w:val="task-list-item"/>
        <w:numPr>
          <w:ilvl w:val="1"/>
          <w:numId w:val="2"/>
        </w:numPr>
      </w:pPr>
      <w:r>
        <w:object w:dxaOrig="1440" w:dyaOrig="1440" w14:anchorId="5CEA0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2pt;height:18.2pt" o:ole="">
            <v:imagedata r:id="rId6" o:title=""/>
          </v:shape>
          <w:control r:id="rId7" w:name="DefaultOcxName" w:shapeid="_x0000_i1043"/>
        </w:object>
      </w:r>
      <w:r>
        <w:t>¿Se verifica la identidad de las personas que ingresan a las áreas sensibles?</w:t>
      </w:r>
    </w:p>
    <w:p w14:paraId="444A2F73" w14:textId="66030A59" w:rsidR="008D5FEF" w:rsidRDefault="008D5FEF" w:rsidP="008D5FEF">
      <w:pPr>
        <w:pStyle w:val="task-list-item"/>
        <w:numPr>
          <w:ilvl w:val="2"/>
          <w:numId w:val="2"/>
        </w:numPr>
      </w:pPr>
      <w:r>
        <w:t xml:space="preserve">Si </w:t>
      </w:r>
      <w:r>
        <w:tab/>
        <w:t>no x</w:t>
      </w:r>
    </w:p>
    <w:p w14:paraId="08920B16" w14:textId="1C579375" w:rsidR="00AF619D" w:rsidRDefault="00AF619D" w:rsidP="00AF619D">
      <w:pPr>
        <w:pStyle w:val="task-list-item"/>
        <w:numPr>
          <w:ilvl w:val="1"/>
          <w:numId w:val="2"/>
        </w:numPr>
      </w:pPr>
      <w:r>
        <w:object w:dxaOrig="1440" w:dyaOrig="1440" w14:anchorId="1946CF54">
          <v:shape id="_x0000_i1035" type="#_x0000_t75" style="width:20.2pt;height:18.2pt" o:ole="">
            <v:imagedata r:id="rId6" o:title=""/>
          </v:shape>
          <w:control r:id="rId8" w:name="DefaultOcxName1" w:shapeid="_x0000_i1035"/>
        </w:object>
      </w:r>
      <w:r>
        <w:t>¿Hay dispositivos de seguridad (tarjetas, biométricos, etc.) para el acceso?</w:t>
      </w:r>
    </w:p>
    <w:p w14:paraId="66C0ACCB" w14:textId="4189FEDC" w:rsidR="008D5FEF" w:rsidRDefault="008D5FEF" w:rsidP="008D5FEF">
      <w:pPr>
        <w:pStyle w:val="task-list-item"/>
        <w:numPr>
          <w:ilvl w:val="2"/>
          <w:numId w:val="2"/>
        </w:numPr>
      </w:pPr>
      <w:r>
        <w:t>Si x</w:t>
      </w:r>
      <w:r>
        <w:tab/>
        <w:t xml:space="preserve">no </w:t>
      </w:r>
    </w:p>
    <w:p w14:paraId="65C01073" w14:textId="1DB0DCAA" w:rsidR="00AF619D" w:rsidRDefault="00AF619D" w:rsidP="00AF619D">
      <w:pPr>
        <w:pStyle w:val="task-list-item"/>
        <w:numPr>
          <w:ilvl w:val="1"/>
          <w:numId w:val="2"/>
        </w:numPr>
      </w:pPr>
      <w:r>
        <w:object w:dxaOrig="1440" w:dyaOrig="1440" w14:anchorId="4C8C8E39">
          <v:shape id="_x0000_i1044" type="#_x0000_t75" style="width:20.2pt;height:18.2pt" o:ole="">
            <v:imagedata r:id="rId6" o:title=""/>
          </v:shape>
          <w:control r:id="rId9" w:name="DefaultOcxName2" w:shapeid="_x0000_i1044"/>
        </w:object>
      </w:r>
      <w:r>
        <w:t>¿Se registran las entradas y salidas?</w:t>
      </w:r>
    </w:p>
    <w:p w14:paraId="250E218D" w14:textId="199564AE" w:rsidR="008D5FEF" w:rsidRDefault="008D5FEF" w:rsidP="008D5FEF">
      <w:pPr>
        <w:pStyle w:val="task-list-item"/>
        <w:numPr>
          <w:ilvl w:val="2"/>
          <w:numId w:val="2"/>
        </w:numPr>
      </w:pPr>
      <w:r>
        <w:t xml:space="preserve">Si </w:t>
      </w:r>
      <w:r>
        <w:tab/>
        <w:t>no x</w:t>
      </w:r>
    </w:p>
    <w:p w14:paraId="16C0FDD8" w14:textId="04D703DD" w:rsidR="00AF619D" w:rsidRDefault="00AF619D" w:rsidP="00AF619D">
      <w:pPr>
        <w:rPr>
          <w:rFonts w:ascii="Times New Roman" w:eastAsia="Times New Roman" w:hAnsi="Times New Roman" w:cs="Times New Roman"/>
          <w:sz w:val="24"/>
          <w:szCs w:val="24"/>
          <w:lang w:eastAsia="es-CR"/>
        </w:rPr>
      </w:pPr>
    </w:p>
    <w:p w14:paraId="21C702B8" w14:textId="7B4834F6" w:rsidR="00AF619D" w:rsidRPr="008D5FEF" w:rsidRDefault="00AF619D" w:rsidP="008D5FEF">
      <w:pPr>
        <w:jc w:val="center"/>
        <w:rPr>
          <w:b/>
          <w:bCs/>
          <w:sz w:val="40"/>
          <w:szCs w:val="40"/>
          <w:lang w:eastAsia="es-CR"/>
        </w:rPr>
      </w:pPr>
      <w:r w:rsidRPr="00AF619D">
        <w:rPr>
          <w:b/>
          <w:bCs/>
          <w:sz w:val="40"/>
          <w:szCs w:val="40"/>
          <w:highlight w:val="yellow"/>
          <w:lang w:eastAsia="es-CR"/>
        </w:rPr>
        <w:t>FALENCIAS O DEBILIDADES</w:t>
      </w:r>
    </w:p>
    <w:p w14:paraId="4219441E" w14:textId="0BC4DDEE" w:rsidR="00D166A4" w:rsidRDefault="00D166A4">
      <w:r>
        <w:rPr>
          <w:noProof/>
        </w:rPr>
        <w:lastRenderedPageBreak/>
        <w:drawing>
          <wp:inline distT="0" distB="0" distL="0" distR="0" wp14:anchorId="02008C13" wp14:editId="74714E2A">
            <wp:extent cx="5612130" cy="7265035"/>
            <wp:effectExtent l="0" t="0" r="7620" b="0"/>
            <wp:docPr id="3" name="Imagen 3" descr="Image result for ficha de observacion sobre los modelos pedagogicos en el  aula de clase | Rubr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cha de observacion sobre los modelos pedagogicos en el  aula de clase | Rubriq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7265035"/>
                    </a:xfrm>
                    <a:prstGeom prst="rect">
                      <a:avLst/>
                    </a:prstGeom>
                    <a:noFill/>
                    <a:ln>
                      <a:noFill/>
                    </a:ln>
                  </pic:spPr>
                </pic:pic>
              </a:graphicData>
            </a:graphic>
          </wp:inline>
        </w:drawing>
      </w:r>
    </w:p>
    <w:sectPr w:rsidR="00D166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9E2"/>
    <w:multiLevelType w:val="hybridMultilevel"/>
    <w:tmpl w:val="97CE320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644056F"/>
    <w:multiLevelType w:val="multilevel"/>
    <w:tmpl w:val="38F0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B3"/>
    <w:rsid w:val="000635EB"/>
    <w:rsid w:val="00472602"/>
    <w:rsid w:val="005F705D"/>
    <w:rsid w:val="006E53CB"/>
    <w:rsid w:val="00721305"/>
    <w:rsid w:val="008B4F88"/>
    <w:rsid w:val="008D5FEF"/>
    <w:rsid w:val="009710B3"/>
    <w:rsid w:val="00A4622B"/>
    <w:rsid w:val="00AF619D"/>
    <w:rsid w:val="00D166A4"/>
    <w:rsid w:val="00E31AED"/>
    <w:rsid w:val="00F6020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3EFAD7F"/>
  <w15:chartTrackingRefBased/>
  <w15:docId w15:val="{0CE3F071-CCE0-48D4-AC23-5BED298B3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10B3"/>
    <w:pPr>
      <w:ind w:left="720"/>
      <w:contextualSpacing/>
    </w:pPr>
  </w:style>
  <w:style w:type="paragraph" w:styleId="Descripcin">
    <w:name w:val="caption"/>
    <w:basedOn w:val="Normal"/>
    <w:next w:val="Normal"/>
    <w:uiPriority w:val="35"/>
    <w:unhideWhenUsed/>
    <w:qFormat/>
    <w:rsid w:val="00D166A4"/>
    <w:pPr>
      <w:spacing w:after="200" w:line="240" w:lineRule="auto"/>
    </w:pPr>
    <w:rPr>
      <w:i/>
      <w:iCs/>
      <w:color w:val="44546A" w:themeColor="text2"/>
      <w:sz w:val="18"/>
      <w:szCs w:val="18"/>
    </w:rPr>
  </w:style>
  <w:style w:type="paragraph" w:styleId="NormalWeb">
    <w:name w:val="Normal (Web)"/>
    <w:basedOn w:val="Normal"/>
    <w:uiPriority w:val="99"/>
    <w:semiHidden/>
    <w:unhideWhenUsed/>
    <w:rsid w:val="00AF619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AF619D"/>
    <w:rPr>
      <w:b/>
      <w:bCs/>
    </w:rPr>
  </w:style>
  <w:style w:type="paragraph" w:customStyle="1" w:styleId="task-list-item">
    <w:name w:val="task-list-item"/>
    <w:basedOn w:val="Normal"/>
    <w:rsid w:val="00AF619D"/>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Básico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Mayores a 18</c:v>
                </c:pt>
                <c:pt idx="1">
                  <c:v>Mayores de 25</c:v>
                </c:pt>
                <c:pt idx="2">
                  <c:v>Mayores de 30</c:v>
                </c:pt>
                <c:pt idx="3">
                  <c:v>Mayores de 45</c:v>
                </c:pt>
              </c:strCache>
            </c:strRef>
          </c:cat>
          <c:val>
            <c:numRef>
              <c:f>Hoja1!$B$2:$B$5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120-47D8-8D0B-C9248282A079}"/>
            </c:ext>
          </c:extLst>
        </c:ser>
        <c:ser>
          <c:idx val="1"/>
          <c:order val="1"/>
          <c:tx>
            <c:strRef>
              <c:f>Hoja1!$C$1</c:f>
              <c:strCache>
                <c:ptCount val="1"/>
                <c:pt idx="0">
                  <c:v>Intermedio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Mayores a 18</c:v>
                </c:pt>
                <c:pt idx="1">
                  <c:v>Mayores de 25</c:v>
                </c:pt>
                <c:pt idx="2">
                  <c:v>Mayores de 30</c:v>
                </c:pt>
                <c:pt idx="3">
                  <c:v>Mayores de 45</c:v>
                </c:pt>
              </c:strCache>
            </c:strRef>
          </c:cat>
          <c:val>
            <c:numRef>
              <c:f>Hoja1!$C$2:$C$5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120-47D8-8D0B-C9248282A079}"/>
            </c:ext>
          </c:extLst>
        </c:ser>
        <c:ser>
          <c:idx val="2"/>
          <c:order val="2"/>
          <c:tx>
            <c:strRef>
              <c:f>Hoja1!$D$1</c:f>
              <c:strCache>
                <c:ptCount val="1"/>
                <c:pt idx="0">
                  <c:v>Avanzado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Mayores a 18</c:v>
                </c:pt>
                <c:pt idx="1">
                  <c:v>Mayores de 25</c:v>
                </c:pt>
                <c:pt idx="2">
                  <c:v>Mayores de 30</c:v>
                </c:pt>
                <c:pt idx="3">
                  <c:v>Mayores de 45</c:v>
                </c:pt>
              </c:strCache>
            </c:strRef>
          </c:cat>
          <c:val>
            <c:numRef>
              <c:f>Hoja1!$D$2:$D$5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120-47D8-8D0B-C9248282A079}"/>
            </c:ext>
          </c:extLst>
        </c:ser>
        <c:dLbls>
          <c:dLblPos val="outEnd"/>
          <c:showLegendKey val="0"/>
          <c:showVal val="1"/>
          <c:showCatName val="0"/>
          <c:showSerName val="0"/>
          <c:showPercent val="0"/>
          <c:showBubbleSize val="0"/>
        </c:dLbls>
        <c:gapWidth val="219"/>
        <c:overlap val="-27"/>
        <c:axId val="167687968"/>
        <c:axId val="167685888"/>
      </c:barChart>
      <c:catAx>
        <c:axId val="16768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67685888"/>
        <c:crosses val="autoZero"/>
        <c:auto val="1"/>
        <c:lblAlgn val="ctr"/>
        <c:lblOffset val="100"/>
        <c:noMultiLvlLbl val="0"/>
      </c:catAx>
      <c:valAx>
        <c:axId val="16768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6768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271</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Muñoz Araya</dc:creator>
  <cp:keywords/>
  <dc:description/>
  <cp:lastModifiedBy>Kimberly Muñoz Araya</cp:lastModifiedBy>
  <cp:revision>3</cp:revision>
  <dcterms:created xsi:type="dcterms:W3CDTF">2024-06-20T01:58:00Z</dcterms:created>
  <dcterms:modified xsi:type="dcterms:W3CDTF">2024-06-22T00:07:00Z</dcterms:modified>
</cp:coreProperties>
</file>